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535244457"/>
    <w:p w14:paraId="4B1E3EEC" w14:textId="77777777" w:rsidR="00031181" w:rsidRDefault="00000000">
      <w:pPr>
        <w:autoSpaceDE w:val="0"/>
        <w:autoSpaceDN w:val="0"/>
        <w:adjustRightInd w:val="0"/>
        <w:spacing w:line="600" w:lineRule="exact"/>
        <w:ind w:firstLineChars="0" w:firstLine="0"/>
        <w:jc w:val="left"/>
        <w:rPr>
          <w:b/>
          <w:sz w:val="44"/>
          <w:szCs w:val="44"/>
        </w:rPr>
      </w:pPr>
      <w:r>
        <w:rPr>
          <w:noProof/>
        </w:rPr>
        <mc:AlternateContent>
          <mc:Choice Requires="wps">
            <w:drawing>
              <wp:anchor distT="0" distB="0" distL="114300" distR="114300" simplePos="0" relativeHeight="251653120" behindDoc="0" locked="0" layoutInCell="1" allowOverlap="1" wp14:anchorId="7E2ECE4D" wp14:editId="64AD6378">
                <wp:simplePos x="0" y="0"/>
                <wp:positionH relativeFrom="margin">
                  <wp:posOffset>983615</wp:posOffset>
                </wp:positionH>
                <wp:positionV relativeFrom="margin">
                  <wp:posOffset>5575935</wp:posOffset>
                </wp:positionV>
                <wp:extent cx="4158615" cy="1151890"/>
                <wp:effectExtent l="0" t="0" r="13335" b="10160"/>
                <wp:wrapNone/>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779" cy="1151890"/>
                        </a:xfrm>
                        <a:prstGeom prst="rect">
                          <a:avLst/>
                        </a:prstGeom>
                        <a:noFill/>
                        <a:ln>
                          <a:noFill/>
                        </a:ln>
                      </wps:spPr>
                      <wps:txbx>
                        <w:txbxContent>
                          <w:sdt>
                            <w:sdtPr>
                              <w:rPr>
                                <w:rFonts w:hint="eastAsia"/>
                                <w:b/>
                                <w:sz w:val="44"/>
                                <w:szCs w:val="44"/>
                              </w:rPr>
                              <w:alias w:val="在此键入论文标题"/>
                              <w:tag w:val="在此键入论文标题"/>
                              <w:id w:val="247932826"/>
                              <w:lock w:val="sdtLocked"/>
                            </w:sdtPr>
                            <w:sdtContent>
                              <w:p w14:paraId="2EE77081" w14:textId="77777777" w:rsidR="00031181" w:rsidRDefault="00000000">
                                <w:pPr>
                                  <w:autoSpaceDE w:val="0"/>
                                  <w:autoSpaceDN w:val="0"/>
                                  <w:adjustRightInd w:val="0"/>
                                  <w:spacing w:line="600" w:lineRule="exact"/>
                                  <w:ind w:firstLineChars="0" w:firstLine="0"/>
                                  <w:jc w:val="center"/>
                                  <w:rPr>
                                    <w:b/>
                                    <w:sz w:val="44"/>
                                    <w:szCs w:val="44"/>
                                  </w:rPr>
                                </w:pPr>
                                <w:r>
                                  <w:rPr>
                                    <w:b/>
                                    <w:sz w:val="44"/>
                                    <w:szCs w:val="44"/>
                                  </w:rPr>
                                  <w:t>基于</w:t>
                                </w:r>
                                <w:r>
                                  <w:rPr>
                                    <w:rFonts w:hint="eastAsia"/>
                                    <w:b/>
                                    <w:sz w:val="44"/>
                                    <w:szCs w:val="44"/>
                                  </w:rPr>
                                  <w:t>线性调频连续波的等离子体诊断系统设计</w:t>
                                </w:r>
                              </w:p>
                              <w:p w14:paraId="7FD3DC87" w14:textId="77777777" w:rsidR="00031181" w:rsidRDefault="00031181">
                                <w:pPr>
                                  <w:autoSpaceDE w:val="0"/>
                                  <w:autoSpaceDN w:val="0"/>
                                  <w:adjustRightInd w:val="0"/>
                                  <w:spacing w:line="600" w:lineRule="exact"/>
                                  <w:ind w:firstLineChars="0" w:firstLine="0"/>
                                  <w:jc w:val="center"/>
                                </w:pPr>
                              </w:p>
                              <w:p w14:paraId="7DC014CF" w14:textId="77777777" w:rsidR="00031181" w:rsidRDefault="00000000">
                                <w:pPr>
                                  <w:autoSpaceDE w:val="0"/>
                                  <w:autoSpaceDN w:val="0"/>
                                  <w:adjustRightInd w:val="0"/>
                                  <w:spacing w:line="600" w:lineRule="exact"/>
                                  <w:ind w:firstLineChars="0" w:firstLine="0"/>
                                  <w:jc w:val="center"/>
                                  <w:rPr>
                                    <w:b/>
                                    <w:sz w:val="44"/>
                                    <w:szCs w:val="44"/>
                                  </w:rPr>
                                </w:pPr>
                              </w:p>
                            </w:sdtContent>
                          </w:sdt>
                        </w:txbxContent>
                      </wps:txbx>
                      <wps:bodyPr rot="0" vert="horz" wrap="square" lIns="0" tIns="0" rIns="0" bIns="0" anchor="t" anchorCtr="0" upright="1">
                        <a:noAutofit/>
                      </wps:bodyPr>
                    </wps:wsp>
                  </a:graphicData>
                </a:graphic>
              </wp:anchor>
            </w:drawing>
          </mc:Choice>
          <mc:Fallback xmlns:wpsCustomData="http://www.wps.cn/officeDocument/2013/wpsCustomData">
            <w:pict>
              <v:shape id="文本框 2" o:spid="_x0000_s1026" o:spt="202" type="#_x0000_t202" style="position:absolute;left:0pt;margin-left:77.45pt;margin-top:439.05pt;height:90.7pt;width:327.45pt;mso-position-horizontal-relative:margin;mso-position-vertical-relative:margin;z-index:251659264;mso-width-relative:page;mso-height-relative:page;" filled="f" stroked="f" coordsize="21600,21600" o:gfxdata="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17ZantkAAAAMAQAADwAAAAAAAAAB&#10;ACAAAAAiAAAAZHJzL2Rvd25yZXYueG1sUEsBAhQAFAAAAAgAh07iQEkHCXQPAgAABwQAAA4AAAAA&#10;AAAAAQAgAAAAKAEAAGRycy9lMm9Eb2MueG1sUEsFBgAAAAAGAAYAWQEAAKkFAAAAAA==&#10;">
                <v:fill on="f" focussize="0,0"/>
                <v:stroke on="f"/>
                <v:imagedata o:title=""/>
                <o:lock v:ext="edit" aspectratio="f"/>
                <v:textbox inset="0mm,0mm,0mm,0mm">
                  <w:txbxContent>
                    <w:sdt>
                      <w:sdtPr>
                        <w:rPr>
                          <w:rFonts w:hint="eastAsia"/>
                          <w:b/>
                          <w:sz w:val="44"/>
                          <w:szCs w:val="44"/>
                        </w:rPr>
                        <w:alias w:val="在此键入论文标题"/>
                        <w:tag w:val="在此键入论文标题"/>
                        <w:id w:val="247932826"/>
                        <w:lock w:val="sdtLocked"/>
                      </w:sdtPr>
                      <w:sdtEndPr>
                        <w:rPr>
                          <w:rFonts w:hint="eastAsia"/>
                          <w:b/>
                          <w:sz w:val="44"/>
                          <w:szCs w:val="44"/>
                        </w:rPr>
                      </w:sdtEndPr>
                      <w:sdtContent>
                        <w:p>
                          <w:pPr>
                            <w:autoSpaceDE w:val="0"/>
                            <w:autoSpaceDN w:val="0"/>
                            <w:adjustRightInd w:val="0"/>
                            <w:spacing w:line="600" w:lineRule="exact"/>
                            <w:ind w:firstLine="0" w:firstLineChars="0"/>
                            <w:jc w:val="center"/>
                            <w:rPr>
                              <w:b/>
                              <w:sz w:val="44"/>
                              <w:szCs w:val="44"/>
                            </w:rPr>
                          </w:pPr>
                          <w:r>
                            <w:rPr>
                              <w:b/>
                              <w:sz w:val="44"/>
                              <w:szCs w:val="44"/>
                            </w:rPr>
                            <w:t>基于</w:t>
                          </w:r>
                          <w:r>
                            <w:rPr>
                              <w:rFonts w:hint="eastAsia"/>
                              <w:b/>
                              <w:sz w:val="44"/>
                              <w:szCs w:val="44"/>
                            </w:rPr>
                            <w:t>线性调频连续波的等离子体诊断系统设计</w:t>
                          </w:r>
                        </w:p>
                        <w:p>
                          <w:pPr>
                            <w:autoSpaceDE w:val="0"/>
                            <w:autoSpaceDN w:val="0"/>
                            <w:adjustRightInd w:val="0"/>
                            <w:spacing w:line="600" w:lineRule="exact"/>
                            <w:ind w:firstLine="0" w:firstLineChars="0"/>
                            <w:jc w:val="center"/>
                          </w:pPr>
                        </w:p>
                        <w:p>
                          <w:pPr>
                            <w:autoSpaceDE w:val="0"/>
                            <w:autoSpaceDN w:val="0"/>
                            <w:adjustRightInd w:val="0"/>
                            <w:spacing w:line="600" w:lineRule="exact"/>
                            <w:ind w:firstLine="0" w:firstLineChars="0"/>
                            <w:jc w:val="center"/>
                            <w:rPr>
                              <w:b/>
                              <w:sz w:val="44"/>
                              <w:szCs w:val="44"/>
                            </w:rPr>
                          </w:pPr>
                        </w:p>
                      </w:sdtContent>
                    </w:sdt>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6ACDEA67" wp14:editId="78A65C43">
                <wp:simplePos x="0" y="0"/>
                <wp:positionH relativeFrom="margin">
                  <wp:posOffset>1260475</wp:posOffset>
                </wp:positionH>
                <wp:positionV relativeFrom="margin">
                  <wp:posOffset>7200900</wp:posOffset>
                </wp:positionV>
                <wp:extent cx="3420110" cy="1259840"/>
                <wp:effectExtent l="0" t="0" r="0" b="0"/>
                <wp:wrapNone/>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0110" cy="1259840"/>
                        </a:xfrm>
                        <a:prstGeom prst="rect">
                          <a:avLst/>
                        </a:prstGeom>
                        <a:noFill/>
                        <a:ln>
                          <a:noFill/>
                        </a:ln>
                      </wps:spPr>
                      <wps:txbx>
                        <w:txbxContent>
                          <w:p w14:paraId="7A06FF2E" w14:textId="77777777" w:rsidR="00031181" w:rsidRDefault="00000000">
                            <w:pPr>
                              <w:spacing w:line="600" w:lineRule="exact"/>
                              <w:ind w:firstLineChars="0" w:firstLine="0"/>
                              <w:rPr>
                                <w:rFonts w:eastAsia="黑体"/>
                                <w:b/>
                                <w:sz w:val="28"/>
                                <w:szCs w:val="28"/>
                              </w:rPr>
                            </w:pPr>
                            <w:r>
                              <w:rPr>
                                <w:rFonts w:eastAsia="黑体"/>
                                <w:b/>
                                <w:sz w:val="28"/>
                                <w:szCs w:val="28"/>
                              </w:rPr>
                              <w:t>作者姓名</w:t>
                            </w:r>
                            <w:r>
                              <w:rPr>
                                <w:rFonts w:eastAsia="黑体" w:hint="eastAsia"/>
                                <w:b/>
                                <w:sz w:val="28"/>
                                <w:szCs w:val="28"/>
                              </w:rPr>
                              <w:t xml:space="preserve"> </w:t>
                            </w:r>
                            <w:r>
                              <w:rPr>
                                <w:rFonts w:eastAsia="黑体" w:hint="eastAsia"/>
                                <w:b/>
                                <w:sz w:val="28"/>
                                <w:szCs w:val="28"/>
                                <w:u w:val="single"/>
                              </w:rPr>
                              <w:t xml:space="preserve">           </w:t>
                            </w:r>
                            <w:r>
                              <w:rPr>
                                <w:b/>
                                <w:sz w:val="28"/>
                                <w:szCs w:val="28"/>
                                <w:u w:val="single"/>
                              </w:rPr>
                              <w:t xml:space="preserve">  </w:t>
                            </w:r>
                            <w:sdt>
                              <w:sdtPr>
                                <w:rPr>
                                  <w:b/>
                                  <w:sz w:val="28"/>
                                  <w:szCs w:val="28"/>
                                  <w:u w:val="single"/>
                                </w:rPr>
                                <w:alias w:val="输入作者姓名"/>
                                <w:tag w:val="输入作者姓名"/>
                                <w:id w:val="1011182421"/>
                                <w:lock w:val="sdtLocked"/>
                                <w:text/>
                              </w:sdtPr>
                              <w:sdtContent>
                                <w:r>
                                  <w:rPr>
                                    <w:b/>
                                    <w:sz w:val="28"/>
                                    <w:szCs w:val="28"/>
                                    <w:u w:val="single"/>
                                  </w:rPr>
                                  <w:t>曹</w:t>
                                </w:r>
                                <w:r>
                                  <w:rPr>
                                    <w:rFonts w:hint="eastAsia"/>
                                    <w:b/>
                                    <w:sz w:val="28"/>
                                    <w:szCs w:val="28"/>
                                    <w:u w:val="single"/>
                                  </w:rPr>
                                  <w:t xml:space="preserve"> </w:t>
                                </w:r>
                                <w:r>
                                  <w:rPr>
                                    <w:b/>
                                    <w:sz w:val="28"/>
                                    <w:szCs w:val="28"/>
                                    <w:u w:val="single"/>
                                  </w:rPr>
                                  <w:t xml:space="preserve"> </w:t>
                                </w:r>
                                <w:r>
                                  <w:rPr>
                                    <w:b/>
                                    <w:sz w:val="28"/>
                                    <w:szCs w:val="28"/>
                                    <w:u w:val="single"/>
                                  </w:rPr>
                                  <w:t>杠</w:t>
                                </w:r>
                              </w:sdtContent>
                            </w:sdt>
                            <w:r>
                              <w:rPr>
                                <w:b/>
                                <w:sz w:val="28"/>
                                <w:szCs w:val="28"/>
                                <w:u w:val="single"/>
                              </w:rPr>
                              <w:t xml:space="preserve">    </w:t>
                            </w:r>
                            <w:r>
                              <w:rPr>
                                <w:rFonts w:hint="eastAsia"/>
                                <w:b/>
                                <w:sz w:val="28"/>
                                <w:szCs w:val="28"/>
                                <w:u w:val="single"/>
                              </w:rPr>
                              <w:t xml:space="preserve">       </w:t>
                            </w:r>
                          </w:p>
                          <w:p w14:paraId="79786FB5" w14:textId="77777777" w:rsidR="00031181" w:rsidRDefault="00000000">
                            <w:pPr>
                              <w:spacing w:line="600" w:lineRule="exact"/>
                              <w:ind w:firstLineChars="0" w:firstLine="0"/>
                              <w:rPr>
                                <w:b/>
                                <w:sz w:val="28"/>
                                <w:szCs w:val="28"/>
                                <w:u w:val="single"/>
                              </w:rPr>
                            </w:pPr>
                            <w:r>
                              <w:rPr>
                                <w:rFonts w:eastAsia="黑体" w:hint="eastAsia"/>
                                <w:b/>
                                <w:sz w:val="28"/>
                                <w:szCs w:val="28"/>
                              </w:rPr>
                              <w:t>指导教师</w:t>
                            </w:r>
                            <w:r>
                              <w:rPr>
                                <w:rFonts w:eastAsia="黑体"/>
                                <w:b/>
                                <w:sz w:val="28"/>
                                <w:szCs w:val="28"/>
                              </w:rPr>
                              <w:t>姓名、职称</w:t>
                            </w:r>
                            <w:r>
                              <w:rPr>
                                <w:rFonts w:eastAsia="黑体" w:hint="eastAsia"/>
                                <w:b/>
                                <w:sz w:val="28"/>
                                <w:szCs w:val="28"/>
                              </w:rPr>
                              <w:t xml:space="preserve"> </w:t>
                            </w:r>
                            <w:r>
                              <w:rPr>
                                <w:rFonts w:eastAsia="黑体" w:hint="eastAsia"/>
                                <w:b/>
                                <w:sz w:val="28"/>
                                <w:szCs w:val="28"/>
                                <w:u w:val="single"/>
                              </w:rPr>
                              <w:t xml:space="preserve">   </w:t>
                            </w:r>
                            <w:sdt>
                              <w:sdtPr>
                                <w:rPr>
                                  <w:rFonts w:hint="eastAsia"/>
                                  <w:b/>
                                  <w:sz w:val="28"/>
                                  <w:szCs w:val="28"/>
                                  <w:u w:val="single"/>
                                </w:rPr>
                                <w:alias w:val="导师姓名"/>
                                <w:tag w:val="导师姓名"/>
                                <w:id w:val="1243916115"/>
                                <w:text/>
                              </w:sdtPr>
                              <w:sdtEndPr>
                                <w:rPr>
                                  <w:rFonts w:hint="default"/>
                                </w:rPr>
                              </w:sdtEndPr>
                              <w:sdtContent>
                                <w:r>
                                  <w:rPr>
                                    <w:b/>
                                    <w:sz w:val="28"/>
                                    <w:szCs w:val="28"/>
                                    <w:u w:val="single"/>
                                  </w:rPr>
                                  <w:t>刘彦明</w:t>
                                </w:r>
                              </w:sdtContent>
                            </w:sdt>
                            <w:r>
                              <w:rPr>
                                <w:rFonts w:hint="eastAsia"/>
                                <w:b/>
                                <w:sz w:val="28"/>
                                <w:szCs w:val="28"/>
                                <w:u w:val="single"/>
                              </w:rPr>
                              <w:t xml:space="preserve">  </w:t>
                            </w:r>
                            <w:sdt>
                              <w:sdtPr>
                                <w:rPr>
                                  <w:rFonts w:hint="eastAsia"/>
                                  <w:b/>
                                  <w:sz w:val="28"/>
                                  <w:szCs w:val="28"/>
                                  <w:u w:val="single"/>
                                </w:rPr>
                                <w:alias w:val="职称"/>
                                <w:tag w:val="职称"/>
                                <w:id w:val="-350263284"/>
                                <w:dropDownList>
                                  <w:listItem w:value="选择"/>
                                  <w:listItem w:displayText=" 教授 " w:value=" 教授 "/>
                                  <w:listItem w:displayText="副教授" w:value="副教授"/>
                                </w:dropDownList>
                              </w:sdtPr>
                              <w:sdtContent>
                                <w:r>
                                  <w:rPr>
                                    <w:rFonts w:hint="eastAsia"/>
                                    <w:b/>
                                    <w:sz w:val="28"/>
                                    <w:szCs w:val="28"/>
                                    <w:u w:val="single"/>
                                  </w:rPr>
                                  <w:t xml:space="preserve"> </w:t>
                                </w:r>
                                <w:r>
                                  <w:rPr>
                                    <w:rFonts w:hint="eastAsia"/>
                                    <w:b/>
                                    <w:sz w:val="28"/>
                                    <w:szCs w:val="28"/>
                                    <w:u w:val="single"/>
                                  </w:rPr>
                                  <w:t>教授</w:t>
                                </w:r>
                                <w:r>
                                  <w:rPr>
                                    <w:rFonts w:hint="eastAsia"/>
                                    <w:b/>
                                    <w:sz w:val="28"/>
                                    <w:szCs w:val="28"/>
                                    <w:u w:val="single"/>
                                  </w:rPr>
                                  <w:t xml:space="preserve"> </w:t>
                                </w:r>
                              </w:sdtContent>
                            </w:sdt>
                            <w:r>
                              <w:rPr>
                                <w:rFonts w:hint="eastAsia"/>
                                <w:b/>
                                <w:sz w:val="28"/>
                                <w:szCs w:val="28"/>
                                <w:u w:val="single"/>
                              </w:rPr>
                              <w:t xml:space="preserve">     </w:t>
                            </w:r>
                          </w:p>
                          <w:p w14:paraId="1C627774" w14:textId="77777777" w:rsidR="00031181" w:rsidRDefault="00000000">
                            <w:pPr>
                              <w:spacing w:line="600" w:lineRule="exact"/>
                              <w:ind w:firstLineChars="0" w:firstLine="0"/>
                              <w:rPr>
                                <w:b/>
                                <w:sz w:val="28"/>
                                <w:szCs w:val="28"/>
                              </w:rPr>
                            </w:pPr>
                            <w:r>
                              <w:rPr>
                                <w:rFonts w:eastAsia="黑体"/>
                                <w:b/>
                                <w:sz w:val="28"/>
                                <w:szCs w:val="28"/>
                              </w:rPr>
                              <w:t>申请学位类别</w:t>
                            </w:r>
                            <w:r>
                              <w:rPr>
                                <w:rFonts w:eastAsia="黑体" w:hint="eastAsia"/>
                                <w:b/>
                                <w:sz w:val="28"/>
                                <w:szCs w:val="28"/>
                              </w:rPr>
                              <w:t xml:space="preserve"> </w:t>
                            </w:r>
                            <w:r>
                              <w:rPr>
                                <w:rFonts w:hint="eastAsia"/>
                                <w:b/>
                                <w:sz w:val="28"/>
                                <w:szCs w:val="28"/>
                                <w:u w:val="single"/>
                              </w:rPr>
                              <w:t xml:space="preserve">         </w:t>
                            </w:r>
                            <w:sdt>
                              <w:sdtPr>
                                <w:rPr>
                                  <w:rFonts w:hint="eastAsia"/>
                                  <w:b/>
                                  <w:sz w:val="28"/>
                                  <w:szCs w:val="28"/>
                                  <w:u w:val="single"/>
                                </w:rPr>
                                <w:alias w:val="选择学位类别"/>
                                <w:tag w:val="选择学位类别"/>
                                <w:id w:val="-558250906"/>
                                <w:lock w:val="sdtLocked"/>
                                <w:dropDownList>
                                  <w:listItem w:value="选择一项。"/>
                                  <w:listItem w:displayText="工学硕士" w:value="工学硕士"/>
                                  <w:listItem w:displayText="工学博士" w:value="工学博士"/>
                                  <w:listItem w:displayText="哲学硕士" w:value="哲学硕士"/>
                                  <w:listItem w:displayText="经济学硕士" w:value="经济学硕士"/>
                                  <w:listItem w:displayText="法学硕士" w:value="法学硕士"/>
                                  <w:listItem w:displayText="教育学硕士" w:value="教育学硕士"/>
                                  <w:listItem w:displayText="文学硕士" w:value="文学硕士"/>
                                  <w:listItem w:displayText="理学硕士" w:value="理学硕士"/>
                                  <w:listItem w:displayText="理学博士" w:value="理学博士"/>
                                  <w:listItem w:displayText="军事学硕士" w:value="军事学硕士"/>
                                  <w:listItem w:displayText="军事学博士" w:value="军事学博士"/>
                                  <w:listItem w:displayText="管理学硕士" w:value="管理学硕士"/>
                                  <w:listItem w:displayText="管理学博士" w:value="管理学博士"/>
                                </w:dropDownList>
                              </w:sdtPr>
                              <w:sdtContent>
                                <w:r>
                                  <w:rPr>
                                    <w:rFonts w:hint="eastAsia"/>
                                    <w:b/>
                                    <w:sz w:val="28"/>
                                    <w:szCs w:val="28"/>
                                    <w:u w:val="single"/>
                                  </w:rPr>
                                  <w:t>工学硕士</w:t>
                                </w:r>
                              </w:sdtContent>
                            </w:sdt>
                            <w:r>
                              <w:rPr>
                                <w:rFonts w:hint="eastAsia"/>
                                <w:b/>
                                <w:sz w:val="28"/>
                                <w:szCs w:val="28"/>
                                <w:u w:val="single"/>
                              </w:rPr>
                              <w:t xml:space="preserve">          </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文本框 2" o:spid="_x0000_s1026" o:spt="202" type="#_x0000_t202" style="position:absolute;left:0pt;margin-left:99.25pt;margin-top:567pt;height:99.2pt;width:269.3pt;mso-position-horizontal-relative:margin;mso-position-vertical-relative:margin;z-index:251660288;mso-width-relative:page;mso-height-relative:page;" filled="f" stroked="f" coordsize="21600,21600" o:gfxdata="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ePhj/tsAAAANAQAADwAAAAAAAAAB&#10;ACAAAAAiAAAAZHJzL2Rvd25yZXYueG1sUEsBAhQAFAAAAAgAh07iQNH5NhUNAgAABwQAAA4AAAAA&#10;AAAAAQAgAAAAKgEAAGRycy9lMm9Eb2MueG1sUEsFBgAAAAAGAAYAWQEAAKkFAAAAAA==&#10;">
                <v:fill on="f" focussize="0,0"/>
                <v:stroke on="f"/>
                <v:imagedata o:title=""/>
                <o:lock v:ext="edit" aspectratio="f"/>
                <v:textbox inset="0mm,0mm,0mm,0mm">
                  <w:txbxContent>
                    <w:p>
                      <w:pPr>
                        <w:spacing w:line="600" w:lineRule="exact"/>
                        <w:ind w:firstLine="0" w:firstLineChars="0"/>
                        <w:rPr>
                          <w:rFonts w:eastAsia="黑体"/>
                          <w:b/>
                          <w:sz w:val="28"/>
                          <w:szCs w:val="28"/>
                        </w:rPr>
                      </w:pPr>
                      <w:r>
                        <w:rPr>
                          <w:rFonts w:eastAsia="黑体"/>
                          <w:b/>
                          <w:sz w:val="28"/>
                          <w:szCs w:val="28"/>
                        </w:rPr>
                        <w:t>作者姓名</w:t>
                      </w:r>
                      <w:r>
                        <w:rPr>
                          <w:rFonts w:hint="eastAsia" w:eastAsia="黑体"/>
                          <w:b/>
                          <w:sz w:val="28"/>
                          <w:szCs w:val="28"/>
                        </w:rPr>
                        <w:t xml:space="preserve"> </w:t>
                      </w:r>
                      <w:r>
                        <w:rPr>
                          <w:rFonts w:hint="eastAsia" w:eastAsia="黑体"/>
                          <w:b/>
                          <w:sz w:val="28"/>
                          <w:szCs w:val="28"/>
                          <w:u w:val="single"/>
                        </w:rPr>
                        <w:t xml:space="preserve">           </w:t>
                      </w:r>
                      <w:r>
                        <w:rPr>
                          <w:b/>
                          <w:sz w:val="28"/>
                          <w:szCs w:val="28"/>
                          <w:u w:val="single"/>
                        </w:rPr>
                        <w:t xml:space="preserve">  </w:t>
                      </w:r>
                      <w:sdt>
                        <w:sdtPr>
                          <w:rPr>
                            <w:b/>
                            <w:sz w:val="28"/>
                            <w:szCs w:val="28"/>
                            <w:u w:val="single"/>
                          </w:rPr>
                          <w:alias w:val="输入作者姓名"/>
                          <w:tag w:val="输入作者姓名"/>
                          <w:id w:val="1011182421"/>
                          <w:lock w:val="sdtLocked"/>
                          <w:text/>
                        </w:sdtPr>
                        <w:sdtEndPr>
                          <w:rPr>
                            <w:b/>
                            <w:sz w:val="28"/>
                            <w:szCs w:val="28"/>
                            <w:u w:val="single"/>
                          </w:rPr>
                        </w:sdtEndPr>
                        <w:sdtContent>
                          <w:r>
                            <w:rPr>
                              <w:b/>
                              <w:sz w:val="28"/>
                              <w:szCs w:val="28"/>
                              <w:u w:val="single"/>
                            </w:rPr>
                            <w:t>曹</w:t>
                          </w:r>
                          <w:r>
                            <w:rPr>
                              <w:rFonts w:hint="eastAsia"/>
                              <w:b/>
                              <w:sz w:val="28"/>
                              <w:szCs w:val="28"/>
                              <w:u w:val="single"/>
                            </w:rPr>
                            <w:t xml:space="preserve"> </w:t>
                          </w:r>
                          <w:r>
                            <w:rPr>
                              <w:b/>
                              <w:sz w:val="28"/>
                              <w:szCs w:val="28"/>
                              <w:u w:val="single"/>
                            </w:rPr>
                            <w:t xml:space="preserve"> 杠</w:t>
                          </w:r>
                        </w:sdtContent>
                      </w:sdt>
                      <w:r>
                        <w:rPr>
                          <w:b/>
                          <w:sz w:val="28"/>
                          <w:szCs w:val="28"/>
                          <w:u w:val="single"/>
                        </w:rPr>
                        <w:t xml:space="preserve">    </w:t>
                      </w:r>
                      <w:r>
                        <w:rPr>
                          <w:rFonts w:hint="eastAsia"/>
                          <w:b/>
                          <w:sz w:val="28"/>
                          <w:szCs w:val="28"/>
                          <w:u w:val="single"/>
                        </w:rPr>
                        <w:t xml:space="preserve">       </w:t>
                      </w:r>
                    </w:p>
                    <w:p>
                      <w:pPr>
                        <w:spacing w:line="600" w:lineRule="exact"/>
                        <w:ind w:firstLine="0" w:firstLineChars="0"/>
                        <w:rPr>
                          <w:b/>
                          <w:sz w:val="28"/>
                          <w:szCs w:val="28"/>
                          <w:u w:val="single"/>
                        </w:rPr>
                      </w:pPr>
                      <w:r>
                        <w:rPr>
                          <w:rFonts w:hint="eastAsia" w:eastAsia="黑体"/>
                          <w:b/>
                          <w:sz w:val="28"/>
                          <w:szCs w:val="28"/>
                        </w:rPr>
                        <w:t>指导教师</w:t>
                      </w:r>
                      <w:r>
                        <w:rPr>
                          <w:rFonts w:eastAsia="黑体"/>
                          <w:b/>
                          <w:sz w:val="28"/>
                          <w:szCs w:val="28"/>
                        </w:rPr>
                        <w:t>姓名、职称</w:t>
                      </w:r>
                      <w:r>
                        <w:rPr>
                          <w:rFonts w:hint="eastAsia" w:eastAsia="黑体"/>
                          <w:b/>
                          <w:sz w:val="28"/>
                          <w:szCs w:val="28"/>
                        </w:rPr>
                        <w:t xml:space="preserve"> </w:t>
                      </w:r>
                      <w:r>
                        <w:rPr>
                          <w:rFonts w:hint="eastAsia" w:eastAsia="黑体"/>
                          <w:b/>
                          <w:sz w:val="28"/>
                          <w:szCs w:val="28"/>
                          <w:u w:val="single"/>
                        </w:rPr>
                        <w:t xml:space="preserve">   </w:t>
                      </w:r>
                      <w:sdt>
                        <w:sdtPr>
                          <w:rPr>
                            <w:rFonts w:hint="eastAsia"/>
                            <w:b/>
                            <w:sz w:val="28"/>
                            <w:szCs w:val="28"/>
                            <w:u w:val="single"/>
                          </w:rPr>
                          <w:alias w:val="导师姓名"/>
                          <w:tag w:val="导师姓名"/>
                          <w:id w:val="1243916115"/>
                          <w:text/>
                        </w:sdtPr>
                        <w:sdtEndPr>
                          <w:rPr>
                            <w:rFonts w:hint="default"/>
                            <w:b/>
                            <w:sz w:val="28"/>
                            <w:szCs w:val="28"/>
                            <w:u w:val="single"/>
                          </w:rPr>
                        </w:sdtEndPr>
                        <w:sdtContent>
                          <w:r>
                            <w:rPr>
                              <w:b/>
                              <w:sz w:val="28"/>
                              <w:szCs w:val="28"/>
                              <w:u w:val="single"/>
                            </w:rPr>
                            <w:t>刘彦明</w:t>
                          </w:r>
                        </w:sdtContent>
                      </w:sdt>
                      <w:r>
                        <w:rPr>
                          <w:rFonts w:hint="eastAsia"/>
                          <w:b/>
                          <w:sz w:val="28"/>
                          <w:szCs w:val="28"/>
                          <w:u w:val="single"/>
                        </w:rPr>
                        <w:t xml:space="preserve">  </w:t>
                      </w:r>
                      <w:sdt>
                        <w:sdtPr>
                          <w:rPr>
                            <w:rFonts w:hint="eastAsia"/>
                            <w:b/>
                            <w:sz w:val="28"/>
                            <w:szCs w:val="28"/>
                            <w:u w:val="single"/>
                          </w:rPr>
                          <w:alias w:val="职称"/>
                          <w:tag w:val="职称"/>
                          <w:id w:val="-350263284"/>
                          <w:dropDownList>
                            <w:listItem w:value="选择"/>
                            <w:listItem w:displayText=" 教授 " w:value=" 教授 "/>
                            <w:listItem w:displayText="副教授" w:value="副教授"/>
                          </w:dropDownList>
                        </w:sdtPr>
                        <w:sdtEndPr>
                          <w:rPr>
                            <w:rFonts w:hint="eastAsia"/>
                            <w:b/>
                            <w:sz w:val="28"/>
                            <w:szCs w:val="28"/>
                            <w:u w:val="single"/>
                          </w:rPr>
                        </w:sdtEndPr>
                        <w:sdtContent>
                          <w:r>
                            <w:rPr>
                              <w:rFonts w:hint="eastAsia"/>
                              <w:b/>
                              <w:sz w:val="28"/>
                              <w:szCs w:val="28"/>
                              <w:u w:val="single"/>
                            </w:rPr>
                            <w:t xml:space="preserve"> 教授 </w:t>
                          </w:r>
                        </w:sdtContent>
                      </w:sdt>
                      <w:r>
                        <w:rPr>
                          <w:rFonts w:hint="eastAsia"/>
                          <w:b/>
                          <w:sz w:val="28"/>
                          <w:szCs w:val="28"/>
                          <w:u w:val="single"/>
                        </w:rPr>
                        <w:t xml:space="preserve">     </w:t>
                      </w:r>
                    </w:p>
                    <w:p>
                      <w:pPr>
                        <w:spacing w:line="600" w:lineRule="exact"/>
                        <w:ind w:firstLine="0" w:firstLineChars="0"/>
                        <w:rPr>
                          <w:b/>
                          <w:sz w:val="28"/>
                          <w:szCs w:val="28"/>
                        </w:rPr>
                      </w:pPr>
                      <w:r>
                        <w:rPr>
                          <w:rFonts w:eastAsia="黑体"/>
                          <w:b/>
                          <w:sz w:val="28"/>
                          <w:szCs w:val="28"/>
                        </w:rPr>
                        <w:t>申请学位类别</w:t>
                      </w:r>
                      <w:r>
                        <w:rPr>
                          <w:rFonts w:hint="eastAsia" w:eastAsia="黑体"/>
                          <w:b/>
                          <w:sz w:val="28"/>
                          <w:szCs w:val="28"/>
                        </w:rPr>
                        <w:t xml:space="preserve"> </w:t>
                      </w:r>
                      <w:r>
                        <w:rPr>
                          <w:rFonts w:hint="eastAsia"/>
                          <w:b/>
                          <w:sz w:val="28"/>
                          <w:szCs w:val="28"/>
                          <w:u w:val="single"/>
                        </w:rPr>
                        <w:t xml:space="preserve">         </w:t>
                      </w:r>
                      <w:sdt>
                        <w:sdtPr>
                          <w:rPr>
                            <w:rFonts w:hint="eastAsia"/>
                            <w:b/>
                            <w:sz w:val="28"/>
                            <w:szCs w:val="28"/>
                            <w:u w:val="single"/>
                          </w:rPr>
                          <w:alias w:val="选择学位类别"/>
                          <w:tag w:val="选择学位类别"/>
                          <w:id w:val="-558250906"/>
                          <w:lock w:val="sdtLocked"/>
                          <w:dropDownList>
                            <w:listItem w:value="选择一项。"/>
                            <w:listItem w:displayText="工学硕士" w:value="工学硕士"/>
                            <w:listItem w:displayText="工学博士" w:value="工学博士"/>
                            <w:listItem w:displayText="哲学硕士" w:value="哲学硕士"/>
                            <w:listItem w:displayText="经济学硕士" w:value="经济学硕士"/>
                            <w:listItem w:displayText="法学硕士" w:value="法学硕士"/>
                            <w:listItem w:displayText="教育学硕士" w:value="教育学硕士"/>
                            <w:listItem w:displayText="文学硕士" w:value="文学硕士"/>
                            <w:listItem w:displayText="理学硕士" w:value="理学硕士"/>
                            <w:listItem w:displayText="理学博士" w:value="理学博士"/>
                            <w:listItem w:displayText="军事学硕士" w:value="军事学硕士"/>
                            <w:listItem w:displayText="军事学博士" w:value="军事学博士"/>
                            <w:listItem w:displayText="管理学硕士" w:value="管理学硕士"/>
                            <w:listItem w:displayText="管理学博士" w:value="管理学博士"/>
                          </w:dropDownList>
                        </w:sdtPr>
                        <w:sdtEndPr>
                          <w:rPr>
                            <w:rFonts w:hint="eastAsia"/>
                            <w:b/>
                            <w:sz w:val="28"/>
                            <w:szCs w:val="28"/>
                            <w:u w:val="single"/>
                          </w:rPr>
                        </w:sdtEndPr>
                        <w:sdtContent>
                          <w:r>
                            <w:rPr>
                              <w:rFonts w:hint="eastAsia"/>
                              <w:b/>
                              <w:sz w:val="28"/>
                              <w:szCs w:val="28"/>
                              <w:u w:val="single"/>
                            </w:rPr>
                            <w:t>工学硕士</w:t>
                          </w:r>
                        </w:sdtContent>
                      </w:sdt>
                      <w:r>
                        <w:rPr>
                          <w:rFonts w:hint="eastAsia"/>
                          <w:b/>
                          <w:sz w:val="28"/>
                          <w:szCs w:val="28"/>
                          <w:u w:val="single"/>
                        </w:rPr>
                        <w:t xml:space="preserve">          </w:t>
                      </w:r>
                    </w:p>
                  </w:txbxContent>
                </v:textbox>
              </v:shape>
            </w:pict>
          </mc:Fallback>
        </mc:AlternateContent>
      </w:r>
      <w:r>
        <w:rPr>
          <w:b/>
          <w:sz w:val="44"/>
          <w:szCs w:val="44"/>
        </w:rPr>
        <w:br w:type="page"/>
      </w:r>
    </w:p>
    <w:p w14:paraId="6260B9D3" w14:textId="77777777" w:rsidR="00031181" w:rsidRDefault="00031181">
      <w:pPr>
        <w:autoSpaceDE w:val="0"/>
        <w:autoSpaceDN w:val="0"/>
        <w:adjustRightInd w:val="0"/>
        <w:spacing w:line="600" w:lineRule="exact"/>
        <w:ind w:firstLineChars="0" w:firstLine="0"/>
        <w:jc w:val="left"/>
        <w:rPr>
          <w:b/>
          <w:sz w:val="44"/>
          <w:szCs w:val="44"/>
        </w:rPr>
        <w:sectPr w:rsidR="00031181">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Sect"/>
          </w:footnotePr>
          <w:pgSz w:w="11907" w:h="16840"/>
          <w:pgMar w:top="1701" w:right="1418" w:bottom="1134" w:left="1418" w:header="1134" w:footer="992" w:gutter="284"/>
          <w:cols w:space="425"/>
          <w:docGrid w:linePitch="384" w:charSpace="7430"/>
        </w:sectPr>
      </w:pPr>
    </w:p>
    <w:p w14:paraId="33C5C88B" w14:textId="77777777" w:rsidR="00031181" w:rsidRDefault="00000000">
      <w:pPr>
        <w:widowControl/>
        <w:spacing w:line="240" w:lineRule="auto"/>
        <w:ind w:firstLineChars="0" w:firstLine="0"/>
        <w:jc w:val="left"/>
        <w:rPr>
          <w:sz w:val="21"/>
        </w:rPr>
      </w:pPr>
      <w:r>
        <w:rPr>
          <w:sz w:val="21"/>
        </w:rPr>
        <w:lastRenderedPageBreak/>
        <w:br w:type="page"/>
      </w:r>
    </w:p>
    <w:p w14:paraId="45AB3DC2" w14:textId="77777777" w:rsidR="00031181" w:rsidRDefault="00000000">
      <w:pPr>
        <w:autoSpaceDE w:val="0"/>
        <w:autoSpaceDN w:val="0"/>
        <w:adjustRightInd w:val="0"/>
        <w:ind w:firstLineChars="0" w:firstLine="0"/>
        <w:rPr>
          <w:sz w:val="21"/>
        </w:rPr>
      </w:pPr>
      <w:r>
        <w:rPr>
          <w:b/>
          <w:noProof/>
          <w:sz w:val="44"/>
          <w:szCs w:val="44"/>
        </w:rPr>
        <w:lastRenderedPageBreak/>
        <mc:AlternateContent>
          <mc:Choice Requires="wps">
            <w:drawing>
              <wp:anchor distT="0" distB="0" distL="114300" distR="114300" simplePos="0" relativeHeight="251655168" behindDoc="0" locked="0" layoutInCell="1" allowOverlap="1" wp14:anchorId="212E7772" wp14:editId="0EA902B2">
                <wp:simplePos x="0" y="0"/>
                <wp:positionH relativeFrom="margin">
                  <wp:posOffset>784225</wp:posOffset>
                </wp:positionH>
                <wp:positionV relativeFrom="margin">
                  <wp:posOffset>3963670</wp:posOffset>
                </wp:positionV>
                <wp:extent cx="4149090" cy="1151890"/>
                <wp:effectExtent l="0" t="0" r="4445" b="10160"/>
                <wp:wrapNone/>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8905" cy="1151890"/>
                        </a:xfrm>
                        <a:prstGeom prst="rect">
                          <a:avLst/>
                        </a:prstGeom>
                        <a:noFill/>
                        <a:ln>
                          <a:noFill/>
                        </a:ln>
                      </wps:spPr>
                      <wps:txbx>
                        <w:txbxContent>
                          <w:p w14:paraId="344E618C" w14:textId="77777777" w:rsidR="00031181" w:rsidRDefault="00000000">
                            <w:pPr>
                              <w:autoSpaceDE w:val="0"/>
                              <w:autoSpaceDN w:val="0"/>
                              <w:adjustRightInd w:val="0"/>
                              <w:spacing w:line="600" w:lineRule="exact"/>
                              <w:ind w:firstLineChars="0" w:firstLine="0"/>
                              <w:jc w:val="center"/>
                              <w:rPr>
                                <w:b/>
                                <w:sz w:val="44"/>
                                <w:szCs w:val="44"/>
                              </w:rPr>
                            </w:pPr>
                            <w:r>
                              <w:rPr>
                                <w:b/>
                                <w:sz w:val="44"/>
                                <w:szCs w:val="44"/>
                              </w:rPr>
                              <w:t>基于</w:t>
                            </w:r>
                            <w:r>
                              <w:rPr>
                                <w:rFonts w:hint="eastAsia"/>
                                <w:b/>
                                <w:sz w:val="44"/>
                                <w:szCs w:val="44"/>
                              </w:rPr>
                              <w:t>线性调频连续波的等离子体诊断系统设计</w:t>
                            </w:r>
                          </w:p>
                          <w:p w14:paraId="3E011871" w14:textId="77777777" w:rsidR="00031181" w:rsidRDefault="00031181">
                            <w:pPr>
                              <w:autoSpaceDE w:val="0"/>
                              <w:autoSpaceDN w:val="0"/>
                              <w:adjustRightInd w:val="0"/>
                              <w:spacing w:line="600" w:lineRule="exact"/>
                              <w:ind w:firstLineChars="0" w:firstLine="0"/>
                              <w:jc w:val="center"/>
                              <w:rPr>
                                <w:b/>
                                <w:sz w:val="44"/>
                                <w:szCs w:val="44"/>
                              </w:rPr>
                            </w:pPr>
                          </w:p>
                        </w:txbxContent>
                      </wps:txbx>
                      <wps:bodyPr rot="0" vert="horz" wrap="square" lIns="0" tIns="0" rIns="0" bIns="0" anchor="t" anchorCtr="0" upright="1">
                        <a:noAutofit/>
                      </wps:bodyPr>
                    </wps:wsp>
                  </a:graphicData>
                </a:graphic>
              </wp:anchor>
            </w:drawing>
          </mc:Choice>
          <mc:Fallback xmlns:wpsCustomData="http://www.wps.cn/officeDocument/2013/wpsCustomData">
            <w:pict>
              <v:shape id="文本框 2" o:spid="_x0000_s1026" o:spt="202" type="#_x0000_t202" style="position:absolute;left:0pt;margin-left:61.75pt;margin-top:312.1pt;height:90.7pt;width:326.7pt;mso-position-horizontal-relative:margin;mso-position-vertical-relative:margin;z-index:251661312;mso-width-relative:page;mso-height-relative:page;" filled="f" stroked="f" coordsize="21600,21600" o:gfxdata="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bg6lH2gAAAAsBAAAPAAAAAAAAAAEA&#10;IAAAACIAAABkcnMvZG93bnJldi54bWxQSwECFAAUAAAACACHTuJAbUZqZw0CAAAGBAAADgAAAAAA&#10;AAABACAAAAApAQAAZHJzL2Uyb0RvYy54bWxQSwUGAAAAAAYABgBZAQAAqAUAAAAA&#10;">
                <v:fill on="f" focussize="0,0"/>
                <v:stroke on="f"/>
                <v:imagedata o:title=""/>
                <o:lock v:ext="edit" aspectratio="f"/>
                <v:textbox inset="0mm,0mm,0mm,0mm">
                  <w:txbxContent>
                    <w:p>
                      <w:pPr>
                        <w:autoSpaceDE w:val="0"/>
                        <w:autoSpaceDN w:val="0"/>
                        <w:adjustRightInd w:val="0"/>
                        <w:spacing w:line="600" w:lineRule="exact"/>
                        <w:ind w:firstLine="0" w:firstLineChars="0"/>
                        <w:jc w:val="center"/>
                        <w:rPr>
                          <w:b/>
                          <w:sz w:val="44"/>
                          <w:szCs w:val="44"/>
                        </w:rPr>
                      </w:pPr>
                      <w:r>
                        <w:rPr>
                          <w:b/>
                          <w:sz w:val="44"/>
                          <w:szCs w:val="44"/>
                        </w:rPr>
                        <w:t>基于</w:t>
                      </w:r>
                      <w:r>
                        <w:rPr>
                          <w:rFonts w:hint="eastAsia"/>
                          <w:b/>
                          <w:sz w:val="44"/>
                          <w:szCs w:val="44"/>
                        </w:rPr>
                        <w:t>线性调频连续波的等离子体诊断系统设计</w:t>
                      </w:r>
                    </w:p>
                    <w:p>
                      <w:pPr>
                        <w:autoSpaceDE w:val="0"/>
                        <w:autoSpaceDN w:val="0"/>
                        <w:adjustRightInd w:val="0"/>
                        <w:spacing w:line="600" w:lineRule="exact"/>
                        <w:ind w:firstLine="0" w:firstLineChars="0"/>
                        <w:jc w:val="center"/>
                        <w:rPr>
                          <w:b/>
                          <w:sz w:val="44"/>
                          <w:szCs w:val="44"/>
                        </w:rPr>
                      </w:pP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4D91593" wp14:editId="171D50A4">
                <wp:simplePos x="0" y="0"/>
                <wp:positionH relativeFrom="margin">
                  <wp:posOffset>1617345</wp:posOffset>
                </wp:positionH>
                <wp:positionV relativeFrom="margin">
                  <wp:posOffset>5582920</wp:posOffset>
                </wp:positionV>
                <wp:extent cx="3779520" cy="3270250"/>
                <wp:effectExtent l="0" t="0" r="11430" b="6350"/>
                <wp:wrapNone/>
                <wp:docPr id="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9520" cy="3270554"/>
                        </a:xfrm>
                        <a:prstGeom prst="rect">
                          <a:avLst/>
                        </a:prstGeom>
                        <a:noFill/>
                        <a:ln>
                          <a:noFill/>
                        </a:ln>
                      </wps:spPr>
                      <wps:txbx>
                        <w:txbxContent>
                          <w:p w14:paraId="470AD394" w14:textId="77777777" w:rsidR="00031181" w:rsidRDefault="00000000">
                            <w:pPr>
                              <w:pStyle w:val="a8"/>
                              <w:spacing w:line="640" w:lineRule="exact"/>
                              <w:rPr>
                                <w:sz w:val="28"/>
                                <w:szCs w:val="28"/>
                              </w:rPr>
                            </w:pPr>
                            <w:r>
                              <w:rPr>
                                <w:rFonts w:ascii="宋体" w:hAnsi="宋体" w:hint="eastAsia"/>
                                <w:b/>
                                <w:sz w:val="28"/>
                                <w:szCs w:val="28"/>
                              </w:rPr>
                              <w:t>作者姓名</w:t>
                            </w:r>
                            <w:r>
                              <w:rPr>
                                <w:rFonts w:hAnsi="宋体" w:hint="eastAsia"/>
                                <w:b/>
                                <w:sz w:val="28"/>
                                <w:szCs w:val="28"/>
                              </w:rPr>
                              <w:t>：</w:t>
                            </w:r>
                            <w:sdt>
                              <w:sdtPr>
                                <w:rPr>
                                  <w:rFonts w:hint="eastAsia"/>
                                  <w:sz w:val="28"/>
                                  <w:szCs w:val="28"/>
                                </w:rPr>
                                <w:id w:val="-1322421938"/>
                                <w:text/>
                              </w:sdtPr>
                              <w:sdtEndPr>
                                <w:rPr>
                                  <w:rFonts w:hint="default"/>
                                </w:rPr>
                              </w:sdtEndPr>
                              <w:sdtContent>
                                <w:r>
                                  <w:rPr>
                                    <w:sz w:val="28"/>
                                    <w:szCs w:val="28"/>
                                  </w:rPr>
                                  <w:t>曹</w:t>
                                </w:r>
                                <w:r>
                                  <w:rPr>
                                    <w:rFonts w:hint="eastAsia"/>
                                    <w:sz w:val="28"/>
                                    <w:szCs w:val="28"/>
                                  </w:rPr>
                                  <w:t xml:space="preserve"> </w:t>
                                </w:r>
                                <w:r>
                                  <w:rPr>
                                    <w:sz w:val="28"/>
                                    <w:szCs w:val="28"/>
                                  </w:rPr>
                                  <w:t>杠</w:t>
                                </w:r>
                              </w:sdtContent>
                            </w:sdt>
                          </w:p>
                          <w:p w14:paraId="05639E59" w14:textId="77777777" w:rsidR="00031181" w:rsidRDefault="00000000">
                            <w:pPr>
                              <w:spacing w:line="640" w:lineRule="exact"/>
                              <w:ind w:firstLineChars="0" w:firstLine="0"/>
                              <w:rPr>
                                <w:sz w:val="28"/>
                                <w:szCs w:val="28"/>
                              </w:rPr>
                            </w:pPr>
                            <w:r>
                              <w:rPr>
                                <w:rFonts w:ascii="宋体" w:hAnsi="宋体" w:hint="eastAsia"/>
                                <w:b/>
                                <w:sz w:val="28"/>
                                <w:szCs w:val="28"/>
                              </w:rPr>
                              <w:t>一级学科</w:t>
                            </w:r>
                            <w:r>
                              <w:rPr>
                                <w:rFonts w:hAnsi="宋体" w:hint="eastAsia"/>
                                <w:b/>
                                <w:sz w:val="28"/>
                                <w:szCs w:val="28"/>
                              </w:rPr>
                              <w:t>：</w:t>
                            </w:r>
                            <w:sdt>
                              <w:sdtPr>
                                <w:rPr>
                                  <w:rFonts w:hAnsi="宋体" w:hint="eastAsia"/>
                                  <w:sz w:val="28"/>
                                  <w:szCs w:val="28"/>
                                </w:rPr>
                                <w:id w:val="-1714725183"/>
                                <w:dropDownList>
                                  <w:listItem w:value="选择一项"/>
                                  <w:listItem w:displayText="哲学" w:value="哲学"/>
                                  <w:listItem w:displayText="应用经济学" w:value="应用经济学"/>
                                  <w:listItem w:displayText="马克思主义理论" w:value="马克思主义理论"/>
                                  <w:listItem w:displayText="教育学" w:value="教育学"/>
                                  <w:listItem w:displayText="体育学" w:value="体育学"/>
                                  <w:listItem w:displayText="外国语言文学" w:value="外国语言文学"/>
                                  <w:listItem w:displayText="数学" w:value="数学"/>
                                  <w:listItem w:displayText="物理学" w:value="物理学"/>
                                  <w:listItem w:displayText="统计学" w:value="统计学"/>
                                  <w:listItem w:displayText="力学" w:value="力学"/>
                                  <w:listItem w:displayText="机械工程" w:value="机械工程"/>
                                  <w:listItem w:displayText="光学工程" w:value="光学工程"/>
                                  <w:listItem w:displayText="仪器科学与技术" w:value="仪器科学与技术"/>
                                  <w:listItem w:displayText="材料科学与工程" w:value="材料科学与工程"/>
                                  <w:listItem w:displayText="电气工程" w:value="电气工程"/>
                                  <w:listItem w:displayText="电子科学与技术" w:value="电子科学与技术"/>
                                  <w:listItem w:displayText="信息与通信工程" w:value="信息与通信工程"/>
                                  <w:listItem w:displayText="控制科学与工程" w:value="控制科学与工程"/>
                                  <w:listItem w:displayText="计算机科学与技术" w:value="计算机科学与技术"/>
                                  <w:listItem w:displayText="化学工程与技术" w:value="化学工程与技术"/>
                                  <w:listItem w:displayText="交通运输工程" w:value="交通运输工程"/>
                                  <w:listItem w:displayText="环境科学与工程" w:value="环境科学与工程"/>
                                  <w:listItem w:displayText="生物医学工程" w:value="生物医学工程"/>
                                  <w:listItem w:displayText="软件工程" w:value="软件工程"/>
                                  <w:listItem w:displayText="军队指挥学" w:value="军队指挥学"/>
                                  <w:listItem w:displayText="管理科学与工程" w:value="管理科学与工程"/>
                                  <w:listItem w:displayText="工商管理" w:value="工商管理"/>
                                  <w:listItem w:displayText="公共管理" w:value="公共管理"/>
                                  <w:listItem w:displayText="图书情报与档案管理" w:value="图书情报与档案管理"/>
                                  <w:listItem w:displayText="网络空间安全" w:value="网络空间安全"/>
                                </w:dropDownList>
                              </w:sdtPr>
                              <w:sdtContent>
                                <w:r>
                                  <w:rPr>
                                    <w:rFonts w:hAnsi="宋体" w:hint="eastAsia"/>
                                    <w:sz w:val="28"/>
                                    <w:szCs w:val="28"/>
                                  </w:rPr>
                                  <w:t>仪器科学与技术</w:t>
                                </w:r>
                              </w:sdtContent>
                            </w:sdt>
                          </w:p>
                          <w:p w14:paraId="59BE7E0B" w14:textId="77777777" w:rsidR="00031181" w:rsidRDefault="00000000">
                            <w:pPr>
                              <w:spacing w:line="640" w:lineRule="exact"/>
                              <w:ind w:firstLineChars="0" w:firstLine="0"/>
                              <w:rPr>
                                <w:sz w:val="28"/>
                                <w:szCs w:val="28"/>
                              </w:rPr>
                            </w:pPr>
                            <w:r>
                              <w:rPr>
                                <w:rFonts w:ascii="宋体" w:hAnsi="宋体" w:hint="eastAsia"/>
                                <w:b/>
                                <w:sz w:val="28"/>
                                <w:szCs w:val="28"/>
                              </w:rPr>
                              <w:t>二级学科（研究方向）</w:t>
                            </w:r>
                            <w:r>
                              <w:rPr>
                                <w:rFonts w:hint="eastAsia"/>
                                <w:b/>
                                <w:sz w:val="28"/>
                                <w:szCs w:val="28"/>
                              </w:rPr>
                              <w:t>：</w:t>
                            </w:r>
                            <w:sdt>
                              <w:sdtPr>
                                <w:rPr>
                                  <w:rFonts w:hint="eastAsia"/>
                                  <w:sz w:val="28"/>
                                  <w:szCs w:val="28"/>
                                </w:rPr>
                                <w:id w:val="-868215952"/>
                                <w:dropDownList>
                                  <w:listItem w:value="选择一项。"/>
                                  <w:listItem w:displayText="美学" w:value="美学"/>
                                  <w:listItem w:displayText="宗教学" w:value="宗教学"/>
                                  <w:listItem w:displayText="国民经济学" w:value="国民经济学"/>
                                  <w:listItem w:displayText="金融学" w:value="金融学"/>
                                  <w:listItem w:displayText="产业经济学" w:value="产业经济学"/>
                                  <w:listItem w:displayText="马克思主义基本原理" w:value="马克思主义基本原理"/>
                                  <w:listItem w:displayText="思想政治教育" w:value="思想政治教育"/>
                                  <w:listItem w:displayText="高等教育学" w:value="高等教育学"/>
                                  <w:listItem w:displayText="教育技术学" w:value="教育技术学"/>
                                  <w:listItem w:displayText="教育哲学" w:value="教育哲学"/>
                                  <w:listItem w:displayText="体育教育训练学" w:value="体育教育训练学"/>
                                  <w:listItem w:displayText="英语语言文学" w:value="英语语言文学"/>
                                  <w:listItem w:displayText="外国语言学及应用语言学" w:value="外国语言学及应用语言学"/>
                                  <w:listItem w:displayText="计算数学" w:value="计算数学"/>
                                  <w:listItem w:displayText="概率论与数理统计" w:value="概率论与数理统计"/>
                                  <w:listItem w:displayText="应用数学" w:value="应用数学"/>
                                  <w:listItem w:displayText="运筹学与控制论" w:value="运筹学与控制论"/>
                                  <w:listItem w:displayText="等离子体物理" w:value="等离子体物理"/>
                                  <w:listItem w:displayText="凝聚态物理" w:value="凝聚态物理"/>
                                  <w:listItem w:displayText="光学" w:value="光学"/>
                                  <w:listItem w:displayText="无线电物理" w:value="无线电物理"/>
                                  <w:listItem w:displayText="统计学" w:value="统计学"/>
                                  <w:listItem w:displayText="工程力学" w:value="工程力学"/>
                                  <w:listItem w:displayText="机械制造及其自动化" w:value="机械制造及其自动化"/>
                                  <w:listItem w:displayText="机械电子工程" w:value="机械电子工程"/>
                                  <w:listItem w:displayText="机械设计及理论" w:value="机械设计及理论"/>
                                  <w:listItem w:displayText="电子机械科学与技术" w:value="电子机械科学与技术"/>
                                  <w:listItem w:displayText="工业设计" w:value="工业设计"/>
                                  <w:listItem w:displayText="光学工程" w:value="光学工程"/>
                                  <w:listItem w:displayText="精密仪器及机械" w:value="精密仪器及机械"/>
                                  <w:listItem w:displayText="测试计量技术及仪器" w:value="测试计量技术及仪器"/>
                                  <w:listItem w:displayText="材料物理与化学" w:value="材料物理与化学"/>
                                  <w:listItem w:displayText="材料学" w:value="材料学"/>
                                  <w:listItem w:displayText="电机与电器" w:value="电机与电器"/>
                                  <w:listItem w:displayText="电力电子与电力传动" w:value="电力电子与电力传动"/>
                                  <w:listItem w:displayText="物理电子学" w:value="物理电子学"/>
                                  <w:listItem w:displayText="电路与系统" w:value="电路与系统"/>
                                  <w:listItem w:displayText="微电子学与固体电子学" w:value="微电子学与固体电子学"/>
                                  <w:listItem w:displayText="电磁场与微波技术" w:value="电磁场与微波技术"/>
                                  <w:listItem w:displayText="信息对抗技术" w:value="信息对抗技术"/>
                                  <w:listItem w:displayText="集成电路系统设计" w:value="集成电路系统设计"/>
                                  <w:listItem w:displayText="通信与信息系统" w:value="通信与信息系统"/>
                                  <w:listItem w:displayText="信号与信息处理" w:value="信号与信息处理"/>
                                  <w:listItem w:displayText="智能信息处理" w:value="智能信息处理"/>
                                  <w:listItem w:displayText="空间信息科学与技术" w:value="空间信息科学与技术"/>
                                  <w:listItem w:displayText="控制理论与控制工程" w:value="控制理论与控制工程"/>
                                  <w:listItem w:displayText="检测技术与自动化装置" w:value="检测技术与自动化装置"/>
                                  <w:listItem w:displayText="系统工程" w:value="系统工程"/>
                                  <w:listItem w:displayText="模式识别与智能系统" w:value="模式识别与智能系统"/>
                                  <w:listItem w:displayText="导航、制导与控制" w:value="导航、制导与控制"/>
                                  <w:listItem w:displayText="计算机系统结构" w:value="计算机系统结构"/>
                                  <w:listItem w:displayText="计算机软件与理论" w:value="计算机软件与理论"/>
                                  <w:listItem w:displayText="计算机应用技术" w:value="计算机应用技术"/>
                                  <w:listItem w:displayText="应用化学" w:value="应用化学"/>
                                  <w:listItem w:displayText="交通信息工程及控制" w:value="交通信息工程及控制"/>
                                  <w:listItem w:displayText="环境科学" w:value="环境科学"/>
                                  <w:listItem w:displayText="环境工程" w:value="环境工程"/>
                                  <w:listItem w:displayText="生物医学工程" w:value="生物医学工程"/>
                                  <w:listItem w:displayText="生物材料与细胞工程" w:value="生物材料与细胞工程"/>
                                  <w:listItem w:displayText="软件工程" w:value="软件工程"/>
                                  <w:listItem w:displayText="软件工程技术" w:value="软件工程技术"/>
                                  <w:listItem w:displayText="军事通信学" w:value="军事通信学"/>
                                  <w:listItem w:displayText="密码学" w:value="密码学"/>
                                  <w:listItem w:displayText="管理科学与工程" w:value="管理科学与工程"/>
                                  <w:listItem w:displayText="管理哲学" w:value="管理哲学"/>
                                  <w:listItem w:displayText="会计学" w:value="会计学"/>
                                  <w:listItem w:displayText="企业管理" w:value="企业管理"/>
                                  <w:listItem w:displayText="技术经济及管理" w:value="技术经济及管理"/>
                                  <w:listItem w:displayText="行政管理" w:value="行政管理"/>
                                  <w:listItem w:displayText="图书馆学" w:value="图书馆学"/>
                                  <w:listItem w:displayText="情报学" w:value="情报学"/>
                                  <w:listItem w:displayText="光通信" w:value="光通信"/>
                                  <w:listItem w:displayText="信息安全" w:value="信息安全"/>
                                  <w:listItem w:displayText="生物信息科学与技术" w:value="生物信息科学与技术"/>
                                  <w:listItem w:displayText="机器人技术" w:value="机器人技术"/>
                                  <w:listItem w:displayText="遥感信息科学与技术" w:value="遥感信息科学与技术"/>
                                  <w:listItem w:displayText="空间科学与技术" w:value="空间科学与技术"/>
                                  <w:listItem w:displayText="马克思主义中国化研究" w:value="马克思主义中国化研究"/>
                                  <w:listItem w:displayText="外国文学" w:value="外国文学"/>
                                  <w:listItem w:displayText="翻译学" w:value="翻译学"/>
                                  <w:listItem w:displayText="基础数学" w:value="基础数学"/>
                                  <w:listItem w:displayText="流体力学" w:value="流体力学"/>
                                  <w:listItem w:displayText="固体力学" w:value="固体力学"/>
                                  <w:listItem w:displayText="智能机电系统及测控技术" w:value="智能机电系统及测控技术"/>
                                  <w:listItem w:displayText="空间科学仪器与电磁实验技术" w:value="空间科学仪器与电磁实验技术"/>
                                  <w:listItem w:displayText="飞行器测控与导航制导" w:value="飞行器测控与导航制导"/>
                                  <w:listItem w:displayText="智能检测与新型传感器" w:value="智能检测与新型传感器"/>
                                </w:dropDownList>
                              </w:sdtPr>
                              <w:sdtContent>
                                <w:r>
                                  <w:rPr>
                                    <w:rFonts w:hint="eastAsia"/>
                                    <w:sz w:val="28"/>
                                    <w:szCs w:val="28"/>
                                  </w:rPr>
                                  <w:t>空间科学仪器与电磁实验技术</w:t>
                                </w:r>
                              </w:sdtContent>
                            </w:sdt>
                          </w:p>
                          <w:p w14:paraId="7BF6514C" w14:textId="77777777" w:rsidR="00031181" w:rsidRDefault="00000000">
                            <w:pPr>
                              <w:spacing w:line="640" w:lineRule="exact"/>
                              <w:ind w:firstLineChars="0" w:firstLine="0"/>
                              <w:jc w:val="left"/>
                              <w:rPr>
                                <w:sz w:val="28"/>
                                <w:szCs w:val="28"/>
                              </w:rPr>
                            </w:pPr>
                            <w:r>
                              <w:rPr>
                                <w:rFonts w:ascii="宋体" w:hAnsi="宋体" w:hint="eastAsia"/>
                                <w:b/>
                                <w:sz w:val="28"/>
                                <w:szCs w:val="28"/>
                              </w:rPr>
                              <w:t>学位类别：</w:t>
                            </w:r>
                            <w:sdt>
                              <w:sdtPr>
                                <w:rPr>
                                  <w:rFonts w:hint="eastAsia"/>
                                  <w:sz w:val="28"/>
                                  <w:szCs w:val="28"/>
                                </w:rPr>
                                <w:id w:val="-705721619"/>
                                <w:dropDownList>
                                  <w:listItem w:value="选择一项。"/>
                                  <w:listItem w:displayText="工学硕士" w:value="工学硕士"/>
                                  <w:listItem w:displayText="工学博士" w:value="工学博士"/>
                                  <w:listItem w:displayText="哲学硕士" w:value="哲学硕士"/>
                                  <w:listItem w:displayText="经济学硕士" w:value="经济学硕士"/>
                                  <w:listItem w:displayText="法学硕士" w:value="法学硕士"/>
                                  <w:listItem w:displayText="教育学硕士" w:value="教育学硕士"/>
                                  <w:listItem w:displayText="文学硕士" w:value="文学硕士"/>
                                  <w:listItem w:displayText="理学硕士" w:value="理学硕士"/>
                                  <w:listItem w:displayText="理学博士" w:value="理学博士"/>
                                  <w:listItem w:displayText="军事学硕士" w:value="军事学硕士"/>
                                  <w:listItem w:displayText="军事学博士" w:value="军事学博士"/>
                                  <w:listItem w:displayText="管理学硕士" w:value="管理学硕士"/>
                                  <w:listItem w:displayText="管理学博士" w:value="管理学博士"/>
                                </w:dropDownList>
                              </w:sdtPr>
                              <w:sdtContent>
                                <w:r>
                                  <w:rPr>
                                    <w:rFonts w:hint="eastAsia"/>
                                    <w:sz w:val="28"/>
                                    <w:szCs w:val="28"/>
                                  </w:rPr>
                                  <w:t>工学硕士</w:t>
                                </w:r>
                              </w:sdtContent>
                            </w:sdt>
                          </w:p>
                          <w:p w14:paraId="3399C0A1" w14:textId="77777777" w:rsidR="00031181" w:rsidRDefault="00000000">
                            <w:pPr>
                              <w:spacing w:line="640" w:lineRule="exact"/>
                              <w:ind w:firstLineChars="0" w:firstLine="0"/>
                              <w:jc w:val="left"/>
                              <w:rPr>
                                <w:sz w:val="28"/>
                                <w:szCs w:val="28"/>
                              </w:rPr>
                            </w:pPr>
                            <w:r>
                              <w:rPr>
                                <w:rFonts w:ascii="宋体" w:hAnsi="宋体" w:hint="eastAsia"/>
                                <w:b/>
                                <w:sz w:val="28"/>
                                <w:szCs w:val="28"/>
                              </w:rPr>
                              <w:t>指导教师姓名、职称</w:t>
                            </w:r>
                            <w:r>
                              <w:rPr>
                                <w:rFonts w:hAnsi="宋体" w:hint="eastAsia"/>
                                <w:b/>
                                <w:sz w:val="28"/>
                                <w:szCs w:val="28"/>
                              </w:rPr>
                              <w:t>：</w:t>
                            </w:r>
                            <w:sdt>
                              <w:sdtPr>
                                <w:rPr>
                                  <w:rFonts w:hint="eastAsia"/>
                                  <w:sz w:val="28"/>
                                  <w:szCs w:val="28"/>
                                </w:rPr>
                                <w:id w:val="342675160"/>
                                <w:lock w:val="sdtLocked"/>
                                <w:text/>
                              </w:sdtPr>
                              <w:sdtEndPr>
                                <w:rPr>
                                  <w:rFonts w:hint="default"/>
                                </w:rPr>
                              </w:sdtEndPr>
                              <w:sdtContent>
                                <w:r>
                                  <w:rPr>
                                    <w:sz w:val="28"/>
                                    <w:szCs w:val="28"/>
                                  </w:rPr>
                                  <w:t>刘彦明</w:t>
                                </w:r>
                              </w:sdtContent>
                            </w:sdt>
                            <w:r>
                              <w:rPr>
                                <w:rFonts w:hint="eastAsia"/>
                                <w:sz w:val="28"/>
                                <w:szCs w:val="28"/>
                              </w:rPr>
                              <w:t xml:space="preserve"> </w:t>
                            </w:r>
                            <w:sdt>
                              <w:sdtPr>
                                <w:rPr>
                                  <w:rFonts w:hint="eastAsia"/>
                                  <w:sz w:val="28"/>
                                  <w:szCs w:val="28"/>
                                </w:rPr>
                                <w:id w:val="-1389799089"/>
                                <w:dropDownList>
                                  <w:listItem w:value="选择一项。"/>
                                  <w:listItem w:displayText=" 教授 " w:value=" 教授 "/>
                                  <w:listItem w:displayText="副教授" w:value="副教授"/>
                                </w:dropDownList>
                              </w:sdtPr>
                              <w:sdtContent>
                                <w:r>
                                  <w:rPr>
                                    <w:rFonts w:hint="eastAsia"/>
                                    <w:sz w:val="28"/>
                                    <w:szCs w:val="28"/>
                                  </w:rPr>
                                  <w:t xml:space="preserve"> </w:t>
                                </w:r>
                                <w:r>
                                  <w:rPr>
                                    <w:rFonts w:hint="eastAsia"/>
                                    <w:sz w:val="28"/>
                                    <w:szCs w:val="28"/>
                                  </w:rPr>
                                  <w:t>教授</w:t>
                                </w:r>
                                <w:r>
                                  <w:rPr>
                                    <w:rFonts w:hint="eastAsia"/>
                                    <w:sz w:val="28"/>
                                    <w:szCs w:val="28"/>
                                  </w:rPr>
                                  <w:t xml:space="preserve"> </w:t>
                                </w:r>
                              </w:sdtContent>
                            </w:sdt>
                          </w:p>
                          <w:p w14:paraId="2C7FA93F" w14:textId="77777777" w:rsidR="00031181" w:rsidRDefault="00000000">
                            <w:pPr>
                              <w:spacing w:line="640" w:lineRule="exact"/>
                              <w:ind w:firstLineChars="0" w:firstLine="0"/>
                              <w:jc w:val="left"/>
                              <w:rPr>
                                <w:sz w:val="28"/>
                                <w:szCs w:val="28"/>
                              </w:rPr>
                            </w:pPr>
                            <w:proofErr w:type="gramStart"/>
                            <w:r>
                              <w:rPr>
                                <w:rFonts w:ascii="宋体" w:hAnsi="宋体" w:hint="eastAsia"/>
                                <w:b/>
                                <w:sz w:val="28"/>
                                <w:szCs w:val="28"/>
                              </w:rPr>
                              <w:t xml:space="preserve">学　　</w:t>
                            </w:r>
                            <w:proofErr w:type="gramEnd"/>
                            <w:r>
                              <w:rPr>
                                <w:rFonts w:ascii="宋体" w:hAnsi="宋体" w:hint="eastAsia"/>
                                <w:b/>
                                <w:sz w:val="28"/>
                                <w:szCs w:val="28"/>
                              </w:rPr>
                              <w:t>院：</w:t>
                            </w:r>
                            <w:sdt>
                              <w:sdtPr>
                                <w:rPr>
                                  <w:rFonts w:hint="eastAsia"/>
                                  <w:sz w:val="28"/>
                                  <w:szCs w:val="28"/>
                                </w:rPr>
                                <w:id w:val="1986197323"/>
                                <w:dropDownList>
                                  <w:listItem w:value="选择一项。"/>
                                  <w:listItem w:displayText="通信工程学院" w:value="通信工程学院"/>
                                  <w:listItem w:displayText="电子工程学院" w:value="电子工程学院"/>
                                  <w:listItem w:displayText="计算机科学与技术学院" w:value="计算机科学与技术学院"/>
                                  <w:listItem w:displayText="机电工程学院" w:value="机电工程学院"/>
                                  <w:listItem w:displayText="物理与光电工程学院" w:value="物理与光电工程学院"/>
                                  <w:listItem w:displayText="经济与管理学院" w:value="经济与管理学院"/>
                                  <w:listItem w:displayText="数学与统计学院" w:value="数学与统计学院"/>
                                  <w:listItem w:displayText="微电子学院" w:value="微电子学院"/>
                                  <w:listItem w:displayText="外国语学院" w:value="外国语学院"/>
                                  <w:listItem w:displayText="生命科学技术学院" w:value="生命科学技术学院"/>
                                  <w:listItem w:displayText="空间科学与技术学院" w:value="空间科学与技术学院"/>
                                  <w:listItem w:displayText="先进材料与纳米科技学院" w:value="先进材料与纳米科技学院"/>
                                  <w:listItem w:displayText="网络与信息安全学院" w:value="网络与信息安全学院"/>
                                  <w:listItem w:displayText="人文学院" w:value="人文学院"/>
                                  <w:listItem w:displayText="马克思主义学院" w:value="马克思主义学院"/>
                                  <w:listItem w:displayText="人工智能学院" w:value="人工智能学院"/>
                                </w:dropDownList>
                              </w:sdtPr>
                              <w:sdtContent>
                                <w:r>
                                  <w:rPr>
                                    <w:rFonts w:hint="eastAsia"/>
                                    <w:sz w:val="28"/>
                                    <w:szCs w:val="28"/>
                                  </w:rPr>
                                  <w:t>空间科学与技术学院</w:t>
                                </w:r>
                              </w:sdtContent>
                            </w:sdt>
                          </w:p>
                          <w:p w14:paraId="388C97AD" w14:textId="77777777" w:rsidR="00031181" w:rsidRDefault="00000000">
                            <w:pPr>
                              <w:spacing w:line="640" w:lineRule="exact"/>
                              <w:ind w:firstLineChars="0" w:firstLine="0"/>
                              <w:jc w:val="left"/>
                              <w:rPr>
                                <w:sz w:val="28"/>
                                <w:szCs w:val="28"/>
                              </w:rPr>
                            </w:pPr>
                            <w:r>
                              <w:rPr>
                                <w:rFonts w:ascii="宋体" w:hAnsi="宋体" w:hint="eastAsia"/>
                                <w:b/>
                                <w:sz w:val="28"/>
                                <w:szCs w:val="28"/>
                              </w:rPr>
                              <w:t>提交日期</w:t>
                            </w:r>
                            <w:r>
                              <w:rPr>
                                <w:rFonts w:hint="eastAsia"/>
                                <w:b/>
                                <w:sz w:val="28"/>
                                <w:szCs w:val="28"/>
                              </w:rPr>
                              <w:t>：</w:t>
                            </w:r>
                            <w:sdt>
                              <w:sdtPr>
                                <w:rPr>
                                  <w:rFonts w:hint="eastAsia"/>
                                  <w:sz w:val="28"/>
                                  <w:szCs w:val="28"/>
                                </w:rPr>
                                <w:id w:val="-1803917780"/>
                                <w:date w:fullDate="2024-06-14T00:00:00Z">
                                  <w:dateFormat w:val="yyyy年M月"/>
                                  <w:lid w:val="zh-CN"/>
                                  <w:storeMappedDataAs w:val="dateTime"/>
                                  <w:calendar w:val="gregorian"/>
                                </w:date>
                              </w:sdtPr>
                              <w:sdtContent>
                                <w:r>
                                  <w:rPr>
                                    <w:rFonts w:hint="eastAsia"/>
                                    <w:sz w:val="28"/>
                                    <w:szCs w:val="28"/>
                                  </w:rPr>
                                  <w:t>2024</w:t>
                                </w:r>
                                <w:r>
                                  <w:rPr>
                                    <w:rFonts w:hint="eastAsia"/>
                                    <w:sz w:val="28"/>
                                    <w:szCs w:val="28"/>
                                  </w:rPr>
                                  <w:t>年</w:t>
                                </w:r>
                                <w:r>
                                  <w:rPr>
                                    <w:rFonts w:hint="eastAsia"/>
                                    <w:sz w:val="28"/>
                                    <w:szCs w:val="28"/>
                                  </w:rPr>
                                  <w:t>6</w:t>
                                </w:r>
                                <w:r>
                                  <w:rPr>
                                    <w:rFonts w:hint="eastAsia"/>
                                    <w:sz w:val="28"/>
                                    <w:szCs w:val="28"/>
                                  </w:rPr>
                                  <w:t>月</w:t>
                                </w:r>
                              </w:sdtContent>
                            </w:sdt>
                          </w:p>
                        </w:txbxContent>
                      </wps:txbx>
                      <wps:bodyPr rot="0" vert="horz" wrap="square" lIns="0" tIns="0" rIns="0" bIns="0" anchor="t" anchorCtr="0" upright="1">
                        <a:noAutofit/>
                      </wps:bodyPr>
                    </wps:wsp>
                  </a:graphicData>
                </a:graphic>
              </wp:anchor>
            </w:drawing>
          </mc:Choice>
          <mc:Fallback xmlns:wpsCustomData="http://www.wps.cn/officeDocument/2013/wpsCustomData">
            <w:pict>
              <v:shape id="文本框 2" o:spid="_x0000_s1026" o:spt="202" type="#_x0000_t202" style="position:absolute;left:0pt;margin-left:127.35pt;margin-top:439.6pt;height:257.5pt;width:297.6pt;mso-position-horizontal-relative:margin;mso-position-vertical-relative:margin;z-index:251664384;mso-width-relative:page;mso-height-relative:page;" filled="f" stroked="f" coordsize="21600,21600" o:gfxdata="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1rNAx2wAAAAwBAAAPAAAAAAAA&#10;AAEAIAAAACIAAABkcnMvZG93bnJldi54bWxQSwECFAAUAAAACACHTuJAMtE5og8CAAAGBAAADgAA&#10;AAAAAAABACAAAAAqAQAAZHJzL2Uyb0RvYy54bWxQSwUGAAAAAAYABgBZAQAAqwUAAAAA&#10;">
                <v:fill on="f" focussize="0,0"/>
                <v:stroke on="f"/>
                <v:imagedata o:title=""/>
                <o:lock v:ext="edit" aspectratio="f"/>
                <v:textbox inset="0mm,0mm,0mm,0mm">
                  <w:txbxContent>
                    <w:p>
                      <w:pPr>
                        <w:pStyle w:val="16"/>
                        <w:spacing w:line="640" w:lineRule="exact"/>
                        <w:rPr>
                          <w:sz w:val="28"/>
                          <w:szCs w:val="28"/>
                        </w:rPr>
                      </w:pPr>
                      <w:r>
                        <w:rPr>
                          <w:rFonts w:hint="eastAsia" w:ascii="宋体" w:hAnsi="宋体"/>
                          <w:b/>
                          <w:sz w:val="28"/>
                          <w:szCs w:val="28"/>
                        </w:rPr>
                        <w:t>作者姓名</w:t>
                      </w:r>
                      <w:r>
                        <w:rPr>
                          <w:rFonts w:hint="eastAsia" w:hAnsi="宋体"/>
                          <w:b/>
                          <w:sz w:val="28"/>
                          <w:szCs w:val="28"/>
                        </w:rPr>
                        <w:t>：</w:t>
                      </w:r>
                      <w:sdt>
                        <w:sdtPr>
                          <w:rPr>
                            <w:rFonts w:hint="eastAsia"/>
                            <w:sz w:val="28"/>
                            <w:szCs w:val="28"/>
                          </w:rPr>
                          <w:id w:val="-1322421938"/>
                          <w:text/>
                        </w:sdtPr>
                        <w:sdtEndPr>
                          <w:rPr>
                            <w:rFonts w:hint="default"/>
                            <w:sz w:val="28"/>
                            <w:szCs w:val="28"/>
                          </w:rPr>
                        </w:sdtEndPr>
                        <w:sdtContent>
                          <w:r>
                            <w:rPr>
                              <w:sz w:val="28"/>
                              <w:szCs w:val="28"/>
                            </w:rPr>
                            <w:t>曹</w:t>
                          </w:r>
                          <w:r>
                            <w:rPr>
                              <w:rFonts w:hint="eastAsia"/>
                              <w:sz w:val="28"/>
                              <w:szCs w:val="28"/>
                            </w:rPr>
                            <w:t xml:space="preserve"> </w:t>
                          </w:r>
                          <w:r>
                            <w:rPr>
                              <w:sz w:val="28"/>
                              <w:szCs w:val="28"/>
                            </w:rPr>
                            <w:t>杠</w:t>
                          </w:r>
                        </w:sdtContent>
                      </w:sdt>
                    </w:p>
                    <w:p>
                      <w:pPr>
                        <w:spacing w:line="640" w:lineRule="exact"/>
                        <w:ind w:firstLine="0" w:firstLineChars="0"/>
                        <w:rPr>
                          <w:sz w:val="28"/>
                          <w:szCs w:val="28"/>
                        </w:rPr>
                      </w:pPr>
                      <w:r>
                        <w:rPr>
                          <w:rFonts w:hint="eastAsia" w:ascii="宋体" w:hAnsi="宋体"/>
                          <w:b/>
                          <w:sz w:val="28"/>
                          <w:szCs w:val="28"/>
                        </w:rPr>
                        <w:t>一级学科</w:t>
                      </w:r>
                      <w:r>
                        <w:rPr>
                          <w:rFonts w:hint="eastAsia" w:hAnsi="宋体"/>
                          <w:b/>
                          <w:sz w:val="28"/>
                          <w:szCs w:val="28"/>
                        </w:rPr>
                        <w:t>：</w:t>
                      </w:r>
                      <w:sdt>
                        <w:sdtPr>
                          <w:rPr>
                            <w:rFonts w:hint="eastAsia" w:hAnsi="宋体"/>
                            <w:sz w:val="28"/>
                            <w:szCs w:val="28"/>
                          </w:rPr>
                          <w:id w:val="-1714725183"/>
                          <w:dropDownList>
                            <w:listItem w:value="选择一项"/>
                            <w:listItem w:displayText="哲学" w:value="哲学"/>
                            <w:listItem w:displayText="应用经济学" w:value="应用经济学"/>
                            <w:listItem w:displayText="马克思主义理论" w:value="马克思主义理论"/>
                            <w:listItem w:displayText="教育学" w:value="教育学"/>
                            <w:listItem w:displayText="体育学" w:value="体育学"/>
                            <w:listItem w:displayText="外国语言文学" w:value="外国语言文学"/>
                            <w:listItem w:displayText="数学" w:value="数学"/>
                            <w:listItem w:displayText="物理学" w:value="物理学"/>
                            <w:listItem w:displayText="统计学" w:value="统计学"/>
                            <w:listItem w:displayText="力学" w:value="力学"/>
                            <w:listItem w:displayText="机械工程" w:value="机械工程"/>
                            <w:listItem w:displayText="光学工程" w:value="光学工程"/>
                            <w:listItem w:displayText="仪器科学与技术" w:value="仪器科学与技术"/>
                            <w:listItem w:displayText="材料科学与工程" w:value="材料科学与工程"/>
                            <w:listItem w:displayText="电气工程" w:value="电气工程"/>
                            <w:listItem w:displayText="电子科学与技术" w:value="电子科学与技术"/>
                            <w:listItem w:displayText="信息与通信工程" w:value="信息与通信工程"/>
                            <w:listItem w:displayText="控制科学与工程" w:value="控制科学与工程"/>
                            <w:listItem w:displayText="计算机科学与技术" w:value="计算机科学与技术"/>
                            <w:listItem w:displayText="化学工程与技术" w:value="化学工程与技术"/>
                            <w:listItem w:displayText="交通运输工程" w:value="交通运输工程"/>
                            <w:listItem w:displayText="环境科学与工程" w:value="环境科学与工程"/>
                            <w:listItem w:displayText="生物医学工程" w:value="生物医学工程"/>
                            <w:listItem w:displayText="软件工程" w:value="软件工程"/>
                            <w:listItem w:displayText="军队指挥学" w:value="军队指挥学"/>
                            <w:listItem w:displayText="管理科学与工程" w:value="管理科学与工程"/>
                            <w:listItem w:displayText="工商管理" w:value="工商管理"/>
                            <w:listItem w:displayText="公共管理" w:value="公共管理"/>
                            <w:listItem w:displayText="图书情报与档案管理" w:value="图书情报与档案管理"/>
                            <w:listItem w:displayText="网络空间安全" w:value="网络空间安全"/>
                          </w:dropDownList>
                        </w:sdtPr>
                        <w:sdtEndPr>
                          <w:rPr>
                            <w:rFonts w:hint="eastAsia" w:hAnsi="宋体"/>
                            <w:sz w:val="28"/>
                            <w:szCs w:val="28"/>
                          </w:rPr>
                        </w:sdtEndPr>
                        <w:sdtContent>
                          <w:r>
                            <w:rPr>
                              <w:rFonts w:hint="eastAsia" w:hAnsi="宋体"/>
                              <w:sz w:val="28"/>
                              <w:szCs w:val="28"/>
                            </w:rPr>
                            <w:t>仪器科学与技术</w:t>
                          </w:r>
                        </w:sdtContent>
                      </w:sdt>
                    </w:p>
                    <w:p>
                      <w:pPr>
                        <w:spacing w:line="640" w:lineRule="exact"/>
                        <w:ind w:firstLine="0" w:firstLineChars="0"/>
                        <w:rPr>
                          <w:sz w:val="28"/>
                          <w:szCs w:val="28"/>
                        </w:rPr>
                      </w:pPr>
                      <w:r>
                        <w:rPr>
                          <w:rFonts w:hint="eastAsia" w:ascii="宋体" w:hAnsi="宋体"/>
                          <w:b/>
                          <w:sz w:val="28"/>
                          <w:szCs w:val="28"/>
                        </w:rPr>
                        <w:t>二级学科（研究方向）</w:t>
                      </w:r>
                      <w:r>
                        <w:rPr>
                          <w:rFonts w:hint="eastAsia"/>
                          <w:b/>
                          <w:sz w:val="28"/>
                          <w:szCs w:val="28"/>
                        </w:rPr>
                        <w:t>：</w:t>
                      </w:r>
                      <w:sdt>
                        <w:sdtPr>
                          <w:rPr>
                            <w:rFonts w:hint="eastAsia"/>
                            <w:sz w:val="28"/>
                            <w:szCs w:val="28"/>
                          </w:rPr>
                          <w:id w:val="-868215952"/>
                          <w:dropDownList>
                            <w:listItem w:value="选择一项。"/>
                            <w:listItem w:displayText="美学" w:value="美学"/>
                            <w:listItem w:displayText="宗教学" w:value="宗教学"/>
                            <w:listItem w:displayText="国民经济学" w:value="国民经济学"/>
                            <w:listItem w:displayText="金融学" w:value="金融学"/>
                            <w:listItem w:displayText="产业经济学" w:value="产业经济学"/>
                            <w:listItem w:displayText="马克思主义基本原理" w:value="马克思主义基本原理"/>
                            <w:listItem w:displayText="思想政治教育" w:value="思想政治教育"/>
                            <w:listItem w:displayText="高等教育学" w:value="高等教育学"/>
                            <w:listItem w:displayText="教育技术学" w:value="教育技术学"/>
                            <w:listItem w:displayText="教育哲学" w:value="教育哲学"/>
                            <w:listItem w:displayText="体育教育训练学" w:value="体育教育训练学"/>
                            <w:listItem w:displayText="英语语言文学" w:value="英语语言文学"/>
                            <w:listItem w:displayText="外国语言学及应用语言学" w:value="外国语言学及应用语言学"/>
                            <w:listItem w:displayText="计算数学" w:value="计算数学"/>
                            <w:listItem w:displayText="概率论与数理统计" w:value="概率论与数理统计"/>
                            <w:listItem w:displayText="应用数学" w:value="应用数学"/>
                            <w:listItem w:displayText="运筹学与控制论" w:value="运筹学与控制论"/>
                            <w:listItem w:displayText="等离子体物理" w:value="等离子体物理"/>
                            <w:listItem w:displayText="凝聚态物理" w:value="凝聚态物理"/>
                            <w:listItem w:displayText="光学" w:value="光学"/>
                            <w:listItem w:displayText="无线电物理" w:value="无线电物理"/>
                            <w:listItem w:displayText="统计学" w:value="统计学"/>
                            <w:listItem w:displayText="工程力学" w:value="工程力学"/>
                            <w:listItem w:displayText="机械制造及其自动化" w:value="机械制造及其自动化"/>
                            <w:listItem w:displayText="机械电子工程" w:value="机械电子工程"/>
                            <w:listItem w:displayText="机械设计及理论" w:value="机械设计及理论"/>
                            <w:listItem w:displayText="电子机械科学与技术" w:value="电子机械科学与技术"/>
                            <w:listItem w:displayText="工业设计" w:value="工业设计"/>
                            <w:listItem w:displayText="光学工程" w:value="光学工程"/>
                            <w:listItem w:displayText="精密仪器及机械" w:value="精密仪器及机械"/>
                            <w:listItem w:displayText="测试计量技术及仪器" w:value="测试计量技术及仪器"/>
                            <w:listItem w:displayText="材料物理与化学" w:value="材料物理与化学"/>
                            <w:listItem w:displayText="材料学" w:value="材料学"/>
                            <w:listItem w:displayText="电机与电器" w:value="电机与电器"/>
                            <w:listItem w:displayText="电力电子与电力传动" w:value="电力电子与电力传动"/>
                            <w:listItem w:displayText="物理电子学" w:value="物理电子学"/>
                            <w:listItem w:displayText="电路与系统" w:value="电路与系统"/>
                            <w:listItem w:displayText="微电子学与固体电子学" w:value="微电子学与固体电子学"/>
                            <w:listItem w:displayText="电磁场与微波技术" w:value="电磁场与微波技术"/>
                            <w:listItem w:displayText="信息对抗技术" w:value="信息对抗技术"/>
                            <w:listItem w:displayText="集成电路系统设计" w:value="集成电路系统设计"/>
                            <w:listItem w:displayText="通信与信息系统" w:value="通信与信息系统"/>
                            <w:listItem w:displayText="信号与信息处理" w:value="信号与信息处理"/>
                            <w:listItem w:displayText="智能信息处理" w:value="智能信息处理"/>
                            <w:listItem w:displayText="空间信息科学与技术" w:value="空间信息科学与技术"/>
                            <w:listItem w:displayText="控制理论与控制工程" w:value="控制理论与控制工程"/>
                            <w:listItem w:displayText="检测技术与自动化装置" w:value="检测技术与自动化装置"/>
                            <w:listItem w:displayText="系统工程" w:value="系统工程"/>
                            <w:listItem w:displayText="模式识别与智能系统" w:value="模式识别与智能系统"/>
                            <w:listItem w:displayText="导航、制导与控制" w:value="导航、制导与控制"/>
                            <w:listItem w:displayText="计算机系统结构" w:value="计算机系统结构"/>
                            <w:listItem w:displayText="计算机软件与理论" w:value="计算机软件与理论"/>
                            <w:listItem w:displayText="计算机应用技术" w:value="计算机应用技术"/>
                            <w:listItem w:displayText="应用化学" w:value="应用化学"/>
                            <w:listItem w:displayText="交通信息工程及控制" w:value="交通信息工程及控制"/>
                            <w:listItem w:displayText="环境科学" w:value="环境科学"/>
                            <w:listItem w:displayText="环境工程" w:value="环境工程"/>
                            <w:listItem w:displayText="生物医学工程" w:value="生物医学工程"/>
                            <w:listItem w:displayText="生物材料与细胞工程" w:value="生物材料与细胞工程"/>
                            <w:listItem w:displayText="软件工程" w:value="软件工程"/>
                            <w:listItem w:displayText="软件工程技术" w:value="软件工程技术"/>
                            <w:listItem w:displayText="军事通信学" w:value="军事通信学"/>
                            <w:listItem w:displayText="密码学" w:value="密码学"/>
                            <w:listItem w:displayText="管理科学与工程" w:value="管理科学与工程"/>
                            <w:listItem w:displayText="管理哲学" w:value="管理哲学"/>
                            <w:listItem w:displayText="会计学" w:value="会计学"/>
                            <w:listItem w:displayText="企业管理" w:value="企业管理"/>
                            <w:listItem w:displayText="技术经济及管理" w:value="技术经济及管理"/>
                            <w:listItem w:displayText="行政管理" w:value="行政管理"/>
                            <w:listItem w:displayText="图书馆学" w:value="图书馆学"/>
                            <w:listItem w:displayText="情报学" w:value="情报学"/>
                            <w:listItem w:displayText="光通信" w:value="光通信"/>
                            <w:listItem w:displayText="信息安全" w:value="信息安全"/>
                            <w:listItem w:displayText="生物信息科学与技术" w:value="生物信息科学与技术"/>
                            <w:listItem w:displayText="机器人技术" w:value="机器人技术"/>
                            <w:listItem w:displayText="遥感信息科学与技术" w:value="遥感信息科学与技术"/>
                            <w:listItem w:displayText="空间科学与技术" w:value="空间科学与技术"/>
                            <w:listItem w:displayText="马克思主义中国化研究" w:value="马克思主义中国化研究"/>
                            <w:listItem w:displayText="外国文学" w:value="外国文学"/>
                            <w:listItem w:displayText="翻译学" w:value="翻译学"/>
                            <w:listItem w:displayText="基础数学" w:value="基础数学"/>
                            <w:listItem w:displayText="流体力学" w:value="流体力学"/>
                            <w:listItem w:displayText="固体力学" w:value="固体力学"/>
                            <w:listItem w:displayText="智能机电系统及测控技术" w:value="智能机电系统及测控技术"/>
                            <w:listItem w:displayText="空间科学仪器与电磁实验技术" w:value="空间科学仪器与电磁实验技术"/>
                            <w:listItem w:displayText="飞行器测控与导航制导" w:value="飞行器测控与导航制导"/>
                            <w:listItem w:displayText="智能检测与新型传感器" w:value="智能检测与新型传感器"/>
                          </w:dropDownList>
                        </w:sdtPr>
                        <w:sdtEndPr>
                          <w:rPr>
                            <w:rFonts w:hint="eastAsia"/>
                            <w:sz w:val="28"/>
                            <w:szCs w:val="28"/>
                          </w:rPr>
                        </w:sdtEndPr>
                        <w:sdtContent>
                          <w:r>
                            <w:rPr>
                              <w:rFonts w:hint="eastAsia"/>
                              <w:sz w:val="28"/>
                              <w:szCs w:val="28"/>
                            </w:rPr>
                            <w:t>空间科学仪器与电磁实验技术</w:t>
                          </w:r>
                        </w:sdtContent>
                      </w:sdt>
                    </w:p>
                    <w:p>
                      <w:pPr>
                        <w:spacing w:line="640" w:lineRule="exact"/>
                        <w:ind w:firstLine="0" w:firstLineChars="0"/>
                        <w:jc w:val="left"/>
                        <w:rPr>
                          <w:sz w:val="28"/>
                          <w:szCs w:val="28"/>
                        </w:rPr>
                      </w:pPr>
                      <w:r>
                        <w:rPr>
                          <w:rFonts w:hint="eastAsia" w:ascii="宋体" w:hAnsi="宋体"/>
                          <w:b/>
                          <w:sz w:val="28"/>
                          <w:szCs w:val="28"/>
                        </w:rPr>
                        <w:t>学位类别：</w:t>
                      </w:r>
                      <w:sdt>
                        <w:sdtPr>
                          <w:rPr>
                            <w:rFonts w:hint="eastAsia"/>
                            <w:sz w:val="28"/>
                            <w:szCs w:val="28"/>
                          </w:rPr>
                          <w:id w:val="-705721619"/>
                          <w:dropDownList>
                            <w:listItem w:value="选择一项。"/>
                            <w:listItem w:displayText="工学硕士" w:value="工学硕士"/>
                            <w:listItem w:displayText="工学博士" w:value="工学博士"/>
                            <w:listItem w:displayText="哲学硕士" w:value="哲学硕士"/>
                            <w:listItem w:displayText="经济学硕士" w:value="经济学硕士"/>
                            <w:listItem w:displayText="法学硕士" w:value="法学硕士"/>
                            <w:listItem w:displayText="教育学硕士" w:value="教育学硕士"/>
                            <w:listItem w:displayText="文学硕士" w:value="文学硕士"/>
                            <w:listItem w:displayText="理学硕士" w:value="理学硕士"/>
                            <w:listItem w:displayText="理学博士" w:value="理学博士"/>
                            <w:listItem w:displayText="军事学硕士" w:value="军事学硕士"/>
                            <w:listItem w:displayText="军事学博士" w:value="军事学博士"/>
                            <w:listItem w:displayText="管理学硕士" w:value="管理学硕士"/>
                            <w:listItem w:displayText="管理学博士" w:value="管理学博士"/>
                          </w:dropDownList>
                        </w:sdtPr>
                        <w:sdtEndPr>
                          <w:rPr>
                            <w:rFonts w:hint="eastAsia"/>
                            <w:sz w:val="28"/>
                            <w:szCs w:val="28"/>
                          </w:rPr>
                        </w:sdtEndPr>
                        <w:sdtContent>
                          <w:r>
                            <w:rPr>
                              <w:rFonts w:hint="eastAsia"/>
                              <w:sz w:val="28"/>
                              <w:szCs w:val="28"/>
                            </w:rPr>
                            <w:t>工学硕士</w:t>
                          </w:r>
                        </w:sdtContent>
                      </w:sdt>
                    </w:p>
                    <w:p>
                      <w:pPr>
                        <w:spacing w:line="640" w:lineRule="exact"/>
                        <w:ind w:firstLine="0" w:firstLineChars="0"/>
                        <w:jc w:val="left"/>
                        <w:rPr>
                          <w:sz w:val="28"/>
                          <w:szCs w:val="28"/>
                        </w:rPr>
                      </w:pPr>
                      <w:r>
                        <w:rPr>
                          <w:rFonts w:hint="eastAsia" w:ascii="宋体" w:hAnsi="宋体"/>
                          <w:b/>
                          <w:sz w:val="28"/>
                          <w:szCs w:val="28"/>
                        </w:rPr>
                        <w:t>指导教师姓名、职称</w:t>
                      </w:r>
                      <w:r>
                        <w:rPr>
                          <w:rFonts w:hint="eastAsia" w:hAnsi="宋体"/>
                          <w:b/>
                          <w:sz w:val="28"/>
                          <w:szCs w:val="28"/>
                        </w:rPr>
                        <w:t>：</w:t>
                      </w:r>
                      <w:sdt>
                        <w:sdtPr>
                          <w:rPr>
                            <w:rFonts w:hint="eastAsia"/>
                            <w:sz w:val="28"/>
                            <w:szCs w:val="28"/>
                          </w:rPr>
                          <w:id w:val="342675160"/>
                          <w:lock w:val="sdtLocked"/>
                          <w:text/>
                        </w:sdtPr>
                        <w:sdtEndPr>
                          <w:rPr>
                            <w:rFonts w:hint="default"/>
                            <w:sz w:val="28"/>
                            <w:szCs w:val="28"/>
                          </w:rPr>
                        </w:sdtEndPr>
                        <w:sdtContent>
                          <w:r>
                            <w:rPr>
                              <w:sz w:val="28"/>
                              <w:szCs w:val="28"/>
                            </w:rPr>
                            <w:t>刘彦明</w:t>
                          </w:r>
                        </w:sdtContent>
                      </w:sdt>
                      <w:r>
                        <w:rPr>
                          <w:rFonts w:hint="eastAsia"/>
                          <w:sz w:val="28"/>
                          <w:szCs w:val="28"/>
                        </w:rPr>
                        <w:t xml:space="preserve"> </w:t>
                      </w:r>
                      <w:sdt>
                        <w:sdtPr>
                          <w:rPr>
                            <w:rFonts w:hint="eastAsia"/>
                            <w:sz w:val="28"/>
                            <w:szCs w:val="28"/>
                          </w:rPr>
                          <w:id w:val="-1389799089"/>
                          <w:dropDownList>
                            <w:listItem w:value="选择一项。"/>
                            <w:listItem w:displayText=" 教授 " w:value=" 教授 "/>
                            <w:listItem w:displayText="副教授" w:value="副教授"/>
                          </w:dropDownList>
                        </w:sdtPr>
                        <w:sdtEndPr>
                          <w:rPr>
                            <w:rFonts w:hint="eastAsia"/>
                            <w:sz w:val="28"/>
                            <w:szCs w:val="28"/>
                          </w:rPr>
                        </w:sdtEndPr>
                        <w:sdtContent>
                          <w:r>
                            <w:rPr>
                              <w:rFonts w:hint="eastAsia"/>
                              <w:sz w:val="28"/>
                              <w:szCs w:val="28"/>
                            </w:rPr>
                            <w:t xml:space="preserve"> 教授 </w:t>
                          </w:r>
                        </w:sdtContent>
                      </w:sdt>
                    </w:p>
                    <w:p>
                      <w:pPr>
                        <w:spacing w:line="640" w:lineRule="exact"/>
                        <w:ind w:firstLine="0" w:firstLineChars="0"/>
                        <w:jc w:val="left"/>
                        <w:rPr>
                          <w:sz w:val="28"/>
                          <w:szCs w:val="28"/>
                        </w:rPr>
                      </w:pPr>
                      <w:r>
                        <w:rPr>
                          <w:rFonts w:hint="eastAsia" w:ascii="宋体" w:hAnsi="宋体"/>
                          <w:b/>
                          <w:sz w:val="28"/>
                          <w:szCs w:val="28"/>
                        </w:rPr>
                        <w:t>学　　院：</w:t>
                      </w:r>
                      <w:sdt>
                        <w:sdtPr>
                          <w:rPr>
                            <w:rFonts w:hint="eastAsia"/>
                            <w:sz w:val="28"/>
                            <w:szCs w:val="28"/>
                          </w:rPr>
                          <w:id w:val="1986197323"/>
                          <w:dropDownList>
                            <w:listItem w:value="选择一项。"/>
                            <w:listItem w:displayText="通信工程学院" w:value="通信工程学院"/>
                            <w:listItem w:displayText="电子工程学院" w:value="电子工程学院"/>
                            <w:listItem w:displayText="计算机科学与技术学院" w:value="计算机科学与技术学院"/>
                            <w:listItem w:displayText="机电工程学院" w:value="机电工程学院"/>
                            <w:listItem w:displayText="物理与光电工程学院" w:value="物理与光电工程学院"/>
                            <w:listItem w:displayText="经济与管理学院" w:value="经济与管理学院"/>
                            <w:listItem w:displayText="数学与统计学院" w:value="数学与统计学院"/>
                            <w:listItem w:displayText="微电子学院" w:value="微电子学院"/>
                            <w:listItem w:displayText="外国语学院" w:value="外国语学院"/>
                            <w:listItem w:displayText="生命科学技术学院" w:value="生命科学技术学院"/>
                            <w:listItem w:displayText="空间科学与技术学院" w:value="空间科学与技术学院"/>
                            <w:listItem w:displayText="先进材料与纳米科技学院" w:value="先进材料与纳米科技学院"/>
                            <w:listItem w:displayText="网络与信息安全学院" w:value="网络与信息安全学院"/>
                            <w:listItem w:displayText="人文学院" w:value="人文学院"/>
                            <w:listItem w:displayText="马克思主义学院" w:value="马克思主义学院"/>
                            <w:listItem w:displayText="人工智能学院" w:value="人工智能学院"/>
                          </w:dropDownList>
                        </w:sdtPr>
                        <w:sdtEndPr>
                          <w:rPr>
                            <w:rFonts w:hint="eastAsia"/>
                            <w:sz w:val="28"/>
                            <w:szCs w:val="28"/>
                          </w:rPr>
                        </w:sdtEndPr>
                        <w:sdtContent>
                          <w:r>
                            <w:rPr>
                              <w:rFonts w:hint="eastAsia"/>
                              <w:sz w:val="28"/>
                              <w:szCs w:val="28"/>
                            </w:rPr>
                            <w:t>空间科学与技术学院</w:t>
                          </w:r>
                        </w:sdtContent>
                      </w:sdt>
                    </w:p>
                    <w:p>
                      <w:pPr>
                        <w:spacing w:line="640" w:lineRule="exact"/>
                        <w:ind w:firstLine="0" w:firstLineChars="0"/>
                        <w:jc w:val="left"/>
                        <w:rPr>
                          <w:sz w:val="28"/>
                          <w:szCs w:val="28"/>
                        </w:rPr>
                      </w:pPr>
                      <w:r>
                        <w:rPr>
                          <w:rFonts w:hint="eastAsia" w:ascii="宋体" w:hAnsi="宋体"/>
                          <w:b/>
                          <w:sz w:val="28"/>
                          <w:szCs w:val="28"/>
                        </w:rPr>
                        <w:t>提交日期</w:t>
                      </w:r>
                      <w:r>
                        <w:rPr>
                          <w:rFonts w:hint="eastAsia"/>
                          <w:b/>
                          <w:sz w:val="28"/>
                          <w:szCs w:val="28"/>
                        </w:rPr>
                        <w:t>：</w:t>
                      </w:r>
                      <w:sdt>
                        <w:sdtPr>
                          <w:rPr>
                            <w:rFonts w:hint="eastAsia"/>
                            <w:sz w:val="28"/>
                            <w:szCs w:val="28"/>
                          </w:rPr>
                          <w:id w:val="-1803917780"/>
                          <w:date w:fullDate="2024-06-14T00:00:00Z">
                            <w:dateFormat w:val="yyyy年M月"/>
                            <w:lid w:val="zh-CN"/>
                            <w:storeMappedDataAs w:val="datetime"/>
                            <w:calendar w:val="gregorian"/>
                          </w:date>
                        </w:sdtPr>
                        <w:sdtEndPr>
                          <w:rPr>
                            <w:rFonts w:hint="eastAsia"/>
                            <w:sz w:val="28"/>
                            <w:szCs w:val="28"/>
                          </w:rPr>
                        </w:sdtEndPr>
                        <w:sdtContent>
                          <w:r>
                            <w:rPr>
                              <w:rFonts w:hint="eastAsia"/>
                              <w:sz w:val="28"/>
                              <w:szCs w:val="28"/>
                            </w:rPr>
                            <w:t>2024年6月</w:t>
                          </w:r>
                        </w:sdtContent>
                      </w:sdt>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5AAB6BCF" wp14:editId="7D53C1EE">
                <wp:simplePos x="0" y="0"/>
                <wp:positionH relativeFrom="margin">
                  <wp:posOffset>0</wp:posOffset>
                </wp:positionH>
                <wp:positionV relativeFrom="margin">
                  <wp:posOffset>1440180</wp:posOffset>
                </wp:positionV>
                <wp:extent cx="5579745" cy="1619885"/>
                <wp:effectExtent l="0" t="0" r="0" b="0"/>
                <wp:wrapNone/>
                <wp:docPr id="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619885"/>
                        </a:xfrm>
                        <a:prstGeom prst="rect">
                          <a:avLst/>
                        </a:prstGeom>
                        <a:noFill/>
                        <a:ln>
                          <a:noFill/>
                        </a:ln>
                      </wps:spPr>
                      <wps:txbx>
                        <w:txbxContent>
                          <w:p w14:paraId="11821103" w14:textId="77777777" w:rsidR="00031181" w:rsidRDefault="00000000">
                            <w:pPr>
                              <w:pStyle w:val="a8"/>
                              <w:spacing w:line="600" w:lineRule="exact"/>
                              <w:jc w:val="center"/>
                              <w:rPr>
                                <w:rFonts w:eastAsia="黑体"/>
                                <w:b/>
                                <w:sz w:val="52"/>
                                <w:szCs w:val="52"/>
                              </w:rPr>
                            </w:pPr>
                            <w:r>
                              <w:rPr>
                                <w:rFonts w:eastAsia="黑体"/>
                                <w:b/>
                                <w:sz w:val="52"/>
                                <w:szCs w:val="52"/>
                              </w:rPr>
                              <w:t>西安电子科技大学</w:t>
                            </w:r>
                          </w:p>
                          <w:p w14:paraId="45D36925" w14:textId="77777777" w:rsidR="00031181" w:rsidRDefault="00031181">
                            <w:pPr>
                              <w:pStyle w:val="a8"/>
                              <w:spacing w:line="600" w:lineRule="exact"/>
                              <w:jc w:val="center"/>
                              <w:rPr>
                                <w:sz w:val="44"/>
                                <w:szCs w:val="44"/>
                              </w:rPr>
                            </w:pPr>
                          </w:p>
                          <w:p w14:paraId="5A758E1A" w14:textId="77777777" w:rsidR="00031181" w:rsidRDefault="00031181">
                            <w:pPr>
                              <w:pStyle w:val="a8"/>
                              <w:spacing w:line="600" w:lineRule="exact"/>
                              <w:jc w:val="center"/>
                              <w:rPr>
                                <w:sz w:val="44"/>
                                <w:szCs w:val="44"/>
                              </w:rPr>
                            </w:pPr>
                          </w:p>
                          <w:p w14:paraId="6AD9573B" w14:textId="77777777" w:rsidR="00031181" w:rsidRDefault="00000000">
                            <w:pPr>
                              <w:pStyle w:val="a8"/>
                              <w:spacing w:line="600" w:lineRule="exact"/>
                              <w:jc w:val="center"/>
                              <w:rPr>
                                <w:b/>
                                <w:sz w:val="48"/>
                                <w:szCs w:val="48"/>
                              </w:rPr>
                            </w:pPr>
                            <w:sdt>
                              <w:sdtPr>
                                <w:rPr>
                                  <w:b/>
                                  <w:sz w:val="48"/>
                                  <w:szCs w:val="48"/>
                                </w:rPr>
                                <w:alias w:val="选择学位类别"/>
                                <w:tag w:val="选择学位类别"/>
                                <w:id w:val="-493338829"/>
                                <w:lock w:val="sdtLocked"/>
                                <w:dropDownList>
                                  <w:listItem w:value="选择一项。"/>
                                  <w:listItem w:displayText="硕士学位" w:value="硕士学位"/>
                                  <w:listItem w:displayText="博士学位" w:value="博士学位"/>
                                </w:dropDownList>
                              </w:sdtPr>
                              <w:sdtContent>
                                <w:r>
                                  <w:rPr>
                                    <w:b/>
                                    <w:sz w:val="48"/>
                                    <w:szCs w:val="48"/>
                                  </w:rPr>
                                  <w:t>硕士学位</w:t>
                                </w:r>
                              </w:sdtContent>
                            </w:sdt>
                            <w:r>
                              <w:rPr>
                                <w:b/>
                                <w:sz w:val="48"/>
                                <w:szCs w:val="48"/>
                              </w:rPr>
                              <w:t>论文</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文本框 2" o:spid="_x0000_s1026" o:spt="202" type="#_x0000_t202" style="position:absolute;left:0pt;margin-left:0pt;margin-top:113.4pt;height:127.55pt;width:439.35pt;mso-position-horizontal-relative:margin;mso-position-vertical-relative:margin;z-index:251663360;mso-width-relative:page;mso-height-relative:page;" filled="f" stroked="f" coordsize="21600,21600" o:gfxdata="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1bvyo1wAAAAgBAAAPAAAAAAAAAAEA&#10;IAAAACIAAABkcnMvZG93bnJldi54bWxQSwECFAAUAAAACACHTuJA6pV/JBACAAAGBAAADgAAAAAA&#10;AAABACAAAAAmAQAAZHJzL2Uyb0RvYy54bWxQSwUGAAAAAAYABgBZAQAAqAUAAAAA&#10;">
                <v:fill on="f" focussize="0,0"/>
                <v:stroke on="f"/>
                <v:imagedata o:title=""/>
                <o:lock v:ext="edit" aspectratio="f"/>
                <v:textbox inset="0mm,0mm,0mm,0mm">
                  <w:txbxContent>
                    <w:p>
                      <w:pPr>
                        <w:pStyle w:val="16"/>
                        <w:spacing w:line="600" w:lineRule="exact"/>
                        <w:jc w:val="center"/>
                        <w:rPr>
                          <w:rFonts w:eastAsia="黑体"/>
                          <w:b/>
                          <w:sz w:val="52"/>
                          <w:szCs w:val="52"/>
                        </w:rPr>
                      </w:pPr>
                      <w:r>
                        <w:rPr>
                          <w:rFonts w:eastAsia="黑体"/>
                          <w:b/>
                          <w:sz w:val="52"/>
                          <w:szCs w:val="52"/>
                        </w:rPr>
                        <w:t>西安电子科技大学</w:t>
                      </w:r>
                    </w:p>
                    <w:p>
                      <w:pPr>
                        <w:pStyle w:val="16"/>
                        <w:spacing w:line="600" w:lineRule="exact"/>
                        <w:jc w:val="center"/>
                        <w:rPr>
                          <w:sz w:val="44"/>
                          <w:szCs w:val="44"/>
                        </w:rPr>
                      </w:pPr>
                    </w:p>
                    <w:p>
                      <w:pPr>
                        <w:pStyle w:val="16"/>
                        <w:spacing w:line="600" w:lineRule="exact"/>
                        <w:jc w:val="center"/>
                        <w:rPr>
                          <w:sz w:val="44"/>
                          <w:szCs w:val="44"/>
                        </w:rPr>
                      </w:pPr>
                    </w:p>
                    <w:p>
                      <w:pPr>
                        <w:pStyle w:val="16"/>
                        <w:spacing w:line="600" w:lineRule="exact"/>
                        <w:jc w:val="center"/>
                        <w:rPr>
                          <w:b/>
                          <w:sz w:val="48"/>
                          <w:szCs w:val="48"/>
                        </w:rPr>
                      </w:pPr>
                      <w:sdt>
                        <w:sdtPr>
                          <w:rPr>
                            <w:b/>
                            <w:sz w:val="48"/>
                            <w:szCs w:val="48"/>
                          </w:rPr>
                          <w:alias w:val="选择学位类别"/>
                          <w:tag w:val="选择学位类别"/>
                          <w:id w:val="-493338829"/>
                          <w:lock w:val="sdtLocked"/>
                          <w:dropDownList>
                            <w:listItem w:value="选择一项。"/>
                            <w:listItem w:displayText="硕士学位" w:value="硕士学位"/>
                            <w:listItem w:displayText="博士学位" w:value="博士学位"/>
                          </w:dropDownList>
                        </w:sdtPr>
                        <w:sdtEndPr>
                          <w:rPr>
                            <w:b/>
                            <w:sz w:val="48"/>
                            <w:szCs w:val="48"/>
                          </w:rPr>
                        </w:sdtEndPr>
                        <w:sdtContent>
                          <w:r>
                            <w:rPr>
                              <w:b/>
                              <w:sz w:val="48"/>
                              <w:szCs w:val="48"/>
                            </w:rPr>
                            <w:t>硕士学位</w:t>
                          </w:r>
                        </w:sdtContent>
                      </w:sdt>
                      <w:r>
                        <w:rPr>
                          <w:b/>
                          <w:sz w:val="48"/>
                          <w:szCs w:val="48"/>
                        </w:rPr>
                        <w:t>论文</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1143D095" wp14:editId="71A5A730">
                <wp:simplePos x="0" y="0"/>
                <wp:positionH relativeFrom="margin">
                  <wp:posOffset>3924300</wp:posOffset>
                </wp:positionH>
                <wp:positionV relativeFrom="margin">
                  <wp:posOffset>107950</wp:posOffset>
                </wp:positionV>
                <wp:extent cx="1619885" cy="396240"/>
                <wp:effectExtent l="0" t="0" r="0" b="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885" cy="396240"/>
                        </a:xfrm>
                        <a:prstGeom prst="rect">
                          <a:avLst/>
                        </a:prstGeom>
                        <a:noFill/>
                        <a:ln>
                          <a:noFill/>
                        </a:ln>
                      </wps:spPr>
                      <wps:txbx>
                        <w:txbxContent>
                          <w:p w14:paraId="700D2958" w14:textId="77777777" w:rsidR="00031181" w:rsidRDefault="00000000">
                            <w:pPr>
                              <w:spacing w:line="288" w:lineRule="auto"/>
                              <w:ind w:firstLineChars="0" w:firstLine="0"/>
                            </w:pPr>
                            <w:r>
                              <w:rPr>
                                <w:rFonts w:ascii="宋体" w:hAnsi="宋体" w:hint="eastAsia"/>
                                <w:b/>
                                <w:sz w:val="21"/>
                              </w:rPr>
                              <w:t xml:space="preserve">学　</w:t>
                            </w:r>
                            <w:r>
                              <w:rPr>
                                <w:rFonts w:ascii="宋体" w:hAnsi="宋体" w:hint="eastAsia"/>
                                <w:b/>
                                <w:sz w:val="21"/>
                              </w:rPr>
                              <w:t xml:space="preserve">号　</w:t>
                            </w:r>
                            <w:r>
                              <w:rPr>
                                <w:rFonts w:hint="eastAsia"/>
                                <w:b/>
                                <w:sz w:val="21"/>
                                <w:u w:val="single"/>
                              </w:rPr>
                              <w:t xml:space="preserve">  </w:t>
                            </w:r>
                            <w:r>
                              <w:rPr>
                                <w:b/>
                                <w:sz w:val="21"/>
                                <w:u w:val="single"/>
                              </w:rPr>
                              <w:t xml:space="preserve"> </w:t>
                            </w:r>
                            <w:sdt>
                              <w:sdtPr>
                                <w:rPr>
                                  <w:b/>
                                  <w:sz w:val="21"/>
                                  <w:u w:val="single"/>
                                </w:rPr>
                                <w:id w:val="1602374232"/>
                              </w:sdtPr>
                              <w:sdtContent>
                                <w:r>
                                  <w:rPr>
                                    <w:b/>
                                    <w:sz w:val="21"/>
                                    <w:u w:val="single"/>
                                  </w:rPr>
                                  <w:t>21131213363</w:t>
                                </w:r>
                              </w:sdtContent>
                            </w:sdt>
                            <w:r>
                              <w:rPr>
                                <w:b/>
                                <w:sz w:val="21"/>
                                <w:u w:val="single"/>
                              </w:rPr>
                              <w:t xml:space="preserve"> </w:t>
                            </w:r>
                            <w:r>
                              <w:rPr>
                                <w:rFonts w:hint="eastAsia"/>
                                <w:b/>
                                <w:sz w:val="21"/>
                                <w:u w:val="single"/>
                              </w:rPr>
                              <w:t xml:space="preserve">  </w:t>
                            </w:r>
                            <w:r>
                              <w:rPr>
                                <w:b/>
                                <w:sz w:val="21"/>
                                <w:u w:val="single"/>
                              </w:rPr>
                              <w:t xml:space="preserve">     </w:t>
                            </w:r>
                          </w:p>
                          <w:p w14:paraId="43F8134C" w14:textId="77777777" w:rsidR="00031181" w:rsidRDefault="00000000">
                            <w:pPr>
                              <w:spacing w:line="288" w:lineRule="auto"/>
                              <w:ind w:firstLineChars="0" w:firstLine="0"/>
                            </w:pPr>
                            <w:r>
                              <w:rPr>
                                <w:rFonts w:ascii="宋体" w:hAnsi="宋体" w:hint="eastAsia"/>
                                <w:b/>
                                <w:sz w:val="21"/>
                              </w:rPr>
                              <w:t xml:space="preserve">密　级　</w:t>
                            </w:r>
                            <w:r>
                              <w:rPr>
                                <w:b/>
                                <w:sz w:val="21"/>
                                <w:u w:val="single"/>
                              </w:rPr>
                              <w:t xml:space="preserve"> </w:t>
                            </w:r>
                            <w:r>
                              <w:rPr>
                                <w:rFonts w:hint="eastAsia"/>
                                <w:b/>
                                <w:sz w:val="21"/>
                                <w:u w:val="single"/>
                              </w:rPr>
                              <w:t xml:space="preserve">    </w:t>
                            </w:r>
                            <w:sdt>
                              <w:sdtPr>
                                <w:rPr>
                                  <w:rFonts w:hint="eastAsia"/>
                                  <w:b/>
                                  <w:sz w:val="21"/>
                                  <w:u w:val="single"/>
                                </w:rPr>
                                <w:alias w:val="选择密级"/>
                                <w:tag w:val="选择密级"/>
                                <w:id w:val="499713003"/>
                                <w:dropDownList>
                                  <w:listItem w:value="选择一项。"/>
                                  <w:listItem w:displayText="秘密" w:value="秘密"/>
                                  <w:listItem w:displayText="公开" w:value="公开"/>
                                </w:dropDownList>
                              </w:sdtPr>
                              <w:sdtContent>
                                <w:r>
                                  <w:rPr>
                                    <w:rFonts w:hint="eastAsia"/>
                                    <w:b/>
                                    <w:sz w:val="21"/>
                                    <w:u w:val="single"/>
                                  </w:rPr>
                                  <w:t>公开</w:t>
                                </w:r>
                              </w:sdtContent>
                            </w:sdt>
                            <w:r>
                              <w:rPr>
                                <w:b/>
                                <w:sz w:val="21"/>
                                <w:u w:val="single"/>
                              </w:rPr>
                              <w:t xml:space="preserve"> </w:t>
                            </w:r>
                            <w:r>
                              <w:rPr>
                                <w:rFonts w:hint="eastAsia"/>
                                <w:b/>
                                <w:sz w:val="21"/>
                                <w:u w:val="single"/>
                              </w:rPr>
                              <w:t xml:space="preserve">  </w:t>
                            </w:r>
                            <w:r>
                              <w:rPr>
                                <w:b/>
                                <w:sz w:val="21"/>
                                <w:u w:val="single"/>
                              </w:rPr>
                              <w:t xml:space="preserve"> </w:t>
                            </w:r>
                            <w:r>
                              <w:rPr>
                                <w:rFonts w:hint="eastAsia"/>
                                <w:b/>
                                <w:sz w:val="21"/>
                                <w:u w:val="single"/>
                              </w:rPr>
                              <w:t xml:space="preserve">  </w:t>
                            </w:r>
                            <w:r>
                              <w:rPr>
                                <w:b/>
                                <w:sz w:val="21"/>
                                <w:u w:val="single"/>
                              </w:rPr>
                              <w:t xml:space="preserve"> </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文本框 2" o:spid="_x0000_s1026" o:spt="202" type="#_x0000_t202" style="position:absolute;left:0pt;margin-left:309pt;margin-top:8.5pt;height:31.2pt;width:127.55pt;mso-position-horizontal-relative:margin;mso-position-vertical-relative:margin;z-index:251663360;mso-width-relative:page;mso-height-relative:page;" filled="f" stroked="f" coordsize="21600,21600" o:gfxdata="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He49PjYAAAACQEAAA8AAAAAAAAAAQAg&#10;AAAAIgAAAGRycy9kb3ducmV2LnhtbFBLAQIUABQAAAAIAIdO4kDIUNPaDgIAAAUEAAAOAAAAAAAA&#10;AAEAIAAAACcBAABkcnMvZTJvRG9jLnhtbFBLBQYAAAAABgAGAFkBAACnBQAAAAA=&#10;">
                <v:fill on="f" focussize="0,0"/>
                <v:stroke on="f"/>
                <v:imagedata o:title=""/>
                <o:lock v:ext="edit" aspectratio="f"/>
                <v:textbox inset="0mm,0mm,0mm,0mm">
                  <w:txbxContent>
                    <w:p>
                      <w:pPr>
                        <w:spacing w:line="288" w:lineRule="auto"/>
                        <w:ind w:firstLine="0" w:firstLineChars="0"/>
                      </w:pPr>
                      <w:r>
                        <w:rPr>
                          <w:rFonts w:hint="eastAsia" w:ascii="宋体" w:hAnsi="宋体"/>
                          <w:b/>
                          <w:sz w:val="21"/>
                        </w:rPr>
                        <w:t>学　号　</w:t>
                      </w:r>
                      <w:r>
                        <w:rPr>
                          <w:rFonts w:hint="eastAsia"/>
                          <w:b/>
                          <w:sz w:val="21"/>
                          <w:u w:val="single"/>
                        </w:rPr>
                        <w:t xml:space="preserve">  </w:t>
                      </w:r>
                      <w:r>
                        <w:rPr>
                          <w:b/>
                          <w:sz w:val="21"/>
                          <w:u w:val="single"/>
                        </w:rPr>
                        <w:t xml:space="preserve"> </w:t>
                      </w:r>
                      <w:sdt>
                        <w:sdtPr>
                          <w:rPr>
                            <w:b/>
                            <w:sz w:val="21"/>
                            <w:u w:val="single"/>
                          </w:rPr>
                          <w:id w:val="1602374232"/>
                        </w:sdtPr>
                        <w:sdtEndPr>
                          <w:rPr>
                            <w:b/>
                            <w:sz w:val="21"/>
                            <w:u w:val="single"/>
                          </w:rPr>
                        </w:sdtEndPr>
                        <w:sdtContent>
                          <w:r>
                            <w:rPr>
                              <w:b/>
                              <w:sz w:val="21"/>
                              <w:u w:val="single"/>
                            </w:rPr>
                            <w:t>21131213363</w:t>
                          </w:r>
                        </w:sdtContent>
                      </w:sdt>
                      <w:r>
                        <w:rPr>
                          <w:b/>
                          <w:sz w:val="21"/>
                          <w:u w:val="single"/>
                        </w:rPr>
                        <w:t xml:space="preserve"> </w:t>
                      </w:r>
                      <w:r>
                        <w:rPr>
                          <w:rFonts w:hint="eastAsia"/>
                          <w:b/>
                          <w:sz w:val="21"/>
                          <w:u w:val="single"/>
                        </w:rPr>
                        <w:t xml:space="preserve">  </w:t>
                      </w:r>
                      <w:r>
                        <w:rPr>
                          <w:b/>
                          <w:sz w:val="21"/>
                          <w:u w:val="single"/>
                        </w:rPr>
                        <w:t xml:space="preserve">     </w:t>
                      </w:r>
                    </w:p>
                    <w:p>
                      <w:pPr>
                        <w:spacing w:line="288" w:lineRule="auto"/>
                        <w:ind w:firstLine="0" w:firstLineChars="0"/>
                      </w:pPr>
                      <w:r>
                        <w:rPr>
                          <w:rFonts w:hint="eastAsia" w:ascii="宋体" w:hAnsi="宋体"/>
                          <w:b/>
                          <w:sz w:val="21"/>
                        </w:rPr>
                        <w:t>密　级　</w:t>
                      </w:r>
                      <w:r>
                        <w:rPr>
                          <w:b/>
                          <w:sz w:val="21"/>
                          <w:u w:val="single"/>
                        </w:rPr>
                        <w:t xml:space="preserve"> </w:t>
                      </w:r>
                      <w:r>
                        <w:rPr>
                          <w:rFonts w:hint="eastAsia"/>
                          <w:b/>
                          <w:sz w:val="21"/>
                          <w:u w:val="single"/>
                        </w:rPr>
                        <w:t xml:space="preserve">    </w:t>
                      </w:r>
                      <w:sdt>
                        <w:sdtPr>
                          <w:rPr>
                            <w:rFonts w:hint="eastAsia"/>
                            <w:b/>
                            <w:sz w:val="21"/>
                            <w:u w:val="single"/>
                          </w:rPr>
                          <w:alias w:val="选择密级"/>
                          <w:tag w:val="选择密级"/>
                          <w:id w:val="499713003"/>
                          <w:dropDownList>
                            <w:listItem w:value="选择一项。"/>
                            <w:listItem w:displayText="秘密" w:value="秘密"/>
                            <w:listItem w:displayText="公开" w:value="公开"/>
                          </w:dropDownList>
                        </w:sdtPr>
                        <w:sdtEndPr>
                          <w:rPr>
                            <w:rFonts w:hint="eastAsia"/>
                            <w:b/>
                            <w:sz w:val="21"/>
                            <w:u w:val="single"/>
                          </w:rPr>
                        </w:sdtEndPr>
                        <w:sdtContent>
                          <w:r>
                            <w:rPr>
                              <w:rFonts w:hint="eastAsia"/>
                              <w:b/>
                              <w:sz w:val="21"/>
                              <w:u w:val="single"/>
                            </w:rPr>
                            <w:t>公开</w:t>
                          </w:r>
                        </w:sdtContent>
                      </w:sdt>
                      <w:r>
                        <w:rPr>
                          <w:b/>
                          <w:sz w:val="21"/>
                          <w:u w:val="single"/>
                        </w:rPr>
                        <w:t xml:space="preserve"> </w:t>
                      </w:r>
                      <w:r>
                        <w:rPr>
                          <w:rFonts w:hint="eastAsia"/>
                          <w:b/>
                          <w:sz w:val="21"/>
                          <w:u w:val="single"/>
                        </w:rPr>
                        <w:t xml:space="preserve">  </w:t>
                      </w:r>
                      <w:r>
                        <w:rPr>
                          <w:b/>
                          <w:sz w:val="21"/>
                          <w:u w:val="single"/>
                        </w:rPr>
                        <w:t xml:space="preserve"> </w:t>
                      </w:r>
                      <w:r>
                        <w:rPr>
                          <w:rFonts w:hint="eastAsia"/>
                          <w:b/>
                          <w:sz w:val="21"/>
                          <w:u w:val="single"/>
                        </w:rPr>
                        <w:t xml:space="preserve">  </w:t>
                      </w:r>
                      <w:r>
                        <w:rPr>
                          <w:b/>
                          <w:sz w:val="21"/>
                          <w:u w:val="single"/>
                        </w:rPr>
                        <w:t xml:space="preserve"> </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7B0BCC14" wp14:editId="0EA10DFC">
                <wp:simplePos x="0" y="0"/>
                <wp:positionH relativeFrom="margin">
                  <wp:posOffset>71755</wp:posOffset>
                </wp:positionH>
                <wp:positionV relativeFrom="margin">
                  <wp:posOffset>107950</wp:posOffset>
                </wp:positionV>
                <wp:extent cx="1619885" cy="396240"/>
                <wp:effectExtent l="0" t="0" r="0" b="0"/>
                <wp:wrapNone/>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885" cy="396240"/>
                        </a:xfrm>
                        <a:prstGeom prst="rect">
                          <a:avLst/>
                        </a:prstGeom>
                        <a:noFill/>
                        <a:ln>
                          <a:noFill/>
                        </a:ln>
                      </wps:spPr>
                      <wps:txbx>
                        <w:txbxContent>
                          <w:p w14:paraId="3E3810E5" w14:textId="77777777" w:rsidR="00031181" w:rsidRDefault="00000000">
                            <w:pPr>
                              <w:spacing w:line="288" w:lineRule="auto"/>
                              <w:ind w:firstLineChars="0" w:firstLine="0"/>
                            </w:pPr>
                            <w:r>
                              <w:rPr>
                                <w:rFonts w:ascii="宋体" w:hAnsi="宋体" w:hint="eastAsia"/>
                                <w:b/>
                                <w:sz w:val="21"/>
                              </w:rPr>
                              <w:t>学校代码</w:t>
                            </w:r>
                            <w:r>
                              <w:rPr>
                                <w:rFonts w:ascii="宋体" w:hAnsi="宋体" w:hint="eastAsia"/>
                                <w:b/>
                                <w:sz w:val="22"/>
                              </w:rPr>
                              <w:tab/>
                              <w:t xml:space="preserve"> </w:t>
                            </w:r>
                            <w:r>
                              <w:rPr>
                                <w:b/>
                                <w:sz w:val="21"/>
                                <w:u w:val="single"/>
                              </w:rPr>
                              <w:t xml:space="preserve"> </w:t>
                            </w:r>
                            <w:r>
                              <w:rPr>
                                <w:rFonts w:hint="eastAsia"/>
                                <w:b/>
                                <w:sz w:val="21"/>
                                <w:u w:val="single"/>
                              </w:rPr>
                              <w:t xml:space="preserve">  </w:t>
                            </w:r>
                            <w:r>
                              <w:rPr>
                                <w:b/>
                                <w:sz w:val="21"/>
                                <w:u w:val="single"/>
                              </w:rPr>
                              <w:t xml:space="preserve"> 10701</w:t>
                            </w:r>
                            <w:r>
                              <w:rPr>
                                <w:sz w:val="21"/>
                                <w:u w:val="single"/>
                              </w:rPr>
                              <w:t xml:space="preserve"> </w:t>
                            </w:r>
                            <w:r>
                              <w:rPr>
                                <w:b/>
                                <w:sz w:val="21"/>
                                <w:u w:val="single"/>
                              </w:rPr>
                              <w:t xml:space="preserve"> </w:t>
                            </w:r>
                            <w:r>
                              <w:rPr>
                                <w:rFonts w:hint="eastAsia"/>
                                <w:b/>
                                <w:sz w:val="21"/>
                                <w:u w:val="single"/>
                              </w:rPr>
                              <w:t xml:space="preserve"> </w:t>
                            </w:r>
                            <w:r>
                              <w:rPr>
                                <w:b/>
                                <w:sz w:val="21"/>
                                <w:u w:val="single"/>
                              </w:rPr>
                              <w:t xml:space="preserve">  </w:t>
                            </w:r>
                            <w:r>
                              <w:rPr>
                                <w:rFonts w:hint="eastAsia"/>
                                <w:b/>
                                <w:sz w:val="21"/>
                                <w:u w:val="single"/>
                              </w:rPr>
                              <w:t xml:space="preserve"> </w:t>
                            </w:r>
                            <w:r>
                              <w:rPr>
                                <w:b/>
                                <w:sz w:val="21"/>
                                <w:u w:val="single"/>
                              </w:rPr>
                              <w:t xml:space="preserve"> </w:t>
                            </w:r>
                          </w:p>
                          <w:p w14:paraId="07ED042D" w14:textId="77777777" w:rsidR="00031181" w:rsidRDefault="00000000">
                            <w:pPr>
                              <w:spacing w:line="288" w:lineRule="auto"/>
                              <w:ind w:firstLineChars="0" w:firstLine="0"/>
                            </w:pPr>
                            <w:r>
                              <w:rPr>
                                <w:rFonts w:ascii="宋体" w:hAnsi="宋体" w:hint="eastAsia"/>
                                <w:b/>
                                <w:spacing w:val="64"/>
                                <w:kern w:val="0"/>
                                <w:sz w:val="21"/>
                                <w:fitText w:val="886" w:id="832213760"/>
                              </w:rPr>
                              <w:t>分类</w:t>
                            </w:r>
                            <w:r>
                              <w:rPr>
                                <w:rFonts w:ascii="宋体" w:hAnsi="宋体" w:hint="eastAsia"/>
                                <w:b/>
                                <w:kern w:val="0"/>
                                <w:sz w:val="21"/>
                                <w:fitText w:val="886" w:id="832213760"/>
                              </w:rPr>
                              <w:t>号</w:t>
                            </w:r>
                            <w:r>
                              <w:rPr>
                                <w:rFonts w:ascii="宋体" w:hAnsi="宋体" w:hint="eastAsia"/>
                                <w:b/>
                                <w:sz w:val="21"/>
                              </w:rPr>
                              <w:tab/>
                              <w:t xml:space="preserve"> </w:t>
                            </w:r>
                            <w:r>
                              <w:rPr>
                                <w:b/>
                                <w:sz w:val="21"/>
                                <w:u w:val="single"/>
                              </w:rPr>
                              <w:t xml:space="preserve">  </w:t>
                            </w:r>
                            <w:r>
                              <w:rPr>
                                <w:rFonts w:hint="eastAsia"/>
                                <w:b/>
                                <w:sz w:val="21"/>
                                <w:u w:val="single"/>
                              </w:rPr>
                              <w:t xml:space="preserve"> </w:t>
                            </w:r>
                            <w:r>
                              <w:rPr>
                                <w:b/>
                                <w:sz w:val="21"/>
                                <w:u w:val="single"/>
                              </w:rPr>
                              <w:t xml:space="preserve"> </w:t>
                            </w:r>
                            <w:sdt>
                              <w:sdtPr>
                                <w:rPr>
                                  <w:b/>
                                  <w:sz w:val="21"/>
                                  <w:u w:val="single"/>
                                </w:rPr>
                                <w:id w:val="-2047901713"/>
                                <w:showingPlcHdr/>
                              </w:sdtPr>
                              <w:sdtContent>
                                <w:r>
                                  <w:rPr>
                                    <w:rStyle w:val="afd"/>
                                    <w:rFonts w:hint="eastAsia"/>
                                    <w:color w:val="FF0000"/>
                                    <w:u w:val="single"/>
                                  </w:rPr>
                                  <w:t>TN82</w:t>
                                </w:r>
                              </w:sdtContent>
                            </w:sdt>
                            <w:r>
                              <w:rPr>
                                <w:b/>
                                <w:sz w:val="21"/>
                                <w:u w:val="single"/>
                              </w:rPr>
                              <w:t xml:space="preserve">    </w:t>
                            </w:r>
                            <w:r>
                              <w:rPr>
                                <w:rFonts w:hint="eastAsia"/>
                                <w:b/>
                                <w:sz w:val="21"/>
                                <w:u w:val="single"/>
                              </w:rPr>
                              <w:t xml:space="preserve"> </w:t>
                            </w:r>
                            <w:r>
                              <w:rPr>
                                <w:b/>
                                <w:sz w:val="21"/>
                                <w:u w:val="single"/>
                              </w:rPr>
                              <w:t xml:space="preserve"> </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文本框 2" o:spid="_x0000_s1026" o:spt="202" type="#_x0000_t202" style="position:absolute;left:0pt;margin-left:5.65pt;margin-top:8.5pt;height:31.2pt;width:127.55pt;mso-position-horizontal-relative:margin;mso-position-vertical-relative:margin;z-index:251662336;mso-width-relative:page;mso-height-relative:page;" filled="f" stroked="f" coordsize="21600,21600" o:gfxdata="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QEB9INcAAAAIAQAADwAAAAAAAAABACAA&#10;AAAiAAAAZHJzL2Rvd25yZXYueG1sUEsBAhQAFAAAAAgAh07iQLTOdUQOAgAABQQAAA4AAAAAAAAA&#10;AQAgAAAAJgEAAGRycy9lMm9Eb2MueG1sUEsFBgAAAAAGAAYAWQEAAKYFAAAAAA==&#10;">
                <v:fill on="f" focussize="0,0"/>
                <v:stroke on="f"/>
                <v:imagedata o:title=""/>
                <o:lock v:ext="edit" aspectratio="f"/>
                <v:textbox inset="0mm,0mm,0mm,0mm">
                  <w:txbxContent>
                    <w:p>
                      <w:pPr>
                        <w:spacing w:line="288" w:lineRule="auto"/>
                        <w:ind w:firstLine="0" w:firstLineChars="0"/>
                      </w:pPr>
                      <w:r>
                        <w:rPr>
                          <w:rFonts w:hint="eastAsia" w:ascii="宋体" w:hAnsi="宋体"/>
                          <w:b/>
                          <w:sz w:val="21"/>
                        </w:rPr>
                        <w:t>学校代码</w:t>
                      </w:r>
                      <w:r>
                        <w:rPr>
                          <w:rFonts w:hint="eastAsia" w:ascii="宋体" w:hAnsi="宋体"/>
                          <w:b/>
                          <w:sz w:val="22"/>
                        </w:rPr>
                        <w:tab/>
                      </w:r>
                      <w:r>
                        <w:rPr>
                          <w:rFonts w:hint="eastAsia" w:ascii="宋体" w:hAnsi="宋体"/>
                          <w:b/>
                          <w:sz w:val="22"/>
                        </w:rPr>
                        <w:t xml:space="preserve"> </w:t>
                      </w:r>
                      <w:r>
                        <w:rPr>
                          <w:b/>
                          <w:sz w:val="21"/>
                          <w:u w:val="single"/>
                        </w:rPr>
                        <w:t xml:space="preserve"> </w:t>
                      </w:r>
                      <w:r>
                        <w:rPr>
                          <w:rFonts w:hint="eastAsia"/>
                          <w:b/>
                          <w:sz w:val="21"/>
                          <w:u w:val="single"/>
                        </w:rPr>
                        <w:t xml:space="preserve">  </w:t>
                      </w:r>
                      <w:r>
                        <w:rPr>
                          <w:b/>
                          <w:sz w:val="21"/>
                          <w:u w:val="single"/>
                        </w:rPr>
                        <w:t xml:space="preserve"> 10701</w:t>
                      </w:r>
                      <w:r>
                        <w:rPr>
                          <w:sz w:val="21"/>
                          <w:u w:val="single"/>
                        </w:rPr>
                        <w:t xml:space="preserve"> </w:t>
                      </w:r>
                      <w:r>
                        <w:rPr>
                          <w:b/>
                          <w:sz w:val="21"/>
                          <w:u w:val="single"/>
                        </w:rPr>
                        <w:t xml:space="preserve"> </w:t>
                      </w:r>
                      <w:r>
                        <w:rPr>
                          <w:rFonts w:hint="eastAsia"/>
                          <w:b/>
                          <w:sz w:val="21"/>
                          <w:u w:val="single"/>
                        </w:rPr>
                        <w:t xml:space="preserve"> </w:t>
                      </w:r>
                      <w:r>
                        <w:rPr>
                          <w:b/>
                          <w:sz w:val="21"/>
                          <w:u w:val="single"/>
                        </w:rPr>
                        <w:t xml:space="preserve">  </w:t>
                      </w:r>
                      <w:r>
                        <w:rPr>
                          <w:rFonts w:hint="eastAsia"/>
                          <w:b/>
                          <w:sz w:val="21"/>
                          <w:u w:val="single"/>
                        </w:rPr>
                        <w:t xml:space="preserve"> </w:t>
                      </w:r>
                      <w:r>
                        <w:rPr>
                          <w:b/>
                          <w:sz w:val="21"/>
                          <w:u w:val="single"/>
                        </w:rPr>
                        <w:t xml:space="preserve"> </w:t>
                      </w:r>
                    </w:p>
                    <w:p>
                      <w:pPr>
                        <w:spacing w:line="288" w:lineRule="auto"/>
                        <w:ind w:firstLine="0" w:firstLineChars="0"/>
                      </w:pPr>
                      <w:r>
                        <w:rPr>
                          <w:rFonts w:hint="eastAsia" w:ascii="宋体" w:hAnsi="宋体"/>
                          <w:b/>
                          <w:spacing w:val="64"/>
                          <w:kern w:val="0"/>
                          <w:sz w:val="21"/>
                          <w:fitText w:val="886" w:id="832213760"/>
                        </w:rPr>
                        <w:t>分类</w:t>
                      </w:r>
                      <w:r>
                        <w:rPr>
                          <w:rFonts w:hint="eastAsia" w:ascii="宋体" w:hAnsi="宋体"/>
                          <w:b/>
                          <w:spacing w:val="0"/>
                          <w:kern w:val="0"/>
                          <w:sz w:val="21"/>
                          <w:fitText w:val="886" w:id="832213760"/>
                        </w:rPr>
                        <w:t>号</w:t>
                      </w:r>
                      <w:r>
                        <w:rPr>
                          <w:rFonts w:hint="eastAsia" w:ascii="宋体" w:hAnsi="宋体"/>
                          <w:b/>
                          <w:sz w:val="21"/>
                        </w:rPr>
                        <w:tab/>
                      </w:r>
                      <w:r>
                        <w:rPr>
                          <w:rFonts w:hint="eastAsia" w:ascii="宋体" w:hAnsi="宋体"/>
                          <w:b/>
                          <w:sz w:val="21"/>
                        </w:rPr>
                        <w:t xml:space="preserve"> </w:t>
                      </w:r>
                      <w:r>
                        <w:rPr>
                          <w:b/>
                          <w:sz w:val="21"/>
                          <w:u w:val="single"/>
                        </w:rPr>
                        <w:t xml:space="preserve">  </w:t>
                      </w:r>
                      <w:r>
                        <w:rPr>
                          <w:rFonts w:hint="eastAsia"/>
                          <w:b/>
                          <w:sz w:val="21"/>
                          <w:u w:val="single"/>
                        </w:rPr>
                        <w:t xml:space="preserve"> </w:t>
                      </w:r>
                      <w:r>
                        <w:rPr>
                          <w:b/>
                          <w:sz w:val="21"/>
                          <w:u w:val="single"/>
                        </w:rPr>
                        <w:t xml:space="preserve"> </w:t>
                      </w:r>
                      <w:sdt>
                        <w:sdtPr>
                          <w:rPr>
                            <w:b/>
                            <w:sz w:val="21"/>
                            <w:u w:val="single"/>
                          </w:rPr>
                          <w:id w:val="-2047901713"/>
                          <w:showingPlcHdr/>
                        </w:sdtPr>
                        <w:sdtEndPr>
                          <w:rPr>
                            <w:b/>
                            <w:sz w:val="21"/>
                            <w:u w:val="single"/>
                          </w:rPr>
                        </w:sdtEndPr>
                        <w:sdtContent>
                          <w:r>
                            <w:rPr>
                              <w:rStyle w:val="48"/>
                              <w:rFonts w:hint="eastAsia"/>
                              <w:color w:val="FF0000"/>
                              <w:u w:val="single"/>
                            </w:rPr>
                            <w:t>TN82</w:t>
                          </w:r>
                        </w:sdtContent>
                      </w:sdt>
                      <w:r>
                        <w:rPr>
                          <w:b/>
                          <w:sz w:val="21"/>
                          <w:u w:val="single"/>
                        </w:rPr>
                        <w:t xml:space="preserve">    </w:t>
                      </w:r>
                      <w:r>
                        <w:rPr>
                          <w:rFonts w:hint="eastAsia"/>
                          <w:b/>
                          <w:sz w:val="21"/>
                          <w:u w:val="single"/>
                        </w:rPr>
                        <w:t xml:space="preserve"> </w:t>
                      </w:r>
                      <w:r>
                        <w:rPr>
                          <w:b/>
                          <w:sz w:val="21"/>
                          <w:u w:val="single"/>
                        </w:rPr>
                        <w:t xml:space="preserve"> </w:t>
                      </w:r>
                    </w:p>
                  </w:txbxContent>
                </v:textbox>
              </v:shape>
            </w:pict>
          </mc:Fallback>
        </mc:AlternateContent>
      </w:r>
      <w:r>
        <w:rPr>
          <w:sz w:val="21"/>
        </w:rPr>
        <w:br w:type="page"/>
      </w:r>
    </w:p>
    <w:p w14:paraId="556D1D55" w14:textId="77777777" w:rsidR="00031181" w:rsidRDefault="00031181">
      <w:pPr>
        <w:autoSpaceDE w:val="0"/>
        <w:autoSpaceDN w:val="0"/>
        <w:adjustRightInd w:val="0"/>
        <w:ind w:firstLineChars="0" w:firstLine="0"/>
        <w:rPr>
          <w:sz w:val="21"/>
          <w:u w:val="single"/>
        </w:rPr>
        <w:sectPr w:rsidR="00031181">
          <w:footnotePr>
            <w:numFmt w:val="decimalEnclosedCircleChinese"/>
            <w:numRestart w:val="eachSect"/>
          </w:footnotePr>
          <w:type w:val="oddPage"/>
          <w:pgSz w:w="11907" w:h="16840"/>
          <w:pgMar w:top="1701" w:right="1134" w:bottom="1134" w:left="1701" w:header="1134" w:footer="992" w:gutter="284"/>
          <w:cols w:space="425"/>
          <w:docGrid w:linePitch="384" w:charSpace="7430"/>
        </w:sectPr>
      </w:pPr>
    </w:p>
    <w:p w14:paraId="560B2842" w14:textId="77777777" w:rsidR="00031181" w:rsidRDefault="00000000">
      <w:pPr>
        <w:widowControl/>
        <w:spacing w:line="240" w:lineRule="auto"/>
        <w:ind w:firstLineChars="0" w:firstLine="0"/>
        <w:jc w:val="left"/>
        <w:rPr>
          <w:b/>
          <w:bCs/>
          <w:sz w:val="44"/>
          <w:szCs w:val="44"/>
        </w:rPr>
      </w:pPr>
      <w:r>
        <w:rPr>
          <w:b/>
          <w:bCs/>
          <w:sz w:val="44"/>
          <w:szCs w:val="44"/>
        </w:rPr>
        <w:lastRenderedPageBreak/>
        <w:br w:type="page"/>
      </w:r>
    </w:p>
    <w:p w14:paraId="051458C7" w14:textId="77777777" w:rsidR="00031181" w:rsidRDefault="00000000">
      <w:pPr>
        <w:spacing w:line="600" w:lineRule="exact"/>
        <w:ind w:firstLineChars="0" w:firstLine="0"/>
        <w:rPr>
          <w:b/>
          <w:bCs/>
          <w:sz w:val="44"/>
          <w:szCs w:val="44"/>
        </w:rPr>
      </w:pPr>
      <w:r>
        <w:rPr>
          <w:noProof/>
        </w:rPr>
        <w:lastRenderedPageBreak/>
        <mc:AlternateContent>
          <mc:Choice Requires="wps">
            <w:drawing>
              <wp:anchor distT="0" distB="0" distL="114300" distR="114300" simplePos="0" relativeHeight="251662336" behindDoc="0" locked="0" layoutInCell="1" allowOverlap="1" wp14:anchorId="53A2339E" wp14:editId="10A321A6">
                <wp:simplePos x="0" y="0"/>
                <wp:positionH relativeFrom="margin">
                  <wp:posOffset>0</wp:posOffset>
                </wp:positionH>
                <wp:positionV relativeFrom="margin">
                  <wp:posOffset>6734175</wp:posOffset>
                </wp:positionV>
                <wp:extent cx="5579745" cy="1619885"/>
                <wp:effectExtent l="0" t="0" r="0" b="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619885"/>
                        </a:xfrm>
                        <a:prstGeom prst="rect">
                          <a:avLst/>
                        </a:prstGeom>
                        <a:noFill/>
                        <a:ln>
                          <a:noFill/>
                        </a:ln>
                      </wps:spPr>
                      <wps:txbx>
                        <w:txbxContent>
                          <w:p w14:paraId="04C104D2" w14:textId="77777777" w:rsidR="00031181" w:rsidRDefault="00000000">
                            <w:pPr>
                              <w:spacing w:line="600" w:lineRule="exact"/>
                              <w:ind w:firstLineChars="0" w:firstLine="0"/>
                              <w:jc w:val="center"/>
                              <w:rPr>
                                <w:sz w:val="32"/>
                                <w:szCs w:val="32"/>
                              </w:rPr>
                            </w:pPr>
                            <w:r>
                              <w:rPr>
                                <w:sz w:val="32"/>
                                <w:szCs w:val="32"/>
                              </w:rPr>
                              <w:t>By</w:t>
                            </w:r>
                          </w:p>
                          <w:p w14:paraId="7BE29B7E" w14:textId="77777777" w:rsidR="00031181" w:rsidRDefault="00000000">
                            <w:pPr>
                              <w:spacing w:line="600" w:lineRule="exact"/>
                              <w:ind w:firstLineChars="0" w:firstLine="0"/>
                              <w:jc w:val="center"/>
                              <w:rPr>
                                <w:sz w:val="32"/>
                                <w:szCs w:val="32"/>
                              </w:rPr>
                            </w:pPr>
                            <w:sdt>
                              <w:sdtPr>
                                <w:rPr>
                                  <w:sz w:val="32"/>
                                  <w:szCs w:val="32"/>
                                </w:rPr>
                                <w:alias w:val="键入作者英文姓名"/>
                                <w:tag w:val="键入作者英文姓名"/>
                                <w:id w:val="1267427202"/>
                              </w:sdtPr>
                              <w:sdtContent>
                                <w:r>
                                  <w:rPr>
                                    <w:sz w:val="32"/>
                                    <w:szCs w:val="32"/>
                                  </w:rPr>
                                  <w:t>Cao Gang</w:t>
                                </w:r>
                              </w:sdtContent>
                            </w:sdt>
                          </w:p>
                          <w:p w14:paraId="3F741B3F" w14:textId="77777777" w:rsidR="00031181" w:rsidRDefault="00000000">
                            <w:pPr>
                              <w:spacing w:line="600" w:lineRule="exact"/>
                              <w:ind w:firstLineChars="0" w:firstLine="0"/>
                              <w:jc w:val="center"/>
                              <w:rPr>
                                <w:sz w:val="32"/>
                                <w:szCs w:val="32"/>
                              </w:rPr>
                            </w:pPr>
                            <w:r>
                              <w:rPr>
                                <w:sz w:val="32"/>
                                <w:szCs w:val="32"/>
                              </w:rPr>
                              <w:t xml:space="preserve">Supervisor: </w:t>
                            </w:r>
                            <w:sdt>
                              <w:sdtPr>
                                <w:rPr>
                                  <w:sz w:val="32"/>
                                  <w:szCs w:val="32"/>
                                </w:rPr>
                                <w:id w:val="-290052086"/>
                                <w:lock w:val="sdtLocked"/>
                              </w:sdtPr>
                              <w:sdtContent>
                                <w:r>
                                  <w:rPr>
                                    <w:sz w:val="32"/>
                                    <w:szCs w:val="32"/>
                                  </w:rPr>
                                  <w:t>Liu Yan Ming</w:t>
                                </w:r>
                              </w:sdtContent>
                            </w:sdt>
                            <w:r>
                              <w:rPr>
                                <w:rFonts w:hint="eastAsia"/>
                                <w:sz w:val="32"/>
                                <w:szCs w:val="32"/>
                              </w:rPr>
                              <w:t xml:space="preserve">  </w:t>
                            </w:r>
                            <w:r>
                              <w:rPr>
                                <w:sz w:val="32"/>
                                <w:szCs w:val="32"/>
                              </w:rPr>
                              <w:t>Title:</w:t>
                            </w:r>
                            <w:r>
                              <w:rPr>
                                <w:rFonts w:hint="eastAsia"/>
                                <w:sz w:val="32"/>
                                <w:szCs w:val="32"/>
                              </w:rPr>
                              <w:t xml:space="preserve"> </w:t>
                            </w:r>
                            <w:sdt>
                              <w:sdtPr>
                                <w:rPr>
                                  <w:rFonts w:hint="eastAsia"/>
                                  <w:sz w:val="32"/>
                                  <w:szCs w:val="32"/>
                                </w:rPr>
                                <w:id w:val="-1054234562"/>
                                <w:dropDownList>
                                  <w:listItem w:value="选择一项。"/>
                                  <w:listItem w:displayText="Professor" w:value="Professor"/>
                                  <w:listItem w:displayText="Associate Professor" w:value="Associate Professor"/>
                                </w:dropDownList>
                              </w:sdtPr>
                              <w:sdtContent>
                                <w:r>
                                  <w:rPr>
                                    <w:rFonts w:hint="eastAsia"/>
                                    <w:sz w:val="32"/>
                                    <w:szCs w:val="32"/>
                                  </w:rPr>
                                  <w:t>Professor</w:t>
                                </w:r>
                              </w:sdtContent>
                            </w:sdt>
                          </w:p>
                          <w:p w14:paraId="64461E12" w14:textId="77777777" w:rsidR="00031181" w:rsidRDefault="00000000">
                            <w:pPr>
                              <w:spacing w:line="600" w:lineRule="exact"/>
                              <w:ind w:firstLineChars="0" w:firstLine="0"/>
                              <w:jc w:val="center"/>
                              <w:rPr>
                                <w:sz w:val="32"/>
                                <w:szCs w:val="32"/>
                              </w:rPr>
                            </w:pPr>
                            <w:sdt>
                              <w:sdtPr>
                                <w:rPr>
                                  <w:rFonts w:hint="eastAsia"/>
                                  <w:sz w:val="32"/>
                                  <w:szCs w:val="32"/>
                                </w:rPr>
                                <w:id w:val="720481217"/>
                                <w:date w:fullDate="2024-06-14T00:00:00Z">
                                  <w:dateFormat w:val="MMMM yyyy"/>
                                  <w:lid w:val="en-US"/>
                                  <w:storeMappedDataAs w:val="dateTime"/>
                                  <w:calendar w:val="gregorian"/>
                                </w:date>
                              </w:sdtPr>
                              <w:sdtContent>
                                <w:r>
                                  <w:rPr>
                                    <w:sz w:val="32"/>
                                    <w:szCs w:val="32"/>
                                  </w:rPr>
                                  <w:t>June 2024</w:t>
                                </w:r>
                              </w:sdtContent>
                            </w:sdt>
                          </w:p>
                        </w:txbxContent>
                      </wps:txbx>
                      <wps:bodyPr rot="0" vert="horz" wrap="square" lIns="0" tIns="0" rIns="0" bIns="0" anchor="t" anchorCtr="0" upright="1">
                        <a:noAutofit/>
                      </wps:bodyPr>
                    </wps:wsp>
                  </a:graphicData>
                </a:graphic>
              </wp:anchor>
            </w:drawing>
          </mc:Choice>
          <mc:Fallback xmlns:wpsCustomData="http://www.wps.cn/officeDocument/2013/wpsCustomData">
            <w:pict>
              <v:shape id="_x0000_s1026" o:spid="_x0000_s1026" o:spt="202" type="#_x0000_t202" style="position:absolute;left:0pt;margin-left:0pt;margin-top:530.25pt;height:127.55pt;width:439.35pt;mso-position-horizontal-relative:margin;mso-position-vertical-relative:margin;z-index:251667456;mso-width-relative:page;mso-height-relative:page;" filled="f" stroked="f" coordsize="21600,21600" o:gfxdata="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KARWRNgAAAAKAQAADwAAAAAAAAAB&#10;ACAAAAAiAAAAZHJzL2Rvd25yZXYueG1sUEsBAhQAFAAAAAgAh07iQHN02zIQAgAABgQAAA4AAAAA&#10;AAAAAQAgAAAAJwEAAGRycy9lMm9Eb2MueG1sUEsFBgAAAAAGAAYAWQEAAKkFAAAAAA==&#10;">
                <v:fill on="f" focussize="0,0"/>
                <v:stroke on="f"/>
                <v:imagedata o:title=""/>
                <o:lock v:ext="edit" aspectratio="f"/>
                <v:textbox inset="0mm,0mm,0mm,0mm">
                  <w:txbxContent>
                    <w:p>
                      <w:pPr>
                        <w:spacing w:line="600" w:lineRule="exact"/>
                        <w:ind w:firstLine="0" w:firstLineChars="0"/>
                        <w:jc w:val="center"/>
                        <w:rPr>
                          <w:sz w:val="32"/>
                          <w:szCs w:val="32"/>
                        </w:rPr>
                      </w:pPr>
                      <w:r>
                        <w:rPr>
                          <w:sz w:val="32"/>
                          <w:szCs w:val="32"/>
                        </w:rPr>
                        <w:t>By</w:t>
                      </w:r>
                    </w:p>
                    <w:p>
                      <w:pPr>
                        <w:spacing w:line="600" w:lineRule="exact"/>
                        <w:ind w:firstLine="0" w:firstLineChars="0"/>
                        <w:jc w:val="center"/>
                        <w:rPr>
                          <w:sz w:val="32"/>
                          <w:szCs w:val="32"/>
                        </w:rPr>
                      </w:pPr>
                      <w:sdt>
                        <w:sdtPr>
                          <w:rPr>
                            <w:sz w:val="32"/>
                            <w:szCs w:val="32"/>
                          </w:rPr>
                          <w:alias w:val="键入作者英文姓名"/>
                          <w:tag w:val="键入作者英文姓名"/>
                          <w:id w:val="1267427202"/>
                        </w:sdtPr>
                        <w:sdtEndPr>
                          <w:rPr>
                            <w:sz w:val="32"/>
                            <w:szCs w:val="32"/>
                          </w:rPr>
                        </w:sdtEndPr>
                        <w:sdtContent>
                          <w:r>
                            <w:rPr>
                              <w:sz w:val="32"/>
                              <w:szCs w:val="32"/>
                            </w:rPr>
                            <w:t>Cao Gang</w:t>
                          </w:r>
                        </w:sdtContent>
                      </w:sdt>
                    </w:p>
                    <w:p>
                      <w:pPr>
                        <w:spacing w:line="600" w:lineRule="exact"/>
                        <w:ind w:firstLine="0" w:firstLineChars="0"/>
                        <w:jc w:val="center"/>
                        <w:rPr>
                          <w:sz w:val="32"/>
                          <w:szCs w:val="32"/>
                        </w:rPr>
                      </w:pPr>
                      <w:r>
                        <w:rPr>
                          <w:sz w:val="32"/>
                          <w:szCs w:val="32"/>
                        </w:rPr>
                        <w:t xml:space="preserve">Supervisor: </w:t>
                      </w:r>
                      <w:sdt>
                        <w:sdtPr>
                          <w:rPr>
                            <w:sz w:val="32"/>
                            <w:szCs w:val="32"/>
                          </w:rPr>
                          <w:id w:val="-290052086"/>
                          <w:lock w:val="sdtLocked"/>
                        </w:sdtPr>
                        <w:sdtEndPr>
                          <w:rPr>
                            <w:sz w:val="32"/>
                            <w:szCs w:val="32"/>
                          </w:rPr>
                        </w:sdtEndPr>
                        <w:sdtContent>
                          <w:r>
                            <w:rPr>
                              <w:sz w:val="32"/>
                              <w:szCs w:val="32"/>
                            </w:rPr>
                            <w:t>Liu Yan Ming</w:t>
                          </w:r>
                        </w:sdtContent>
                      </w:sdt>
                      <w:r>
                        <w:rPr>
                          <w:rFonts w:hint="eastAsia"/>
                          <w:sz w:val="32"/>
                          <w:szCs w:val="32"/>
                        </w:rPr>
                        <w:t xml:space="preserve">  </w:t>
                      </w:r>
                      <w:r>
                        <w:rPr>
                          <w:sz w:val="32"/>
                          <w:szCs w:val="32"/>
                        </w:rPr>
                        <w:t>Title:</w:t>
                      </w:r>
                      <w:r>
                        <w:rPr>
                          <w:rFonts w:hint="eastAsia"/>
                          <w:sz w:val="32"/>
                          <w:szCs w:val="32"/>
                        </w:rPr>
                        <w:t xml:space="preserve"> </w:t>
                      </w:r>
                      <w:sdt>
                        <w:sdtPr>
                          <w:rPr>
                            <w:rFonts w:hint="eastAsia"/>
                            <w:sz w:val="32"/>
                            <w:szCs w:val="32"/>
                          </w:rPr>
                          <w:id w:val="-1054234562"/>
                          <w:dropDownList>
                            <w:listItem w:value="选择一项。"/>
                            <w:listItem w:displayText="Professor" w:value="Professor"/>
                            <w:listItem w:displayText="Associate Professor" w:value="Associate Professor"/>
                          </w:dropDownList>
                        </w:sdtPr>
                        <w:sdtEndPr>
                          <w:rPr>
                            <w:rFonts w:hint="eastAsia"/>
                            <w:sz w:val="32"/>
                            <w:szCs w:val="32"/>
                          </w:rPr>
                        </w:sdtEndPr>
                        <w:sdtContent>
                          <w:r>
                            <w:rPr>
                              <w:rFonts w:hint="eastAsia"/>
                              <w:sz w:val="32"/>
                              <w:szCs w:val="32"/>
                            </w:rPr>
                            <w:t>Professor</w:t>
                          </w:r>
                        </w:sdtContent>
                      </w:sdt>
                    </w:p>
                    <w:p>
                      <w:pPr>
                        <w:spacing w:line="600" w:lineRule="exact"/>
                        <w:ind w:firstLine="0" w:firstLineChars="0"/>
                        <w:jc w:val="center"/>
                        <w:rPr>
                          <w:sz w:val="32"/>
                          <w:szCs w:val="32"/>
                        </w:rPr>
                      </w:pPr>
                      <w:sdt>
                        <w:sdtPr>
                          <w:rPr>
                            <w:rFonts w:hint="eastAsia"/>
                            <w:sz w:val="32"/>
                            <w:szCs w:val="32"/>
                          </w:rPr>
                          <w:id w:val="720481217"/>
                          <w:date w:fullDate="2024-06-14T00:00:00Z">
                            <w:dateFormat w:val="MMMM yyyy"/>
                            <w:lid w:val="en-US"/>
                            <w:storeMappedDataAs w:val="datetime"/>
                            <w:calendar w:val="gregorian"/>
                          </w:date>
                        </w:sdtPr>
                        <w:sdtEndPr>
                          <w:rPr>
                            <w:rFonts w:hint="eastAsia"/>
                            <w:sz w:val="32"/>
                            <w:szCs w:val="32"/>
                          </w:rPr>
                        </w:sdtEndPr>
                        <w:sdtContent>
                          <w:r>
                            <w:rPr>
                              <w:sz w:val="32"/>
                              <w:szCs w:val="32"/>
                            </w:rPr>
                            <w:t>June 2024</w:t>
                          </w:r>
                        </w:sdtContent>
                      </w:sdt>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5D4E8A56" wp14:editId="291DE574">
                <wp:simplePos x="0" y="0"/>
                <wp:positionH relativeFrom="margin">
                  <wp:posOffset>0</wp:posOffset>
                </wp:positionH>
                <wp:positionV relativeFrom="margin">
                  <wp:posOffset>2160270</wp:posOffset>
                </wp:positionV>
                <wp:extent cx="5579745" cy="1979930"/>
                <wp:effectExtent l="0" t="0" r="0" b="0"/>
                <wp:wrapNone/>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979930"/>
                        </a:xfrm>
                        <a:prstGeom prst="rect">
                          <a:avLst/>
                        </a:prstGeom>
                        <a:noFill/>
                        <a:ln>
                          <a:noFill/>
                        </a:ln>
                      </wps:spPr>
                      <wps:txbx>
                        <w:txbxContent>
                          <w:p w14:paraId="21970F93" w14:textId="77777777" w:rsidR="00031181" w:rsidRDefault="00000000">
                            <w:pPr>
                              <w:spacing w:line="600" w:lineRule="exact"/>
                              <w:ind w:firstLineChars="0" w:firstLine="0"/>
                              <w:jc w:val="center"/>
                              <w:rPr>
                                <w:sz w:val="32"/>
                                <w:szCs w:val="32"/>
                              </w:rPr>
                            </w:pPr>
                            <w:r>
                              <w:rPr>
                                <w:sz w:val="32"/>
                                <w:szCs w:val="32"/>
                              </w:rPr>
                              <w:t xml:space="preserve">A </w:t>
                            </w:r>
                            <w:sdt>
                              <w:sdtPr>
                                <w:rPr>
                                  <w:rFonts w:hint="eastAsia"/>
                                  <w:sz w:val="32"/>
                                  <w:szCs w:val="32"/>
                                </w:rPr>
                                <w:alias w:val="硕士Thesis博士Dissertation"/>
                                <w:tag w:val="硕士Thesis博士Dissertation"/>
                                <w:id w:val="-1945842323"/>
                                <w:dropDownList>
                                  <w:listItem w:value="选择一项。"/>
                                  <w:listItem w:displayText="thesis" w:value="thesis"/>
                                  <w:listItem w:displayText="dissertation" w:value="dissertation"/>
                                </w:dropDownList>
                              </w:sdtPr>
                              <w:sdtContent>
                                <w:r>
                                  <w:rPr>
                                    <w:rFonts w:hint="eastAsia"/>
                                    <w:sz w:val="32"/>
                                    <w:szCs w:val="32"/>
                                  </w:rPr>
                                  <w:t>thesis</w:t>
                                </w:r>
                              </w:sdtContent>
                            </w:sdt>
                            <w:r>
                              <w:rPr>
                                <w:sz w:val="32"/>
                                <w:szCs w:val="32"/>
                              </w:rPr>
                              <w:t xml:space="preserve"> submitted to</w:t>
                            </w:r>
                          </w:p>
                          <w:p w14:paraId="3B3D3812" w14:textId="77777777" w:rsidR="00031181" w:rsidRDefault="00000000">
                            <w:pPr>
                              <w:spacing w:line="600" w:lineRule="exact"/>
                              <w:ind w:firstLineChars="0" w:firstLine="0"/>
                              <w:jc w:val="center"/>
                              <w:rPr>
                                <w:sz w:val="32"/>
                                <w:szCs w:val="32"/>
                              </w:rPr>
                            </w:pPr>
                            <w:r>
                              <w:rPr>
                                <w:sz w:val="32"/>
                                <w:szCs w:val="32"/>
                              </w:rPr>
                              <w:t>XIDIAN UNIVERSITY</w:t>
                            </w:r>
                          </w:p>
                          <w:p w14:paraId="369CD0D3" w14:textId="77777777" w:rsidR="00031181" w:rsidRDefault="00000000">
                            <w:pPr>
                              <w:spacing w:line="600" w:lineRule="exact"/>
                              <w:ind w:firstLineChars="0" w:firstLine="0"/>
                              <w:jc w:val="center"/>
                              <w:rPr>
                                <w:sz w:val="32"/>
                                <w:szCs w:val="32"/>
                              </w:rPr>
                            </w:pPr>
                            <w:r>
                              <w:rPr>
                                <w:sz w:val="32"/>
                                <w:szCs w:val="32"/>
                              </w:rPr>
                              <w:t>in partial fulfillment of the requirements</w:t>
                            </w:r>
                          </w:p>
                          <w:p w14:paraId="3903F0AA" w14:textId="77777777" w:rsidR="00031181" w:rsidRDefault="00000000">
                            <w:pPr>
                              <w:spacing w:line="600" w:lineRule="exact"/>
                              <w:ind w:firstLineChars="0" w:firstLine="0"/>
                              <w:jc w:val="center"/>
                              <w:rPr>
                                <w:sz w:val="32"/>
                                <w:szCs w:val="32"/>
                              </w:rPr>
                            </w:pPr>
                            <w:r>
                              <w:rPr>
                                <w:rFonts w:hint="eastAsia"/>
                                <w:sz w:val="32"/>
                                <w:szCs w:val="32"/>
                              </w:rPr>
                              <w:t>f</w:t>
                            </w:r>
                            <w:r>
                              <w:rPr>
                                <w:sz w:val="32"/>
                                <w:szCs w:val="32"/>
                              </w:rPr>
                              <w:t>or the degree</w:t>
                            </w:r>
                            <w:r>
                              <w:rPr>
                                <w:rFonts w:hint="eastAsia"/>
                                <w:sz w:val="32"/>
                                <w:szCs w:val="32"/>
                              </w:rPr>
                              <w:t xml:space="preserve"> </w:t>
                            </w:r>
                            <w:r>
                              <w:rPr>
                                <w:sz w:val="32"/>
                                <w:szCs w:val="32"/>
                              </w:rPr>
                              <w:t xml:space="preserve">of </w:t>
                            </w:r>
                            <w:sdt>
                              <w:sdtPr>
                                <w:rPr>
                                  <w:sz w:val="32"/>
                                  <w:szCs w:val="32"/>
                                </w:rPr>
                                <w:alias w:val="选择学位"/>
                                <w:tag w:val="选择学位"/>
                                <w:id w:val="-2095933422"/>
                                <w:dropDownList>
                                  <w:listItem w:value="选择一项。"/>
                                  <w:listItem w:displayText="Master" w:value="Master"/>
                                  <w:listItem w:displayText="Doctor of Philosophy" w:value="Doctor of Philosophy"/>
                                </w:dropDownList>
                              </w:sdtPr>
                              <w:sdtContent>
                                <w:r>
                                  <w:rPr>
                                    <w:sz w:val="32"/>
                                    <w:szCs w:val="32"/>
                                  </w:rPr>
                                  <w:t>Master</w:t>
                                </w:r>
                              </w:sdtContent>
                            </w:sdt>
                          </w:p>
                          <w:p w14:paraId="67348492" w14:textId="77777777" w:rsidR="00031181" w:rsidRDefault="00000000">
                            <w:pPr>
                              <w:spacing w:line="600" w:lineRule="exact"/>
                              <w:ind w:firstLineChars="0" w:firstLine="0"/>
                              <w:jc w:val="center"/>
                              <w:rPr>
                                <w:sz w:val="32"/>
                                <w:szCs w:val="32"/>
                              </w:rPr>
                            </w:pPr>
                            <w:r>
                              <w:rPr>
                                <w:sz w:val="32"/>
                                <w:szCs w:val="32"/>
                              </w:rPr>
                              <w:t xml:space="preserve">in </w:t>
                            </w:r>
                            <w:sdt>
                              <w:sdtPr>
                                <w:rPr>
                                  <w:rFonts w:hint="eastAsia"/>
                                  <w:sz w:val="32"/>
                                  <w:szCs w:val="32"/>
                                </w:rPr>
                                <w:alias w:val="选择一级学科"/>
                                <w:tag w:val="选择一级学科"/>
                                <w:id w:val="-1941822807"/>
                                <w:dropDownList>
                                  <w:listItem w:value="选择一项。"/>
                                  <w:listItem w:displayText="Philosophy" w:value="Philosophy"/>
                                  <w:listItem w:displayText="Applied Economics" w:value="Applied Economics"/>
                                  <w:listItem w:displayText="Marxist Theory" w:value="Marxist Theory"/>
                                  <w:listItem w:displayText="Education Science" w:value="Education Science"/>
                                  <w:listItem w:displayText="Science of Physical Culture and Sports" w:value="Science of Physical Culture and Sports"/>
                                  <w:listItem w:displayText="Foreign Languages and Literature" w:value="Foreign Languages and Literature"/>
                                  <w:listItem w:displayText="Mathematics" w:value="Mathematics"/>
                                  <w:listItem w:displayText="Physics" w:value="Physics"/>
                                  <w:listItem w:displayText="Statistics" w:value="Statistics"/>
                                  <w:listItem w:displayText="Mechanics" w:value="Mechanics"/>
                                  <w:listItem w:displayText="Mechanical Engineering" w:value="Mechanical Engineering"/>
                                  <w:listItem w:displayText="Optical Engineering" w:value="Optical Engineering"/>
                                  <w:listItem w:displayText="Instrument Science and Technology" w:value="Instrument Science and Technology"/>
                                  <w:listItem w:displayText="Materials Science and Engineering" w:value="Materials Science and Engineering"/>
                                  <w:listItem w:displayText="Electrical Engineering" w:value="Electrical Engineering"/>
                                  <w:listItem w:displayText="Electronics Science and Technology" w:value="Electronics Science and Technology"/>
                                  <w:listItem w:displayText="Information and Communications Engineering" w:value="Information and Communications Engineering"/>
                                  <w:listItem w:displayText="Control Science and Engineering" w:value="Control Science and Engineering"/>
                                  <w:listItem w:displayText="Computer Science and Technology" w:value="Computer Science and Technology"/>
                                  <w:listItem w:displayText="Chemical Engineering and Technology" w:value="Chemical Engineering and Technology"/>
                                  <w:listItem w:displayText="Communication and Transportation Engineering" w:value="Communication and Transportation Engineering"/>
                                  <w:listItem w:displayText="Environmental Science and Engineering" w:value="Environmental Science and Engineering"/>
                                  <w:listItem w:displayText="Biomedical Engineering" w:value="Biomedical Engineering"/>
                                  <w:listItem w:displayText="Software Engineering" w:value="Software Engineering"/>
                                  <w:listItem w:displayText="Science of Command" w:value="Science of Command"/>
                                  <w:listItem w:displayText="Management Science and Engineering" w:value="Management Science and Engineering"/>
                                  <w:listItem w:displayText="Business Administration" w:value="Business Administration"/>
                                  <w:listItem w:displayText="Public Management" w:value="Public Management"/>
                                  <w:listItem w:displayText="Science of Library, Information and Archival" w:value="Science of Library, Information and Archival"/>
                                  <w:listItem w:displayText="Cyber Security" w:value="Cyber Security"/>
                                </w:dropDownList>
                              </w:sdtPr>
                              <w:sdtContent>
                                <w:r>
                                  <w:rPr>
                                    <w:rFonts w:hint="eastAsia"/>
                                    <w:sz w:val="32"/>
                                    <w:szCs w:val="32"/>
                                  </w:rPr>
                                  <w:t>Instrument Science and Technology</w:t>
                                </w:r>
                              </w:sdtContent>
                            </w:sdt>
                          </w:p>
                          <w:p w14:paraId="64CEB492" w14:textId="77777777" w:rsidR="00031181" w:rsidRDefault="00031181">
                            <w:pPr>
                              <w:pStyle w:val="a8"/>
                              <w:spacing w:line="600" w:lineRule="exact"/>
                              <w:jc w:val="center"/>
                              <w:rPr>
                                <w:b/>
                                <w:bCs/>
                                <w:sz w:val="44"/>
                                <w:szCs w:val="44"/>
                              </w:rPr>
                            </w:pPr>
                          </w:p>
                        </w:txbxContent>
                      </wps:txbx>
                      <wps:bodyPr rot="0" vert="horz" wrap="square" lIns="0" tIns="0" rIns="0" bIns="0" anchor="t" anchorCtr="0" upright="1">
                        <a:noAutofit/>
                      </wps:bodyPr>
                    </wps:wsp>
                  </a:graphicData>
                </a:graphic>
              </wp:anchor>
            </w:drawing>
          </mc:Choice>
          <mc:Fallback xmlns:wpsCustomData="http://www.wps.cn/officeDocument/2013/wpsCustomData">
            <w:pict>
              <v:shape id="文本框 2" o:spid="_x0000_s1026" o:spt="202" type="#_x0000_t202" style="position:absolute;left:0pt;margin-left:0pt;margin-top:170.1pt;height:155.9pt;width:439.35pt;mso-position-horizontal-relative:margin;mso-position-vertical-relative:margin;z-index:251666432;mso-width-relative:page;mso-height-relative:page;" filled="f" stroked="f" coordsize="21600,21600" o:gfxdata="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O0XMR2AAAAAgBAAAPAAAAAAAAAAEA&#10;IAAAACIAAABkcnMvZG93bnJldi54bWxQSwECFAAUAAAACACHTuJA2QzZOA8CAAAGBAAADgAAAAAA&#10;AAABACAAAAAnAQAAZHJzL2Uyb0RvYy54bWxQSwUGAAAAAAYABgBZAQAAqAUAAAAA&#10;">
                <v:fill on="f" focussize="0,0"/>
                <v:stroke on="f"/>
                <v:imagedata o:title=""/>
                <o:lock v:ext="edit" aspectratio="f"/>
                <v:textbox inset="0mm,0mm,0mm,0mm">
                  <w:txbxContent>
                    <w:p>
                      <w:pPr>
                        <w:spacing w:line="600" w:lineRule="exact"/>
                        <w:ind w:firstLine="0" w:firstLineChars="0"/>
                        <w:jc w:val="center"/>
                        <w:rPr>
                          <w:sz w:val="32"/>
                          <w:szCs w:val="32"/>
                        </w:rPr>
                      </w:pPr>
                      <w:r>
                        <w:rPr>
                          <w:sz w:val="32"/>
                          <w:szCs w:val="32"/>
                        </w:rPr>
                        <w:t xml:space="preserve">A </w:t>
                      </w:r>
                      <w:sdt>
                        <w:sdtPr>
                          <w:rPr>
                            <w:rFonts w:hint="eastAsia"/>
                            <w:sz w:val="32"/>
                            <w:szCs w:val="32"/>
                          </w:rPr>
                          <w:alias w:val="硕士Thesis博士Dissertation"/>
                          <w:tag w:val="硕士Thesis博士Dissertation"/>
                          <w:id w:val="-1945842323"/>
                          <w:dropDownList>
                            <w:listItem w:value="选择一项。"/>
                            <w:listItem w:displayText="thesis" w:value="thesis"/>
                            <w:listItem w:displayText="dissertation" w:value="dissertation"/>
                          </w:dropDownList>
                        </w:sdtPr>
                        <w:sdtEndPr>
                          <w:rPr>
                            <w:rFonts w:hint="eastAsia"/>
                            <w:sz w:val="32"/>
                            <w:szCs w:val="32"/>
                          </w:rPr>
                        </w:sdtEndPr>
                        <w:sdtContent>
                          <w:r>
                            <w:rPr>
                              <w:rFonts w:hint="eastAsia"/>
                              <w:sz w:val="32"/>
                              <w:szCs w:val="32"/>
                            </w:rPr>
                            <w:t>thesis</w:t>
                          </w:r>
                        </w:sdtContent>
                      </w:sdt>
                      <w:r>
                        <w:rPr>
                          <w:sz w:val="32"/>
                          <w:szCs w:val="32"/>
                        </w:rPr>
                        <w:t xml:space="preserve"> submitted to</w:t>
                      </w:r>
                    </w:p>
                    <w:p>
                      <w:pPr>
                        <w:spacing w:line="600" w:lineRule="exact"/>
                        <w:ind w:firstLine="0" w:firstLineChars="0"/>
                        <w:jc w:val="center"/>
                        <w:rPr>
                          <w:sz w:val="32"/>
                          <w:szCs w:val="32"/>
                        </w:rPr>
                      </w:pPr>
                      <w:r>
                        <w:rPr>
                          <w:sz w:val="32"/>
                          <w:szCs w:val="32"/>
                        </w:rPr>
                        <w:t>XIDIAN UNIVERSITY</w:t>
                      </w:r>
                    </w:p>
                    <w:p>
                      <w:pPr>
                        <w:spacing w:line="600" w:lineRule="exact"/>
                        <w:ind w:firstLine="0" w:firstLineChars="0"/>
                        <w:jc w:val="center"/>
                        <w:rPr>
                          <w:sz w:val="32"/>
                          <w:szCs w:val="32"/>
                        </w:rPr>
                      </w:pPr>
                      <w:r>
                        <w:rPr>
                          <w:sz w:val="32"/>
                          <w:szCs w:val="32"/>
                        </w:rPr>
                        <w:t>in partial fulfillment of the requirements</w:t>
                      </w:r>
                    </w:p>
                    <w:p>
                      <w:pPr>
                        <w:spacing w:line="600" w:lineRule="exact"/>
                        <w:ind w:firstLine="0" w:firstLineChars="0"/>
                        <w:jc w:val="center"/>
                        <w:rPr>
                          <w:sz w:val="32"/>
                          <w:szCs w:val="32"/>
                        </w:rPr>
                      </w:pPr>
                      <w:r>
                        <w:rPr>
                          <w:rFonts w:hint="eastAsia"/>
                          <w:sz w:val="32"/>
                          <w:szCs w:val="32"/>
                        </w:rPr>
                        <w:t>f</w:t>
                      </w:r>
                      <w:r>
                        <w:rPr>
                          <w:sz w:val="32"/>
                          <w:szCs w:val="32"/>
                        </w:rPr>
                        <w:t>or the degree</w:t>
                      </w:r>
                      <w:r>
                        <w:rPr>
                          <w:rFonts w:hint="eastAsia"/>
                          <w:sz w:val="32"/>
                          <w:szCs w:val="32"/>
                        </w:rPr>
                        <w:t xml:space="preserve"> </w:t>
                      </w:r>
                      <w:r>
                        <w:rPr>
                          <w:sz w:val="32"/>
                          <w:szCs w:val="32"/>
                        </w:rPr>
                        <w:t xml:space="preserve">of </w:t>
                      </w:r>
                      <w:sdt>
                        <w:sdtPr>
                          <w:rPr>
                            <w:sz w:val="32"/>
                            <w:szCs w:val="32"/>
                          </w:rPr>
                          <w:alias w:val="选择学位"/>
                          <w:tag w:val="选择学位"/>
                          <w:id w:val="-2095933422"/>
                          <w:dropDownList>
                            <w:listItem w:value="选择一项。"/>
                            <w:listItem w:displayText="Master" w:value="Master"/>
                            <w:listItem w:displayText="Doctor of Philosophy" w:value="Doctor of Philosophy"/>
                          </w:dropDownList>
                        </w:sdtPr>
                        <w:sdtEndPr>
                          <w:rPr>
                            <w:sz w:val="32"/>
                            <w:szCs w:val="32"/>
                          </w:rPr>
                        </w:sdtEndPr>
                        <w:sdtContent>
                          <w:r>
                            <w:rPr>
                              <w:sz w:val="32"/>
                              <w:szCs w:val="32"/>
                            </w:rPr>
                            <w:t>Master</w:t>
                          </w:r>
                        </w:sdtContent>
                      </w:sdt>
                    </w:p>
                    <w:p>
                      <w:pPr>
                        <w:spacing w:line="600" w:lineRule="exact"/>
                        <w:ind w:firstLine="0" w:firstLineChars="0"/>
                        <w:jc w:val="center"/>
                        <w:rPr>
                          <w:sz w:val="32"/>
                          <w:szCs w:val="32"/>
                        </w:rPr>
                      </w:pPr>
                      <w:r>
                        <w:rPr>
                          <w:sz w:val="32"/>
                          <w:szCs w:val="32"/>
                        </w:rPr>
                        <w:t xml:space="preserve">in </w:t>
                      </w:r>
                      <w:sdt>
                        <w:sdtPr>
                          <w:rPr>
                            <w:rFonts w:hint="eastAsia"/>
                            <w:sz w:val="32"/>
                            <w:szCs w:val="32"/>
                          </w:rPr>
                          <w:alias w:val="选择一级学科"/>
                          <w:tag w:val="选择一级学科"/>
                          <w:id w:val="-1941822807"/>
                          <w:dropDownList>
                            <w:listItem w:value="选择一项。"/>
                            <w:listItem w:displayText="Philosophy" w:value="Philosophy"/>
                            <w:listItem w:displayText="Applied Economics" w:value="Applied Economics"/>
                            <w:listItem w:displayText="Marxist Theory" w:value="Marxist Theory"/>
                            <w:listItem w:displayText="Education Science" w:value="Education Science"/>
                            <w:listItem w:displayText="Science of Physical Culture and Sports" w:value="Science of Physical Culture and Sports"/>
                            <w:listItem w:displayText="Foreign Languages and Literature" w:value="Foreign Languages and Literature"/>
                            <w:listItem w:displayText="Mathematics" w:value="Mathematics"/>
                            <w:listItem w:displayText="Physics" w:value="Physics"/>
                            <w:listItem w:displayText="Statistics" w:value="Statistics"/>
                            <w:listItem w:displayText="Mechanics" w:value="Mechanics"/>
                            <w:listItem w:displayText="Mechanical Engineering" w:value="Mechanical Engineering"/>
                            <w:listItem w:displayText="Optical Engineering" w:value="Optical Engineering"/>
                            <w:listItem w:displayText="Instrument Science and Technology" w:value="Instrument Science and Technology"/>
                            <w:listItem w:displayText="Materials Science and Engineering" w:value="Materials Science and Engineering"/>
                            <w:listItem w:displayText="Electrical Engineering" w:value="Electrical Engineering"/>
                            <w:listItem w:displayText="Electronics Science and Technology" w:value="Electronics Science and Technology"/>
                            <w:listItem w:displayText="Information and Communications Engineering" w:value="Information and Communications Engineering"/>
                            <w:listItem w:displayText="Control Science and Engineering" w:value="Control Science and Engineering"/>
                            <w:listItem w:displayText="Computer Science and Technology" w:value="Computer Science and Technology"/>
                            <w:listItem w:displayText="Chemical Engineering and Technology" w:value="Chemical Engineering and Technology"/>
                            <w:listItem w:displayText="Communication and Transportation Engineering" w:value="Communication and Transportation Engineering"/>
                            <w:listItem w:displayText="Environmental Science and Engineering" w:value="Environmental Science and Engineering"/>
                            <w:listItem w:displayText="Biomedical Engineering" w:value="Biomedical Engineering"/>
                            <w:listItem w:displayText="Software Engineering" w:value="Software Engineering"/>
                            <w:listItem w:displayText="Science of Command" w:value="Science of Command"/>
                            <w:listItem w:displayText="Management Science and Engineering" w:value="Management Science and Engineering"/>
                            <w:listItem w:displayText="Business Administration" w:value="Business Administration"/>
                            <w:listItem w:displayText="Public Management" w:value="Public Management"/>
                            <w:listItem w:displayText="Science of Library, Information and Archival" w:value="Science of Library, Information and Archival"/>
                            <w:listItem w:displayText="Cyber Security" w:value="Cyber Security"/>
                          </w:dropDownList>
                        </w:sdtPr>
                        <w:sdtEndPr>
                          <w:rPr>
                            <w:rFonts w:hint="eastAsia"/>
                            <w:sz w:val="32"/>
                            <w:szCs w:val="32"/>
                          </w:rPr>
                        </w:sdtEndPr>
                        <w:sdtContent>
                          <w:r>
                            <w:rPr>
                              <w:rFonts w:hint="eastAsia"/>
                              <w:sz w:val="32"/>
                              <w:szCs w:val="32"/>
                            </w:rPr>
                            <w:t>Instrument Science and Technology</w:t>
                          </w:r>
                        </w:sdtContent>
                      </w:sdt>
                    </w:p>
                    <w:p>
                      <w:pPr>
                        <w:pStyle w:val="16"/>
                        <w:spacing w:line="600" w:lineRule="exact"/>
                        <w:jc w:val="center"/>
                        <w:rPr>
                          <w:b/>
                          <w:bCs/>
                          <w:sz w:val="44"/>
                          <w:szCs w:val="44"/>
                        </w:rPr>
                      </w:pP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AF84F4E" wp14:editId="23075E12">
                <wp:simplePos x="0" y="0"/>
                <wp:positionH relativeFrom="margin">
                  <wp:posOffset>0</wp:posOffset>
                </wp:positionH>
                <wp:positionV relativeFrom="margin">
                  <wp:posOffset>0</wp:posOffset>
                </wp:positionV>
                <wp:extent cx="5579745" cy="1259840"/>
                <wp:effectExtent l="0" t="0" r="0" b="0"/>
                <wp:wrapNone/>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259840"/>
                        </a:xfrm>
                        <a:prstGeom prst="rect">
                          <a:avLst/>
                        </a:prstGeom>
                        <a:noFill/>
                        <a:ln>
                          <a:noFill/>
                        </a:ln>
                      </wps:spPr>
                      <wps:txbx>
                        <w:txbxContent>
                          <w:p w14:paraId="2EFE683A" w14:textId="77777777" w:rsidR="00031181" w:rsidRDefault="00000000">
                            <w:pPr>
                              <w:pStyle w:val="a8"/>
                              <w:spacing w:line="600" w:lineRule="exact"/>
                              <w:jc w:val="center"/>
                              <w:rPr>
                                <w:b/>
                                <w:bCs/>
                                <w:sz w:val="44"/>
                                <w:szCs w:val="44"/>
                              </w:rPr>
                            </w:pPr>
                            <w:r>
                              <w:rPr>
                                <w:b/>
                                <w:bCs/>
                                <w:sz w:val="44"/>
                                <w:szCs w:val="44"/>
                              </w:rPr>
                              <w:t>Design of Plasma Diagnostic System based on Linear Frequency Modulated Continuous Wave</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文本框 2" o:spid="_x0000_s1026" o:spt="202" type="#_x0000_t202" style="position:absolute;left:0pt;margin-left:0pt;margin-top:0pt;height:99.2pt;width:439.35pt;mso-position-horizontal-relative:margin;mso-position-vertical-relative:margin;z-index:251665408;mso-width-relative:page;mso-height-relative:page;" filled="f" stroked="f" coordsize="21600,21600" o:gfxdata="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JVSR7NUAAAAFAQAADwAAAAAAAAABACAA&#10;AAAiAAAAZHJzL2Rvd25yZXYueG1sUEsBAhQAFAAAAAgAh07iQFFRLE8QAgAABgQAAA4AAAAAAAAA&#10;AQAgAAAAJAEAAGRycy9lMm9Eb2MueG1sUEsFBgAAAAAGAAYAWQEAAKYFAAAAAA==&#10;">
                <v:fill on="f" focussize="0,0"/>
                <v:stroke on="f"/>
                <v:imagedata o:title=""/>
                <o:lock v:ext="edit" aspectratio="f"/>
                <v:textbox inset="0mm,0mm,0mm,0mm">
                  <w:txbxContent>
                    <w:p>
                      <w:pPr>
                        <w:pStyle w:val="16"/>
                        <w:spacing w:line="600" w:lineRule="exact"/>
                        <w:jc w:val="center"/>
                        <w:rPr>
                          <w:b/>
                          <w:bCs/>
                          <w:sz w:val="44"/>
                          <w:szCs w:val="44"/>
                        </w:rPr>
                      </w:pPr>
                      <w:r>
                        <w:rPr>
                          <w:b/>
                          <w:bCs/>
                          <w:sz w:val="44"/>
                          <w:szCs w:val="44"/>
                        </w:rPr>
                        <w:t>Design of Plasma Diagnostic System based on Linear Frequency Modulated Continuous Wave</w:t>
                      </w:r>
                    </w:p>
                  </w:txbxContent>
                </v:textbox>
              </v:shape>
            </w:pict>
          </mc:Fallback>
        </mc:AlternateContent>
      </w:r>
      <w:bookmarkStart w:id="1" w:name="_Toc240041261"/>
      <w:bookmarkStart w:id="2" w:name="_Toc240077776"/>
      <w:bookmarkStart w:id="3" w:name="_Toc240043105"/>
      <w:bookmarkStart w:id="4" w:name="_Toc247623561"/>
      <w:bookmarkStart w:id="5" w:name="_Toc240292255"/>
      <w:bookmarkStart w:id="6" w:name="_Toc240276870"/>
      <w:bookmarkStart w:id="7" w:name="_Toc241394702"/>
      <w:bookmarkStart w:id="8" w:name="_Toc248548341"/>
      <w:bookmarkStart w:id="9" w:name="_Toc322350690"/>
      <w:bookmarkStart w:id="10" w:name="_Toc247598409"/>
      <w:bookmarkStart w:id="11" w:name="_Toc322350902"/>
      <w:bookmarkStart w:id="12" w:name="_Toc240726450"/>
      <w:bookmarkEnd w:id="1"/>
      <w:bookmarkEnd w:id="2"/>
      <w:bookmarkEnd w:id="3"/>
      <w:bookmarkEnd w:id="4"/>
      <w:bookmarkEnd w:id="5"/>
      <w:bookmarkEnd w:id="6"/>
      <w:bookmarkEnd w:id="7"/>
      <w:bookmarkEnd w:id="8"/>
      <w:bookmarkEnd w:id="9"/>
      <w:bookmarkEnd w:id="10"/>
      <w:bookmarkEnd w:id="11"/>
      <w:bookmarkEnd w:id="12"/>
      <w:r>
        <w:rPr>
          <w:b/>
          <w:bCs/>
          <w:sz w:val="44"/>
          <w:szCs w:val="44"/>
        </w:rPr>
        <w:br w:type="page"/>
      </w:r>
    </w:p>
    <w:p w14:paraId="789E73E0" w14:textId="77777777" w:rsidR="00031181" w:rsidRDefault="00031181">
      <w:pPr>
        <w:spacing w:line="600" w:lineRule="exact"/>
        <w:ind w:firstLineChars="0" w:firstLine="0"/>
        <w:rPr>
          <w:b/>
          <w:bCs/>
          <w:sz w:val="44"/>
          <w:szCs w:val="44"/>
        </w:rPr>
        <w:sectPr w:rsidR="00031181">
          <w:footnotePr>
            <w:numFmt w:val="decimalEnclosedCircleChinese"/>
            <w:numRestart w:val="eachSect"/>
          </w:footnotePr>
          <w:type w:val="oddPage"/>
          <w:pgSz w:w="11907" w:h="16840"/>
          <w:pgMar w:top="1701" w:right="1418" w:bottom="1134" w:left="1418" w:header="1134" w:footer="992" w:gutter="284"/>
          <w:cols w:space="425"/>
          <w:docGrid w:linePitch="384" w:charSpace="7430"/>
        </w:sectPr>
      </w:pPr>
    </w:p>
    <w:p w14:paraId="71D0514E" w14:textId="77777777" w:rsidR="00031181" w:rsidRDefault="00000000">
      <w:pPr>
        <w:widowControl/>
        <w:spacing w:line="240" w:lineRule="auto"/>
        <w:ind w:firstLineChars="0" w:firstLine="0"/>
        <w:jc w:val="left"/>
        <w:rPr>
          <w:b/>
          <w:bCs/>
          <w:sz w:val="28"/>
        </w:rPr>
      </w:pPr>
      <w:r>
        <w:rPr>
          <w:b/>
          <w:bCs/>
          <w:sz w:val="28"/>
        </w:rPr>
        <w:lastRenderedPageBreak/>
        <w:br w:type="page"/>
      </w:r>
    </w:p>
    <w:p w14:paraId="5FCC2421" w14:textId="77777777" w:rsidR="00031181" w:rsidRDefault="00000000">
      <w:pPr>
        <w:ind w:firstLineChars="0" w:firstLine="0"/>
        <w:jc w:val="center"/>
        <w:rPr>
          <w:b/>
          <w:bCs/>
          <w:sz w:val="28"/>
        </w:rPr>
      </w:pPr>
      <w:r>
        <w:rPr>
          <w:b/>
          <w:bCs/>
          <w:sz w:val="28"/>
        </w:rPr>
        <w:lastRenderedPageBreak/>
        <w:t>西安电子科技大学</w:t>
      </w:r>
    </w:p>
    <w:p w14:paraId="3592FD80" w14:textId="77777777" w:rsidR="00031181" w:rsidRDefault="00000000">
      <w:pPr>
        <w:ind w:firstLineChars="0" w:firstLine="0"/>
        <w:jc w:val="center"/>
        <w:rPr>
          <w:b/>
          <w:bCs/>
          <w:sz w:val="28"/>
        </w:rPr>
      </w:pPr>
      <w:r>
        <w:rPr>
          <w:b/>
          <w:bCs/>
          <w:sz w:val="28"/>
        </w:rPr>
        <w:t>学位论文独创性（或创新性）声明</w:t>
      </w:r>
    </w:p>
    <w:p w14:paraId="6313E679" w14:textId="77777777" w:rsidR="00031181" w:rsidRDefault="00031181">
      <w:pPr>
        <w:ind w:firstLine="480"/>
      </w:pPr>
    </w:p>
    <w:p w14:paraId="0D7D9B08" w14:textId="77777777" w:rsidR="00031181" w:rsidRDefault="00000000">
      <w:pPr>
        <w:ind w:firstLine="480"/>
      </w:pPr>
      <w:r>
        <w:rPr>
          <w:rFonts w:hint="eastAsia"/>
        </w:rPr>
        <w:t>秉承学校严谨的学风和优良的科学道德，本人声明所呈交的论文是我个人在导师指导下进行的研究工作及取得的研究成果。尽我所知，除了文中特别加以标注和致谢中所罗列的内容以外，论文中不包含其他人已经发表或撰写过的研究成果；也不包含为获得西安电子科技大学或其它教育机构的学位或证书而使用过的材料。与我一同工作的同事对本研究所做的任何贡献均已在论文中作了明确的说明并表示了谢意。</w:t>
      </w:r>
    </w:p>
    <w:p w14:paraId="26B14B0A" w14:textId="77777777" w:rsidR="00031181" w:rsidRDefault="00000000">
      <w:pPr>
        <w:ind w:firstLine="480"/>
      </w:pPr>
      <w:r>
        <w:rPr>
          <w:rFonts w:hint="eastAsia"/>
        </w:rPr>
        <w:t>学位论文若有不实之处，本人承担一切法律责任。</w:t>
      </w:r>
    </w:p>
    <w:p w14:paraId="7A987CE5" w14:textId="77777777" w:rsidR="00031181" w:rsidRDefault="00031181">
      <w:pPr>
        <w:ind w:firstLine="480"/>
      </w:pPr>
    </w:p>
    <w:p w14:paraId="46FC5B39" w14:textId="77777777" w:rsidR="00031181" w:rsidRDefault="00000000">
      <w:pPr>
        <w:ind w:firstLine="480"/>
      </w:pPr>
      <w:r>
        <w:t>本人签名：</w:t>
      </w:r>
      <w:r>
        <w:rPr>
          <w:u w:val="single"/>
        </w:rPr>
        <w:t xml:space="preserve">                    </w:t>
      </w:r>
      <w:r>
        <w:t xml:space="preserve">        </w:t>
      </w:r>
      <w:r>
        <w:t>日</w:t>
      </w:r>
      <w:r>
        <w:t xml:space="preserve">    </w:t>
      </w:r>
      <w:r>
        <w:t>期：</w:t>
      </w:r>
      <w:r>
        <w:rPr>
          <w:u w:val="single"/>
        </w:rPr>
        <w:t xml:space="preserve">                    </w:t>
      </w:r>
    </w:p>
    <w:p w14:paraId="5A446143" w14:textId="77777777" w:rsidR="00031181" w:rsidRDefault="00031181">
      <w:pPr>
        <w:ind w:firstLine="562"/>
        <w:jc w:val="center"/>
        <w:rPr>
          <w:b/>
          <w:bCs/>
          <w:sz w:val="28"/>
        </w:rPr>
      </w:pPr>
    </w:p>
    <w:p w14:paraId="0C543317" w14:textId="77777777" w:rsidR="00031181" w:rsidRDefault="00031181">
      <w:pPr>
        <w:ind w:firstLine="560"/>
        <w:jc w:val="center"/>
        <w:rPr>
          <w:bCs/>
          <w:sz w:val="28"/>
        </w:rPr>
      </w:pPr>
    </w:p>
    <w:p w14:paraId="1538B47A" w14:textId="77777777" w:rsidR="00031181" w:rsidRDefault="00031181">
      <w:pPr>
        <w:ind w:firstLine="560"/>
        <w:jc w:val="center"/>
        <w:rPr>
          <w:bCs/>
          <w:sz w:val="28"/>
        </w:rPr>
      </w:pPr>
    </w:p>
    <w:p w14:paraId="3B706BDC" w14:textId="77777777" w:rsidR="00031181" w:rsidRDefault="00031181">
      <w:pPr>
        <w:ind w:firstLine="560"/>
        <w:jc w:val="center"/>
        <w:rPr>
          <w:bCs/>
          <w:sz w:val="28"/>
        </w:rPr>
      </w:pPr>
    </w:p>
    <w:p w14:paraId="62E6B1F5" w14:textId="77777777" w:rsidR="00031181" w:rsidRDefault="00031181">
      <w:pPr>
        <w:ind w:firstLine="560"/>
        <w:jc w:val="center"/>
        <w:rPr>
          <w:bCs/>
          <w:sz w:val="28"/>
        </w:rPr>
      </w:pPr>
    </w:p>
    <w:p w14:paraId="4745F871" w14:textId="77777777" w:rsidR="00031181" w:rsidRDefault="00031181">
      <w:pPr>
        <w:ind w:firstLine="560"/>
        <w:jc w:val="center"/>
        <w:rPr>
          <w:bCs/>
          <w:sz w:val="28"/>
        </w:rPr>
      </w:pPr>
    </w:p>
    <w:p w14:paraId="6258EB3A" w14:textId="77777777" w:rsidR="00031181" w:rsidRDefault="00031181">
      <w:pPr>
        <w:ind w:firstLine="560"/>
        <w:jc w:val="center"/>
        <w:rPr>
          <w:bCs/>
          <w:sz w:val="28"/>
        </w:rPr>
      </w:pPr>
    </w:p>
    <w:p w14:paraId="08450AA8" w14:textId="77777777" w:rsidR="00031181" w:rsidRDefault="00031181">
      <w:pPr>
        <w:ind w:firstLine="560"/>
        <w:jc w:val="center"/>
        <w:rPr>
          <w:bCs/>
          <w:sz w:val="28"/>
        </w:rPr>
      </w:pPr>
    </w:p>
    <w:p w14:paraId="5BB688CD" w14:textId="77777777" w:rsidR="00031181" w:rsidRDefault="00000000">
      <w:pPr>
        <w:ind w:firstLineChars="0" w:firstLine="0"/>
        <w:jc w:val="center"/>
        <w:rPr>
          <w:b/>
          <w:bCs/>
          <w:sz w:val="28"/>
        </w:rPr>
      </w:pPr>
      <w:r>
        <w:rPr>
          <w:b/>
          <w:bCs/>
          <w:sz w:val="28"/>
        </w:rPr>
        <w:t>西安电子科技大学</w:t>
      </w:r>
    </w:p>
    <w:p w14:paraId="04AAFC0A" w14:textId="77777777" w:rsidR="00031181" w:rsidRDefault="00000000">
      <w:pPr>
        <w:ind w:firstLineChars="0" w:firstLine="0"/>
        <w:jc w:val="center"/>
        <w:rPr>
          <w:b/>
          <w:bCs/>
          <w:sz w:val="28"/>
        </w:rPr>
      </w:pPr>
      <w:r>
        <w:rPr>
          <w:b/>
          <w:bCs/>
          <w:sz w:val="28"/>
        </w:rPr>
        <w:t>关于论文使用授权的说明</w:t>
      </w:r>
    </w:p>
    <w:p w14:paraId="2E93BDC3" w14:textId="77777777" w:rsidR="00031181" w:rsidRDefault="00031181">
      <w:pPr>
        <w:ind w:firstLine="480"/>
      </w:pPr>
    </w:p>
    <w:p w14:paraId="74E3A92B" w14:textId="77777777" w:rsidR="00031181" w:rsidRDefault="00000000">
      <w:pPr>
        <w:pStyle w:val="aff0"/>
        <w:spacing w:before="0"/>
        <w:rPr>
          <w:rFonts w:ascii="宋体" w:cs="宋体"/>
          <w:color w:val="000000"/>
          <w:kern w:val="0"/>
          <w:lang w:val="zh-CN"/>
        </w:rPr>
      </w:pPr>
      <w:r>
        <w:rPr>
          <w:rFonts w:hint="eastAsia"/>
        </w:rPr>
        <w:t>本人完全了解西安电子科技大学有关保留和使用学位论文的规定，即：研究生在校攻读学位期间论文工作的知识产权属于西安电子科技大学。学校有权保留送交论文的复印件，允许查阅、借阅论文；学校可以公布论文的全部或部分内容，允许采用影印、缩印或其它复制手段保存论文。同时本人保证，</w:t>
      </w:r>
      <w:r>
        <w:rPr>
          <w:rFonts w:ascii="宋体" w:cs="宋体" w:hint="eastAsia"/>
          <w:color w:val="000000"/>
          <w:kern w:val="0"/>
          <w:lang w:val="zh-CN"/>
        </w:rPr>
        <w:t>结合学位论文研究成果完成的论文、发明专利等成果，署名单位为西安电子科技大学。</w:t>
      </w:r>
    </w:p>
    <w:p w14:paraId="5CDDD3D3" w14:textId="77777777" w:rsidR="00031181" w:rsidRDefault="00000000">
      <w:pPr>
        <w:pStyle w:val="aff0"/>
        <w:spacing w:before="0"/>
        <w:rPr>
          <w:u w:val="single"/>
        </w:rPr>
      </w:pPr>
      <w:r>
        <w:rPr>
          <w:rFonts w:hint="eastAsia"/>
        </w:rPr>
        <w:t>保密的学位论文在</w:t>
      </w:r>
      <w:r>
        <w:rPr>
          <w:rFonts w:hint="eastAsia"/>
          <w:u w:val="single"/>
        </w:rPr>
        <w:t xml:space="preserve">   </w:t>
      </w:r>
      <w:r>
        <w:rPr>
          <w:rFonts w:hint="eastAsia"/>
        </w:rPr>
        <w:t>年解密后适用本授权书。</w:t>
      </w:r>
    </w:p>
    <w:p w14:paraId="45143392" w14:textId="77777777" w:rsidR="00031181" w:rsidRDefault="00031181">
      <w:pPr>
        <w:ind w:firstLine="480"/>
      </w:pPr>
    </w:p>
    <w:p w14:paraId="330B53C9" w14:textId="77777777" w:rsidR="00031181" w:rsidRDefault="00000000">
      <w:pPr>
        <w:ind w:firstLine="480"/>
      </w:pPr>
      <w:r>
        <w:t>本人签名：</w:t>
      </w:r>
      <w:r>
        <w:rPr>
          <w:u w:val="single"/>
        </w:rPr>
        <w:t xml:space="preserve">                    </w:t>
      </w:r>
      <w:r>
        <w:t xml:space="preserve">        </w:t>
      </w:r>
      <w:r>
        <w:t>导师签名：</w:t>
      </w:r>
      <w:r>
        <w:rPr>
          <w:u w:val="single"/>
        </w:rPr>
        <w:t xml:space="preserve">                    </w:t>
      </w:r>
    </w:p>
    <w:p w14:paraId="549A2780" w14:textId="77777777" w:rsidR="00031181" w:rsidRDefault="00031181">
      <w:pPr>
        <w:ind w:firstLine="480"/>
      </w:pPr>
    </w:p>
    <w:p w14:paraId="38EA3F67" w14:textId="77777777" w:rsidR="00031181" w:rsidRDefault="00000000">
      <w:pPr>
        <w:ind w:firstLine="480"/>
        <w:rPr>
          <w:u w:val="single"/>
        </w:rPr>
      </w:pPr>
      <w:r>
        <w:t>日</w:t>
      </w:r>
      <w:r>
        <w:t xml:space="preserve">    </w:t>
      </w:r>
      <w:r>
        <w:t>期：</w:t>
      </w:r>
      <w:r>
        <w:rPr>
          <w:u w:val="single"/>
        </w:rPr>
        <w:t xml:space="preserve">                    </w:t>
      </w:r>
      <w:r>
        <w:t xml:space="preserve">        </w:t>
      </w:r>
      <w:r>
        <w:t>日</w:t>
      </w:r>
      <w:r>
        <w:t xml:space="preserve">    </w:t>
      </w:r>
      <w:r>
        <w:t>期：</w:t>
      </w:r>
      <w:r>
        <w:rPr>
          <w:u w:val="single"/>
        </w:rPr>
        <w:t xml:space="preserve">                    </w:t>
      </w:r>
    </w:p>
    <w:p w14:paraId="0D8F2D76" w14:textId="77777777" w:rsidR="00031181" w:rsidRDefault="00000000">
      <w:pPr>
        <w:widowControl/>
        <w:spacing w:line="240" w:lineRule="auto"/>
        <w:ind w:firstLineChars="0" w:firstLine="0"/>
        <w:jc w:val="left"/>
      </w:pPr>
      <w:bookmarkStart w:id="13" w:name="_Toc156059698"/>
      <w:bookmarkStart w:id="14" w:name="_Toc156290948"/>
      <w:bookmarkStart w:id="15" w:name="_Toc156054417"/>
      <w:bookmarkStart w:id="16" w:name="_Toc156291003"/>
      <w:bookmarkStart w:id="17" w:name="_Toc156291138"/>
      <w:bookmarkStart w:id="18" w:name="_Toc156291990"/>
      <w:bookmarkStart w:id="19" w:name="_Toc156292241"/>
      <w:bookmarkStart w:id="20" w:name="_Toc178419012"/>
      <w:bookmarkStart w:id="21" w:name="_Toc177998622"/>
      <w:bookmarkStart w:id="22" w:name="_Toc179176260"/>
      <w:bookmarkStart w:id="23" w:name="_Toc163979241"/>
      <w:bookmarkStart w:id="24" w:name="_Toc156292341"/>
      <w:bookmarkStart w:id="25" w:name="_Toc156292612"/>
      <w:bookmarkStart w:id="26" w:name="_Toc160891962"/>
      <w:bookmarkStart w:id="27" w:name="_Toc176754562"/>
      <w:bookmarkStart w:id="28" w:name="_Toc176754847"/>
      <w:bookmarkStart w:id="29" w:name="_Toc176754954"/>
      <w:bookmarkStart w:id="30" w:name="_Toc163533792"/>
      <w:bookmarkStart w:id="31" w:name="_Toc176946083"/>
      <w:bookmarkStart w:id="32" w:name="_Toc178958404"/>
      <w:bookmarkStart w:id="33" w:name="_Toc156316882"/>
      <w:bookmarkStart w:id="34" w:name="_Toc175668068"/>
      <w:bookmarkStart w:id="35" w:name="_Toc176754252"/>
      <w:bookmarkStart w:id="36" w:name="_Toc176755151"/>
      <w:bookmarkStart w:id="37" w:name="_Toc176946403"/>
      <w:bookmarkStart w:id="38" w:name="_Toc163534798"/>
      <w:bookmarkStart w:id="39" w:name="_Toc177998742"/>
      <w:bookmarkStart w:id="40" w:name="_Toc176534948"/>
      <w:bookmarkStart w:id="41" w:name="_Toc163534838"/>
      <w:bookmarkStart w:id="42" w:name="_Toc176755014"/>
      <w:bookmarkStart w:id="43" w:name="_Toc176755198"/>
      <w:bookmarkStart w:id="44" w:name="_Toc163534517"/>
      <w:r>
        <w:br w:type="page"/>
      </w:r>
      <w:r>
        <w:lastRenderedPageBreak/>
        <w:br w:type="page"/>
      </w:r>
    </w:p>
    <w:p w14:paraId="48CFAF94" w14:textId="77777777" w:rsidR="00031181" w:rsidRDefault="00031181">
      <w:pPr>
        <w:ind w:firstLineChars="0" w:firstLine="0"/>
        <w:sectPr w:rsidR="00031181">
          <w:footerReference w:type="default" r:id="rId15"/>
          <w:footnotePr>
            <w:numFmt w:val="decimalEnclosedCircleChinese"/>
            <w:numRestart w:val="eachSect"/>
          </w:footnotePr>
          <w:type w:val="oddPage"/>
          <w:pgSz w:w="11907" w:h="16840"/>
          <w:pgMar w:top="1701" w:right="1418" w:bottom="1134" w:left="1418" w:header="1134" w:footer="992" w:gutter="284"/>
          <w:pgNumType w:fmt="upperRoman" w:start="1"/>
          <w:cols w:space="425"/>
          <w:docGrid w:linePitch="384" w:charSpace="7430"/>
        </w:sectPr>
      </w:pPr>
    </w:p>
    <w:p w14:paraId="628FA4F1" w14:textId="77777777" w:rsidR="00031181" w:rsidRDefault="00000000">
      <w:pPr>
        <w:pStyle w:val="-1"/>
      </w:pPr>
      <w:bookmarkStart w:id="45" w:name="_Toc167440846"/>
      <w:r>
        <w:rPr>
          <w:rFonts w:hint="eastAsia"/>
        </w:rPr>
        <w:lastRenderedPageBreak/>
        <w:t>摘要</w:t>
      </w:r>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3BB7AC22" w14:textId="77777777" w:rsidR="00031181" w:rsidRDefault="00000000">
      <w:pPr>
        <w:ind w:firstLine="480"/>
      </w:pPr>
      <w:r>
        <w:rPr>
          <w:rFonts w:hint="eastAsia"/>
        </w:rPr>
        <w:t>临近空间高速目标等离子体电磁科学实验装置，具有地面模拟等离子体环境的能力，电子密度是衡量等离子体的重要指标之一，对实验装置产生的等离子体射流进行电子密度参数诊断具有必要性。实验装置产生的等离子体射流具有大尺寸、高电子密度的特点，电磁波在高电子密度的等离子体中传播时由于相位变化较大，存在相位反转情况，带来的相位整周模糊问题，是目前微波法通过直接检测相位变化，</w:t>
      </w:r>
      <w:proofErr w:type="gramStart"/>
      <w:r>
        <w:rPr>
          <w:rFonts w:hint="eastAsia"/>
        </w:rPr>
        <w:t>诊断高</w:t>
      </w:r>
      <w:proofErr w:type="gramEnd"/>
      <w:r>
        <w:rPr>
          <w:rFonts w:hint="eastAsia"/>
        </w:rPr>
        <w:t>电子密度等离子体时存在的主要问题。电磁波相位变化的根源是传播时延发生变化，本文基于扫频式微波干涉法，提出了将线性调频信号检测时延的理论与电子密度诊断相结合的方法，设计了基于线性调频信号的时延诊断系统，通过获取等离子体引起的时延变化，得到等离子体的电子密度参数。本文的主要研究内容如下：</w:t>
      </w:r>
    </w:p>
    <w:p w14:paraId="1053747D" w14:textId="77777777" w:rsidR="00031181" w:rsidRDefault="00000000">
      <w:pPr>
        <w:ind w:firstLine="480"/>
      </w:pPr>
      <w:r>
        <w:rPr>
          <w:rFonts w:hint="eastAsia"/>
        </w:rPr>
        <w:t>(</w:t>
      </w:r>
      <w:r>
        <w:t>1)</w:t>
      </w:r>
      <w:r>
        <w:rPr>
          <w:rFonts w:hint="eastAsia"/>
        </w:rPr>
        <w:t>分析电磁波在等离子体中的传播理论以及线性调频连续波诊断传播时延的原理，提出了</w:t>
      </w:r>
      <w:r>
        <w:rPr>
          <w:rFonts w:hint="eastAsia"/>
          <w:bCs/>
        </w:rPr>
        <w:t>检测传播时延变化</w:t>
      </w:r>
      <w:r>
        <w:rPr>
          <w:rFonts w:hint="eastAsia"/>
        </w:rPr>
        <w:t>，完成电子密度诊断的方法。基于诊断目标分析并确定系统的主要参数，设计整个诊断系统的硬件方案，主要包括线性调频信号发射及接收链路的设计及器件选择，并提出系统扩频方案。基于</w:t>
      </w:r>
      <w:r>
        <w:rPr>
          <w:rFonts w:hint="eastAsia"/>
        </w:rPr>
        <w:t>A</w:t>
      </w:r>
      <w:r>
        <w:t>DS</w:t>
      </w:r>
      <w:r>
        <w:rPr>
          <w:rFonts w:hint="eastAsia"/>
        </w:rPr>
        <w:t>射频仿真软件，对整个系统链路信号进行了仿真，对整个硬件链路的实测频率和功率进行匹配调节。</w:t>
      </w:r>
    </w:p>
    <w:p w14:paraId="6CA8949B" w14:textId="77777777" w:rsidR="00031181" w:rsidRDefault="00000000">
      <w:pPr>
        <w:ind w:firstLine="480"/>
      </w:pPr>
      <w:r>
        <w:rPr>
          <w:rFonts w:hint="eastAsia"/>
        </w:rPr>
        <w:t>(</w:t>
      </w:r>
      <w:r>
        <w:t>2)</w:t>
      </w:r>
      <w:r>
        <w:rPr>
          <w:rFonts w:hint="eastAsia"/>
        </w:rPr>
        <w:t>针对调频连续波</w:t>
      </w:r>
      <w:r>
        <w:rPr>
          <w:rFonts w:hint="eastAsia"/>
          <w:bCs/>
        </w:rPr>
        <w:t>诊断</w:t>
      </w:r>
      <w:proofErr w:type="gramStart"/>
      <w:r>
        <w:rPr>
          <w:rFonts w:hint="eastAsia"/>
          <w:bCs/>
        </w:rPr>
        <w:t>系统差频信号</w:t>
      </w:r>
      <w:proofErr w:type="gramEnd"/>
      <w:r>
        <w:rPr>
          <w:rFonts w:hint="eastAsia"/>
          <w:bCs/>
        </w:rPr>
        <w:t>的提取，给出了</w:t>
      </w:r>
      <w:r>
        <w:rPr>
          <w:rFonts w:hint="eastAsia"/>
        </w:rPr>
        <w:t>基于经验模态分解</w:t>
      </w:r>
      <w:proofErr w:type="gramStart"/>
      <w:r>
        <w:rPr>
          <w:rFonts w:hint="eastAsia"/>
        </w:rPr>
        <w:t>的去噪算法</w:t>
      </w:r>
      <w:proofErr w:type="gramEnd"/>
      <w:r>
        <w:rPr>
          <w:rFonts w:hint="eastAsia"/>
        </w:rPr>
        <w:t>以及单频率的频谱校正算法，</w:t>
      </w:r>
      <w:r>
        <w:rPr>
          <w:rFonts w:hint="eastAsia"/>
          <w:bCs/>
        </w:rPr>
        <w:t>提升了</w:t>
      </w:r>
      <w:proofErr w:type="gramStart"/>
      <w:r>
        <w:rPr>
          <w:rFonts w:hint="eastAsia"/>
          <w:bCs/>
        </w:rPr>
        <w:t>超系统</w:t>
      </w:r>
      <w:proofErr w:type="gramEnd"/>
      <w:r>
        <w:rPr>
          <w:rFonts w:hint="eastAsia"/>
          <w:bCs/>
        </w:rPr>
        <w:t>固有分辨率检测的能力。</w:t>
      </w:r>
      <w:r>
        <w:rPr>
          <w:rFonts w:hint="eastAsia"/>
        </w:rPr>
        <w:t>信号在经验模态分解后，依据相关函数能量选取主要的内涵模态分量进行重构完成去噪。在离散傅里叶变换后引入线性调频变换得到所需谱线处准确的频率信息，依据能量重心法及三角形</w:t>
      </w:r>
      <w:proofErr w:type="gramStart"/>
      <w:r>
        <w:rPr>
          <w:rFonts w:hint="eastAsia"/>
        </w:rPr>
        <w:t>法完成差频</w:t>
      </w:r>
      <w:proofErr w:type="gramEnd"/>
      <w:r>
        <w:rPr>
          <w:rFonts w:hint="eastAsia"/>
        </w:rPr>
        <w:t>信号频率以及幅值的校正。</w:t>
      </w:r>
    </w:p>
    <w:p w14:paraId="1A59FD2A" w14:textId="10AC45D1" w:rsidR="00031181" w:rsidRDefault="00000000">
      <w:pPr>
        <w:ind w:firstLine="480"/>
      </w:pPr>
      <w:r>
        <w:rPr>
          <w:rFonts w:hint="eastAsia"/>
        </w:rPr>
        <w:t>(</w:t>
      </w:r>
      <w:r>
        <w:t>3)</w:t>
      </w:r>
      <w:r>
        <w:rPr>
          <w:rFonts w:hint="eastAsia"/>
        </w:rPr>
        <w:t>针对</w:t>
      </w:r>
      <w:r>
        <w:rPr>
          <w:rFonts w:hint="eastAsia"/>
          <w:bCs/>
        </w:rPr>
        <w:t>电子密度</w:t>
      </w:r>
      <w:r>
        <w:rPr>
          <w:rFonts w:hint="eastAsia"/>
        </w:rPr>
        <w:t>诊断系统进行极限分辨率标定测试，在</w:t>
      </w:r>
      <w:r>
        <w:rPr>
          <w:rFonts w:hint="eastAsia"/>
        </w:rPr>
        <w:t>8</w:t>
      </w:r>
      <w:r>
        <w:t>00MH</w:t>
      </w:r>
      <w:r>
        <w:rPr>
          <w:rFonts w:hint="eastAsia"/>
        </w:rPr>
        <w:t>z</w:t>
      </w:r>
      <w:r>
        <w:rPr>
          <w:rFonts w:hint="eastAsia"/>
        </w:rPr>
        <w:t>带宽下时延分辨率为</w:t>
      </w:r>
      <w:r>
        <w:t>20</w:t>
      </w:r>
      <w:r>
        <w:rPr>
          <w:rFonts w:hint="eastAsia"/>
        </w:rPr>
        <w:t>ps</w:t>
      </w:r>
      <w:r>
        <w:rPr>
          <w:rFonts w:hint="eastAsia"/>
        </w:rPr>
        <w:t>，扩频后时延分辨率为</w:t>
      </w:r>
      <w:r>
        <w:rPr>
          <w:rFonts w:hint="eastAsia"/>
        </w:rPr>
        <w:t>7ps</w:t>
      </w:r>
      <w:r>
        <w:rPr>
          <w:rFonts w:hint="eastAsia"/>
        </w:rPr>
        <w:t>，</w:t>
      </w:r>
      <w:r>
        <w:rPr>
          <w:rFonts w:hint="eastAsia"/>
          <w:bCs/>
        </w:rPr>
        <w:t>并通过环氧树脂介电常数诊断实验标定出系统误差小于</w:t>
      </w:r>
      <w:r>
        <w:rPr>
          <w:rFonts w:hint="eastAsia"/>
          <w:bCs/>
        </w:rPr>
        <w:t>1</w:t>
      </w:r>
      <w:r>
        <w:rPr>
          <w:bCs/>
        </w:rPr>
        <w:t>5%</w:t>
      </w:r>
      <w:r>
        <w:rPr>
          <w:rFonts w:hint="eastAsia"/>
          <w:bCs/>
        </w:rPr>
        <w:t>。在临近空间高速目标等离子体电磁实验装置上搭建测试平台，</w:t>
      </w:r>
      <w:r>
        <w:rPr>
          <w:rFonts w:hint="eastAsia"/>
        </w:rPr>
        <w:t>对不同状态等离子体射流进行电子密度诊断，给出系统能够诊断的电子密度区间为</w:t>
      </w:r>
      <w:r w:rsidR="00A32695" w:rsidRPr="00A32695">
        <w:rPr>
          <w:rStyle w:val="MTConvertedEquation"/>
        </w:rPr>
        <w:t>\[8.6 \times {10^{17}}{\rm{\~1}}{\rm{.2}} \times {10^{19}}{{\rm{m}}^{{\rm{ - 3}}}}\]</w:t>
      </w:r>
      <w:r>
        <w:rPr>
          <w:rFonts w:hint="eastAsia"/>
        </w:rPr>
        <w:t>，扩频后能够诊断的理论最小电子密度为</w:t>
      </w:r>
      <w:r w:rsidR="00A32695" w:rsidRPr="00A32695">
        <w:rPr>
          <w:rStyle w:val="MTConvertedEquation"/>
        </w:rPr>
        <w:t>\[2.6 \times {10^{17}}{{\rm{m}}^{{\rm{ - 3}}}}\]</w:t>
      </w:r>
      <w:r>
        <w:rPr>
          <w:rFonts w:hint="eastAsia"/>
        </w:rPr>
        <w:t>。</w:t>
      </w:r>
    </w:p>
    <w:p w14:paraId="0951FBAB" w14:textId="77777777" w:rsidR="00031181" w:rsidRDefault="00000000">
      <w:pPr>
        <w:ind w:firstLine="480"/>
      </w:pPr>
      <w:r>
        <w:rPr>
          <w:rFonts w:hint="eastAsia"/>
        </w:rPr>
        <w:t>本文验证了线性调频信号诊断时延的原理与等离子体诊断相结合的微波诊断方法，完成了对等离子体电子密度的诊断实验，避免了传统微波诊断法直接检测相位变化时存在的相位整周模糊问题，并标定出诊断系统的极限分辨率和电子密度测量范围及系统测量误差。</w:t>
      </w:r>
    </w:p>
    <w:p w14:paraId="29308692" w14:textId="77777777" w:rsidR="00031181" w:rsidRDefault="00031181">
      <w:pPr>
        <w:ind w:firstLineChars="0" w:firstLine="0"/>
        <w:rPr>
          <w:b/>
          <w:sz w:val="21"/>
        </w:rPr>
      </w:pPr>
    </w:p>
    <w:p w14:paraId="45A75266" w14:textId="77777777" w:rsidR="00031181" w:rsidRDefault="00000000">
      <w:pPr>
        <w:ind w:firstLineChars="0" w:firstLine="0"/>
        <w:rPr>
          <w:rFonts w:ascii="宋体" w:hAnsi="宋体" w:hint="eastAsia"/>
          <w:szCs w:val="24"/>
        </w:rPr>
      </w:pPr>
      <w:r>
        <w:rPr>
          <w:b/>
          <w:szCs w:val="24"/>
        </w:rPr>
        <w:lastRenderedPageBreak/>
        <w:t>关</w:t>
      </w:r>
      <w:r>
        <w:rPr>
          <w:b/>
          <w:szCs w:val="24"/>
        </w:rPr>
        <w:t xml:space="preserve"> </w:t>
      </w:r>
      <w:r>
        <w:rPr>
          <w:b/>
          <w:szCs w:val="24"/>
        </w:rPr>
        <w:t>键</w:t>
      </w:r>
      <w:r>
        <w:rPr>
          <w:b/>
          <w:szCs w:val="24"/>
        </w:rPr>
        <w:t xml:space="preserve"> </w:t>
      </w:r>
      <w:r>
        <w:rPr>
          <w:b/>
          <w:szCs w:val="24"/>
        </w:rPr>
        <w:t>词</w:t>
      </w:r>
      <w:r>
        <w:rPr>
          <w:szCs w:val="24"/>
        </w:rPr>
        <w:t>：</w:t>
      </w:r>
      <w:r>
        <w:rPr>
          <w:rFonts w:ascii="宋体" w:hAnsi="宋体" w:hint="eastAsia"/>
          <w:szCs w:val="24"/>
        </w:rPr>
        <w:t>等离子体诊断</w:t>
      </w:r>
      <w:r>
        <w:rPr>
          <w:szCs w:val="24"/>
        </w:rPr>
        <w:t>，</w:t>
      </w:r>
      <w:r>
        <w:rPr>
          <w:rFonts w:ascii="宋体" w:hAnsi="宋体" w:hint="eastAsia"/>
          <w:szCs w:val="24"/>
        </w:rPr>
        <w:t>线性调频连续波</w:t>
      </w:r>
      <w:r>
        <w:rPr>
          <w:rFonts w:hint="eastAsia"/>
          <w:szCs w:val="24"/>
        </w:rPr>
        <w:t>，</w:t>
      </w:r>
      <w:r>
        <w:rPr>
          <w:rFonts w:ascii="宋体" w:hAnsi="宋体" w:hint="eastAsia"/>
          <w:szCs w:val="24"/>
        </w:rPr>
        <w:t>离散谱校正</w:t>
      </w:r>
      <w:r>
        <w:rPr>
          <w:szCs w:val="24"/>
        </w:rPr>
        <w:t>，</w:t>
      </w:r>
      <w:r>
        <w:rPr>
          <w:rFonts w:ascii="宋体" w:hAnsi="宋体" w:hint="eastAsia"/>
          <w:szCs w:val="24"/>
        </w:rPr>
        <w:t>介电常数诊断</w:t>
      </w:r>
    </w:p>
    <w:p w14:paraId="3F10F835" w14:textId="77777777" w:rsidR="00031181" w:rsidRDefault="00031181">
      <w:pPr>
        <w:widowControl/>
        <w:spacing w:line="240" w:lineRule="auto"/>
        <w:ind w:firstLineChars="0" w:firstLine="0"/>
        <w:jc w:val="left"/>
        <w:rPr>
          <w:rFonts w:ascii="宋体" w:hAnsi="宋体" w:hint="eastAsia"/>
          <w:szCs w:val="24"/>
        </w:rPr>
      </w:pPr>
    </w:p>
    <w:p w14:paraId="090EEB57" w14:textId="77777777" w:rsidR="00031181" w:rsidRDefault="00031181">
      <w:pPr>
        <w:ind w:firstLineChars="0" w:firstLine="0"/>
        <w:rPr>
          <w:szCs w:val="24"/>
        </w:rPr>
        <w:sectPr w:rsidR="00031181">
          <w:headerReference w:type="even" r:id="rId16"/>
          <w:headerReference w:type="default" r:id="rId17"/>
          <w:footerReference w:type="even" r:id="rId18"/>
          <w:footerReference w:type="default" r:id="rId19"/>
          <w:footnotePr>
            <w:numFmt w:val="decimalEnclosedCircleChinese"/>
            <w:numRestart w:val="eachSect"/>
          </w:footnotePr>
          <w:type w:val="oddPage"/>
          <w:pgSz w:w="11907" w:h="16840"/>
          <w:pgMar w:top="1701" w:right="1418" w:bottom="1134" w:left="1418" w:header="1134" w:footer="992" w:gutter="284"/>
          <w:pgNumType w:fmt="upperRoman" w:start="1"/>
          <w:cols w:space="425"/>
          <w:docGrid w:linePitch="384" w:charSpace="7430"/>
        </w:sectPr>
      </w:pPr>
      <w:bookmarkStart w:id="46" w:name="_Toc156054418"/>
      <w:bookmarkStart w:id="47" w:name="_Toc156290949"/>
      <w:bookmarkStart w:id="48" w:name="_Toc156059699"/>
      <w:bookmarkStart w:id="49" w:name="_Toc176755015"/>
      <w:bookmarkStart w:id="50" w:name="_Toc156291139"/>
      <w:bookmarkStart w:id="51" w:name="_Toc163534839"/>
      <w:bookmarkStart w:id="52" w:name="_Toc176754253"/>
      <w:bookmarkStart w:id="53" w:name="_Toc176754848"/>
      <w:bookmarkStart w:id="54" w:name="_Toc176755199"/>
      <w:bookmarkStart w:id="55" w:name="_Toc156291004"/>
      <w:bookmarkStart w:id="56" w:name="_Toc176534949"/>
      <w:bookmarkStart w:id="57" w:name="_Toc156292342"/>
      <w:bookmarkStart w:id="58" w:name="_Toc156292613"/>
      <w:bookmarkStart w:id="59" w:name="_Toc156291991"/>
      <w:bookmarkStart w:id="60" w:name="_Toc163534518"/>
      <w:bookmarkStart w:id="61" w:name="_Toc160891963"/>
      <w:bookmarkStart w:id="62" w:name="_Toc156292242"/>
      <w:bookmarkStart w:id="63" w:name="_Toc163534799"/>
      <w:bookmarkStart w:id="64" w:name="_Toc163979242"/>
      <w:bookmarkStart w:id="65" w:name="_Toc175668069"/>
      <w:bookmarkStart w:id="66" w:name="_Toc176754563"/>
      <w:bookmarkStart w:id="67" w:name="_Toc176754955"/>
      <w:bookmarkStart w:id="68" w:name="_Toc156316883"/>
      <w:bookmarkStart w:id="69" w:name="_Toc163533793"/>
      <w:bookmarkStart w:id="70" w:name="_Toc176755152"/>
      <w:bookmarkStart w:id="71" w:name="_Toc176946084"/>
      <w:bookmarkStart w:id="72" w:name="_Toc176946404"/>
      <w:bookmarkStart w:id="73" w:name="_Toc177998623"/>
      <w:bookmarkStart w:id="74" w:name="_Toc177998743"/>
      <w:bookmarkStart w:id="75" w:name="_Toc178419013"/>
      <w:bookmarkStart w:id="76" w:name="_Toc248548345"/>
      <w:bookmarkStart w:id="77" w:name="_Toc247598413"/>
      <w:bookmarkStart w:id="78" w:name="_Toc179176261"/>
      <w:bookmarkStart w:id="79" w:name="_Toc247623565"/>
      <w:bookmarkStart w:id="80" w:name="_Toc322350693"/>
      <w:bookmarkStart w:id="81" w:name="_Toc322350905"/>
      <w:bookmarkStart w:id="82" w:name="_Toc178958405"/>
    </w:p>
    <w:p w14:paraId="1C67132B" w14:textId="77777777" w:rsidR="00031181" w:rsidRDefault="00000000">
      <w:pPr>
        <w:pStyle w:val="-1"/>
      </w:pPr>
      <w:bookmarkStart w:id="83" w:name="_Toc167440847"/>
      <w:r>
        <w:lastRenderedPageBreak/>
        <w:t>ABSTRACT</w:t>
      </w:r>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395712B1" w14:textId="77777777" w:rsidR="00031181" w:rsidRDefault="00000000">
      <w:pPr>
        <w:pStyle w:val="aff0"/>
        <w:ind w:firstLineChars="0" w:firstLine="0"/>
      </w:pPr>
      <w:r>
        <w:t>The plasma electromagnetic scientific experiment device for high-speed targets in near-space</w:t>
      </w:r>
      <w:r>
        <w:rPr>
          <w:rFonts w:hint="eastAsia"/>
        </w:rPr>
        <w:t>,</w:t>
      </w:r>
      <w:r>
        <w:t xml:space="preserve"> that has the ability to simulate plasma environment on the ground. Electronic density is one of the important indicators of measuring plasma. It is necessary to diagnose the electron density parameters of the plasma jet generated by the experimental device. The plasma ejection flow generated by the experimental device has the characteristics of large size </w:t>
      </w:r>
      <w:r>
        <w:rPr>
          <w:rFonts w:hint="eastAsia"/>
        </w:rPr>
        <w:t>and</w:t>
      </w:r>
      <w:r>
        <w:t xml:space="preserve"> high electronic density. When electromagnetic waves propagate in plasma with high electron density, there is a phase reversal due to the large phase change, and the phase ambiguity caused by the whole circle is the main problem in the direct diagnosis of high electron density plasma by microwave method by directly detecting phase changes. The root cause of the phase change of electromagnetic waves is the change in propagation delay. Based on the swept microwave interferometry method, a method combining the detection delay theory of chirp signal with electron density diagnosis is proposed, and a delay diagnosis system based on chirp signal is designed, and the electron density parameters of the plasma are obtained by obtaining the delay change caused by the plasma. The main research contents of this paper are as follows:</w:t>
      </w:r>
    </w:p>
    <w:p w14:paraId="5C74E15F" w14:textId="77777777" w:rsidR="00031181" w:rsidRDefault="00031181">
      <w:pPr>
        <w:pStyle w:val="aff0"/>
        <w:ind w:firstLineChars="0" w:firstLine="0"/>
      </w:pPr>
    </w:p>
    <w:p w14:paraId="0AF6E7E2" w14:textId="77777777" w:rsidR="00031181" w:rsidRDefault="00000000">
      <w:pPr>
        <w:pStyle w:val="aff0"/>
        <w:numPr>
          <w:ilvl w:val="0"/>
          <w:numId w:val="6"/>
        </w:numPr>
        <w:ind w:firstLineChars="0"/>
      </w:pPr>
      <w:r>
        <w:t>In this paper, analyzing the theory of electromagnetic wave propagation in plasma and the principle of linear frequency modulation continuous wave diagnosis of propagation delay, a method of detecting the change of propagation delay and completing the diagnosis of electron density is proposed</w:t>
      </w:r>
      <w:r>
        <w:rPr>
          <w:rFonts w:hint="eastAsia"/>
        </w:rPr>
        <w:t>.</w:t>
      </w:r>
      <w:r>
        <w:t xml:space="preserve"> Based on the diagnostic target analysis and determine the main parameters of the system, design the hardware scheme of the whole diagnostic system, mainly including the design of linear frequency modulation signal transmitting and receiving links and the selection of devices, and put forward the system frequency expansion scheme. Based on ADS radio frequency simulation software, the whole system link signal was simulated, and the measured frequency and power of the whole hardware link were matched and adjusted.</w:t>
      </w:r>
    </w:p>
    <w:p w14:paraId="3D2A91EF" w14:textId="77777777" w:rsidR="00031181" w:rsidRDefault="00031181">
      <w:pPr>
        <w:pStyle w:val="aff0"/>
        <w:ind w:left="360" w:firstLineChars="0" w:firstLine="0"/>
      </w:pPr>
    </w:p>
    <w:p w14:paraId="252D4695" w14:textId="77777777" w:rsidR="00031181" w:rsidRDefault="00000000">
      <w:pPr>
        <w:pStyle w:val="aff0"/>
        <w:numPr>
          <w:ilvl w:val="0"/>
          <w:numId w:val="6"/>
        </w:numPr>
        <w:ind w:firstLineChars="0"/>
      </w:pPr>
      <w:r>
        <w:t xml:space="preserve">For the extraction of differential frequency signals of frequency modulation continuous wave diagnostic systems, a denoising algorithm based on empirical mode decomposition as well as a single-frequency spectral correction algorithm are given to improve the </w:t>
      </w:r>
      <w:r>
        <w:lastRenderedPageBreak/>
        <w:t xml:space="preserve">intrinsic resolution detection of the supersystem. After empirical modal decomposition, the signal is denoised by reconstructing the main internal modal components based on the energy of the correlation function. After the discrete Fourier transform, the linear frequency modulation transform is introduced to obtain the accurate frequency information at the required spectral lines, and the correction of the frequency and amplitude of the difference signal is completed according to the energy </w:t>
      </w:r>
      <w:proofErr w:type="spellStart"/>
      <w:r>
        <w:t>centre</w:t>
      </w:r>
      <w:proofErr w:type="spellEnd"/>
      <w:r>
        <w:t xml:space="preserve"> of gravity method and the triangle method.</w:t>
      </w:r>
    </w:p>
    <w:p w14:paraId="54F983EA" w14:textId="77777777" w:rsidR="00031181" w:rsidRDefault="00031181">
      <w:pPr>
        <w:pStyle w:val="aff0"/>
        <w:ind w:left="360" w:firstLineChars="0" w:firstLine="0"/>
      </w:pPr>
    </w:p>
    <w:p w14:paraId="03469449" w14:textId="7D56B32E" w:rsidR="00031181" w:rsidRDefault="00000000">
      <w:pPr>
        <w:pStyle w:val="aff0"/>
        <w:numPr>
          <w:ilvl w:val="0"/>
          <w:numId w:val="6"/>
        </w:numPr>
        <w:ind w:firstLineChars="0"/>
      </w:pPr>
      <w:r>
        <w:t xml:space="preserve">Limit resolution calibration tests were performed for the electron density diagnostic system, with a delay resolution of 20 </w:t>
      </w:r>
      <w:proofErr w:type="spellStart"/>
      <w:r>
        <w:t>ps</w:t>
      </w:r>
      <w:proofErr w:type="spellEnd"/>
      <w:r>
        <w:t xml:space="preserve"> at 800 MHz bandwidth and 7 </w:t>
      </w:r>
      <w:proofErr w:type="spellStart"/>
      <w:r>
        <w:t>ps</w:t>
      </w:r>
      <w:proofErr w:type="spellEnd"/>
      <w:r>
        <w:t xml:space="preserve"> after spreading, and the system error was calibrated to be less than 15% by epoxy dielectric constant diagnostic experiments. A test platform is built on the high-speed target plasma electromagnetic experimental device in the near space, and the electron density diagnosis is carried out for different states of plasma jets, which gives the electron density interval that can be diagnosed by the system as</w:t>
      </w:r>
      <w:r w:rsidR="00A32695" w:rsidRPr="00A32695">
        <w:rPr>
          <w:rStyle w:val="MTConvertedEquation"/>
        </w:rPr>
        <w:t>\[8.6 \times {10^{17}}{\rm{\~1}}{\rm{.2}} \times {10^{19}}{{\rm{m}}^{{\rm{ - 3}}}}\]</w:t>
      </w:r>
      <w:r>
        <w:t xml:space="preserve">, and the theoretical minimum electron density that can be diagnosed after the frequency expansion is </w:t>
      </w:r>
      <w:r w:rsidR="00A32695" w:rsidRPr="00A32695">
        <w:rPr>
          <w:rStyle w:val="MTConvertedEquation"/>
        </w:rPr>
        <w:t>\[2.6 \times {10^{17}}{{\rm{m}}^{{\rm{ - 3}}}}\]</w:t>
      </w:r>
      <w:r>
        <w:t>.</w:t>
      </w:r>
    </w:p>
    <w:p w14:paraId="45B353B1" w14:textId="77777777" w:rsidR="00031181" w:rsidRDefault="00031181">
      <w:pPr>
        <w:pStyle w:val="aff0"/>
        <w:ind w:left="360" w:firstLineChars="0" w:firstLine="0"/>
      </w:pPr>
    </w:p>
    <w:p w14:paraId="0B9E765D" w14:textId="77777777" w:rsidR="00031181" w:rsidRDefault="00000000">
      <w:pPr>
        <w:pStyle w:val="aff0"/>
        <w:ind w:firstLineChars="0" w:firstLine="0"/>
      </w:pPr>
      <w:r>
        <w:t>In this paper, the microwave diagnostic method combining the principle of chirp signal diagnosis delay and plasma diagnosis is verified, and the diagnostic experiment of plasma electron density is completed, which avoids the phase integer ambiguity problem when the traditional microwave diagnostic method directly detects phase changes, and calibrates the ultimate resolution, electron density measurement range and system measurement error of the diagnostic system</w:t>
      </w:r>
    </w:p>
    <w:p w14:paraId="592F75B9" w14:textId="77777777" w:rsidR="00031181" w:rsidRDefault="00031181">
      <w:pPr>
        <w:pStyle w:val="aff0"/>
        <w:ind w:firstLineChars="0" w:firstLine="0"/>
      </w:pPr>
    </w:p>
    <w:p w14:paraId="0CC40CEE" w14:textId="77777777" w:rsidR="00031181" w:rsidRDefault="00000000">
      <w:pPr>
        <w:ind w:left="1677" w:hangingChars="696" w:hanging="1677"/>
        <w:rPr>
          <w:szCs w:val="24"/>
        </w:rPr>
      </w:pPr>
      <w:r>
        <w:rPr>
          <w:b/>
          <w:szCs w:val="24"/>
        </w:rPr>
        <w:t>Keywords</w:t>
      </w:r>
      <w:r>
        <w:rPr>
          <w:szCs w:val="24"/>
        </w:rPr>
        <w:t>: Plasma diagnostics</w:t>
      </w:r>
      <w:r>
        <w:rPr>
          <w:rFonts w:hint="eastAsia"/>
          <w:szCs w:val="24"/>
        </w:rPr>
        <w:t>,</w:t>
      </w:r>
      <w:r>
        <w:t xml:space="preserve"> </w:t>
      </w:r>
      <w:r>
        <w:rPr>
          <w:szCs w:val="24"/>
        </w:rPr>
        <w:t>Linear frequency modulation continuous wave,</w:t>
      </w:r>
    </w:p>
    <w:p w14:paraId="5830CE51" w14:textId="77777777" w:rsidR="00031181" w:rsidRDefault="00000000">
      <w:pPr>
        <w:ind w:left="1677" w:hangingChars="696" w:hanging="1677"/>
        <w:rPr>
          <w:szCs w:val="24"/>
        </w:rPr>
      </w:pPr>
      <w:r>
        <w:rPr>
          <w:b/>
          <w:szCs w:val="24"/>
        </w:rPr>
        <w:t xml:space="preserve">          </w:t>
      </w:r>
      <w:r>
        <w:rPr>
          <w:szCs w:val="24"/>
        </w:rPr>
        <w:t>Discrete spectrum correction,</w:t>
      </w:r>
      <w:r>
        <w:t xml:space="preserve"> </w:t>
      </w:r>
      <w:r>
        <w:rPr>
          <w:szCs w:val="24"/>
        </w:rPr>
        <w:t>Dielectric constant diagnosis</w:t>
      </w:r>
    </w:p>
    <w:p w14:paraId="6367DAAE" w14:textId="77777777" w:rsidR="00031181" w:rsidRDefault="00031181">
      <w:pPr>
        <w:ind w:firstLineChars="0" w:firstLine="0"/>
        <w:rPr>
          <w:szCs w:val="24"/>
        </w:rPr>
      </w:pPr>
    </w:p>
    <w:p w14:paraId="223D3C93" w14:textId="77777777" w:rsidR="00031181" w:rsidRDefault="00031181">
      <w:pPr>
        <w:ind w:firstLineChars="0" w:firstLine="0"/>
        <w:rPr>
          <w:szCs w:val="24"/>
        </w:rPr>
      </w:pPr>
    </w:p>
    <w:p w14:paraId="22499471" w14:textId="77777777" w:rsidR="00031181" w:rsidRDefault="00031181">
      <w:pPr>
        <w:ind w:firstLineChars="0" w:firstLine="0"/>
        <w:rPr>
          <w:szCs w:val="24"/>
        </w:rPr>
      </w:pPr>
    </w:p>
    <w:p w14:paraId="7BD08000" w14:textId="77777777" w:rsidR="00031181" w:rsidRDefault="00031181">
      <w:pPr>
        <w:ind w:firstLineChars="0" w:firstLine="0"/>
        <w:rPr>
          <w:szCs w:val="24"/>
        </w:rPr>
        <w:sectPr w:rsidR="00031181">
          <w:headerReference w:type="default" r:id="rId20"/>
          <w:footnotePr>
            <w:numFmt w:val="decimalEnclosedCircleChinese"/>
            <w:numRestart w:val="eachSect"/>
          </w:footnotePr>
          <w:type w:val="oddPage"/>
          <w:pgSz w:w="11907" w:h="16840"/>
          <w:pgMar w:top="1701" w:right="1418" w:bottom="1134" w:left="1418" w:header="1134" w:footer="992" w:gutter="284"/>
          <w:pgNumType w:fmt="upperRoman"/>
          <w:cols w:space="425"/>
          <w:docGrid w:linePitch="384" w:charSpace="7430"/>
        </w:sectPr>
      </w:pPr>
      <w:bookmarkStart w:id="84" w:name="_Toc176754565"/>
      <w:bookmarkStart w:id="85" w:name="_Toc176534951"/>
      <w:bookmarkStart w:id="86" w:name="_Toc176754255"/>
      <w:bookmarkStart w:id="87" w:name="_Toc176754850"/>
      <w:bookmarkStart w:id="88" w:name="_Toc176754957"/>
      <w:bookmarkStart w:id="89" w:name="_Toc175668071"/>
    </w:p>
    <w:p w14:paraId="08CB6EBF" w14:textId="77777777" w:rsidR="00031181" w:rsidRDefault="00000000">
      <w:pPr>
        <w:pStyle w:val="-1"/>
      </w:pPr>
      <w:bookmarkStart w:id="90" w:name="_Toc167440848"/>
      <w:r>
        <w:rPr>
          <w:rFonts w:hint="eastAsia"/>
        </w:rPr>
        <w:lastRenderedPageBreak/>
        <w:t>插图索引</w:t>
      </w:r>
      <w:bookmarkEnd w:id="90"/>
    </w:p>
    <w:bookmarkEnd w:id="84"/>
    <w:bookmarkEnd w:id="85"/>
    <w:bookmarkEnd w:id="86"/>
    <w:bookmarkEnd w:id="87"/>
    <w:bookmarkEnd w:id="88"/>
    <w:bookmarkEnd w:id="89"/>
    <w:p w14:paraId="7F645AD7" w14:textId="4C02CDA2"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szCs w:val="24"/>
        </w:rPr>
        <w:fldChar w:fldCharType="begin"/>
      </w:r>
      <w:r>
        <w:rPr>
          <w:szCs w:val="24"/>
        </w:rPr>
        <w:instrText xml:space="preserve"> TOC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r>
        <w:rPr>
          <w:noProof/>
        </w:rPr>
        <w:t>图</w:t>
      </w:r>
      <w:r>
        <w:rPr>
          <w:noProof/>
        </w:rPr>
        <w:t>1.1</w:t>
      </w:r>
      <w:r>
        <w:rPr>
          <w:rFonts w:asciiTheme="minorHAnsi" w:eastAsiaTheme="minorEastAsia" w:hAnsiTheme="minorHAnsi" w:cstheme="minorBidi"/>
          <w:noProof/>
          <w:sz w:val="21"/>
          <w:szCs w:val="22"/>
          <w14:ligatures w14:val="standardContextual"/>
        </w:rPr>
        <w:tab/>
      </w:r>
      <w:r>
        <w:rPr>
          <w:noProof/>
        </w:rPr>
        <w:t>等离子体电磁实验装置</w:t>
      </w:r>
      <w:r>
        <w:rPr>
          <w:noProof/>
        </w:rPr>
        <w:tab/>
      </w:r>
      <w:r>
        <w:rPr>
          <w:noProof/>
        </w:rPr>
        <w:fldChar w:fldCharType="begin"/>
      </w:r>
      <w:r>
        <w:rPr>
          <w:noProof/>
        </w:rPr>
        <w:instrText xml:space="preserve"> PAGEREF _Toc167441010 \h </w:instrText>
      </w:r>
      <w:r>
        <w:rPr>
          <w:noProof/>
        </w:rPr>
      </w:r>
      <w:r>
        <w:rPr>
          <w:noProof/>
        </w:rPr>
        <w:fldChar w:fldCharType="separate"/>
      </w:r>
      <w:r w:rsidR="005D64FD">
        <w:rPr>
          <w:noProof/>
        </w:rPr>
        <w:t>2</w:t>
      </w:r>
      <w:r>
        <w:rPr>
          <w:noProof/>
        </w:rPr>
        <w:fldChar w:fldCharType="end"/>
      </w:r>
    </w:p>
    <w:p w14:paraId="47FDF8EB" w14:textId="2B7D1DA8"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1.2</w:t>
      </w:r>
      <w:r>
        <w:rPr>
          <w:rFonts w:asciiTheme="minorHAnsi" w:eastAsiaTheme="minorEastAsia" w:hAnsiTheme="minorHAnsi" w:cstheme="minorBidi"/>
          <w:noProof/>
          <w:sz w:val="21"/>
          <w:szCs w:val="22"/>
          <w14:ligatures w14:val="standardContextual"/>
        </w:rPr>
        <w:tab/>
      </w:r>
      <w:r>
        <w:rPr>
          <w:noProof/>
        </w:rPr>
        <w:t>等离子体诊断方法</w:t>
      </w:r>
      <w:r>
        <w:rPr>
          <w:noProof/>
        </w:rPr>
        <w:tab/>
      </w:r>
      <w:r>
        <w:rPr>
          <w:noProof/>
        </w:rPr>
        <w:fldChar w:fldCharType="begin"/>
      </w:r>
      <w:r>
        <w:rPr>
          <w:noProof/>
        </w:rPr>
        <w:instrText xml:space="preserve"> PAGEREF _Toc167441011 \h </w:instrText>
      </w:r>
      <w:r>
        <w:rPr>
          <w:noProof/>
        </w:rPr>
      </w:r>
      <w:r>
        <w:rPr>
          <w:noProof/>
        </w:rPr>
        <w:fldChar w:fldCharType="separate"/>
      </w:r>
      <w:r w:rsidR="005D64FD">
        <w:rPr>
          <w:noProof/>
        </w:rPr>
        <w:t>3</w:t>
      </w:r>
      <w:r>
        <w:rPr>
          <w:noProof/>
        </w:rPr>
        <w:fldChar w:fldCharType="end"/>
      </w:r>
    </w:p>
    <w:p w14:paraId="7543314D" w14:textId="42A419E7"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2.1</w:t>
      </w:r>
      <w:r>
        <w:rPr>
          <w:rFonts w:asciiTheme="minorHAnsi" w:eastAsiaTheme="minorEastAsia" w:hAnsiTheme="minorHAnsi" w:cstheme="minorBidi"/>
          <w:noProof/>
          <w:sz w:val="21"/>
          <w:szCs w:val="22"/>
          <w14:ligatures w14:val="standardContextual"/>
        </w:rPr>
        <w:tab/>
      </w:r>
      <w:r>
        <w:rPr>
          <w:noProof/>
        </w:rPr>
        <w:t>微波干涉法原理图</w:t>
      </w:r>
      <w:r>
        <w:rPr>
          <w:noProof/>
        </w:rPr>
        <w:tab/>
      </w:r>
      <w:r>
        <w:rPr>
          <w:noProof/>
        </w:rPr>
        <w:fldChar w:fldCharType="begin"/>
      </w:r>
      <w:r>
        <w:rPr>
          <w:noProof/>
        </w:rPr>
        <w:instrText xml:space="preserve"> PAGEREF _Toc167441012 \h </w:instrText>
      </w:r>
      <w:r>
        <w:rPr>
          <w:noProof/>
        </w:rPr>
      </w:r>
      <w:r>
        <w:rPr>
          <w:noProof/>
        </w:rPr>
        <w:fldChar w:fldCharType="separate"/>
      </w:r>
      <w:r w:rsidR="005D64FD">
        <w:rPr>
          <w:noProof/>
        </w:rPr>
        <w:t>14</w:t>
      </w:r>
      <w:r>
        <w:rPr>
          <w:noProof/>
        </w:rPr>
        <w:fldChar w:fldCharType="end"/>
      </w:r>
    </w:p>
    <w:p w14:paraId="2DC74053" w14:textId="245C62CF"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2.2</w:t>
      </w:r>
      <w:r>
        <w:rPr>
          <w:rFonts w:asciiTheme="minorHAnsi" w:eastAsiaTheme="minorEastAsia" w:hAnsiTheme="minorHAnsi" w:cstheme="minorBidi"/>
          <w:noProof/>
          <w:sz w:val="21"/>
          <w:szCs w:val="22"/>
          <w14:ligatures w14:val="standardContextual"/>
        </w:rPr>
        <w:tab/>
      </w:r>
      <w:r>
        <w:rPr>
          <w:noProof/>
        </w:rPr>
        <w:t>微波反射法原理图</w:t>
      </w:r>
      <w:r>
        <w:rPr>
          <w:noProof/>
        </w:rPr>
        <w:tab/>
      </w:r>
      <w:r>
        <w:rPr>
          <w:noProof/>
        </w:rPr>
        <w:fldChar w:fldCharType="begin"/>
      </w:r>
      <w:r>
        <w:rPr>
          <w:noProof/>
        </w:rPr>
        <w:instrText xml:space="preserve"> PAGEREF _Toc167441013 \h </w:instrText>
      </w:r>
      <w:r>
        <w:rPr>
          <w:noProof/>
        </w:rPr>
      </w:r>
      <w:r>
        <w:rPr>
          <w:noProof/>
        </w:rPr>
        <w:fldChar w:fldCharType="separate"/>
      </w:r>
      <w:r w:rsidR="005D64FD">
        <w:rPr>
          <w:noProof/>
        </w:rPr>
        <w:t>16</w:t>
      </w:r>
      <w:r>
        <w:rPr>
          <w:noProof/>
        </w:rPr>
        <w:fldChar w:fldCharType="end"/>
      </w:r>
    </w:p>
    <w:p w14:paraId="4FFB729D" w14:textId="5AB3950C"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2.3</w:t>
      </w:r>
      <w:r>
        <w:rPr>
          <w:rFonts w:asciiTheme="minorHAnsi" w:eastAsiaTheme="minorEastAsia" w:hAnsiTheme="minorHAnsi" w:cstheme="minorBidi"/>
          <w:noProof/>
          <w:sz w:val="21"/>
          <w:szCs w:val="22"/>
          <w14:ligatures w14:val="standardContextual"/>
        </w:rPr>
        <w:tab/>
      </w:r>
      <w:r>
        <w:rPr>
          <w:noProof/>
        </w:rPr>
        <w:t>扫频信号及差频信号瞬时频率曲线图</w:t>
      </w:r>
      <w:r>
        <w:rPr>
          <w:noProof/>
        </w:rPr>
        <w:tab/>
      </w:r>
      <w:r>
        <w:rPr>
          <w:noProof/>
        </w:rPr>
        <w:fldChar w:fldCharType="begin"/>
      </w:r>
      <w:r>
        <w:rPr>
          <w:noProof/>
        </w:rPr>
        <w:instrText xml:space="preserve"> PAGEREF _Toc167441014 \h </w:instrText>
      </w:r>
      <w:r>
        <w:rPr>
          <w:noProof/>
        </w:rPr>
      </w:r>
      <w:r>
        <w:rPr>
          <w:noProof/>
        </w:rPr>
        <w:fldChar w:fldCharType="separate"/>
      </w:r>
      <w:r w:rsidR="005D64FD">
        <w:rPr>
          <w:noProof/>
        </w:rPr>
        <w:t>18</w:t>
      </w:r>
      <w:r>
        <w:rPr>
          <w:noProof/>
        </w:rPr>
        <w:fldChar w:fldCharType="end"/>
      </w:r>
    </w:p>
    <w:p w14:paraId="7C68CF4B" w14:textId="1464B1AF"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2.4</w:t>
      </w:r>
      <w:r>
        <w:rPr>
          <w:rFonts w:asciiTheme="minorHAnsi" w:eastAsiaTheme="minorEastAsia" w:hAnsiTheme="minorHAnsi" w:cstheme="minorBidi"/>
          <w:noProof/>
          <w:sz w:val="21"/>
          <w:szCs w:val="22"/>
          <w14:ligatures w14:val="standardContextual"/>
        </w:rPr>
        <w:tab/>
      </w:r>
      <w:r>
        <w:rPr>
          <w:noProof/>
        </w:rPr>
        <w:t>锯齿波调制的单周期扫频信号时域曲线图</w:t>
      </w:r>
      <w:r>
        <w:rPr>
          <w:noProof/>
        </w:rPr>
        <w:tab/>
      </w:r>
      <w:r>
        <w:rPr>
          <w:noProof/>
        </w:rPr>
        <w:fldChar w:fldCharType="begin"/>
      </w:r>
      <w:r>
        <w:rPr>
          <w:noProof/>
        </w:rPr>
        <w:instrText xml:space="preserve"> PAGEREF _Toc167441015 \h </w:instrText>
      </w:r>
      <w:r>
        <w:rPr>
          <w:noProof/>
        </w:rPr>
      </w:r>
      <w:r>
        <w:rPr>
          <w:noProof/>
        </w:rPr>
        <w:fldChar w:fldCharType="separate"/>
      </w:r>
      <w:r w:rsidR="005D64FD">
        <w:rPr>
          <w:noProof/>
        </w:rPr>
        <w:t>18</w:t>
      </w:r>
      <w:r>
        <w:rPr>
          <w:noProof/>
        </w:rPr>
        <w:fldChar w:fldCharType="end"/>
      </w:r>
    </w:p>
    <w:p w14:paraId="5BE55D6A" w14:textId="28AC8FEE"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2.5</w:t>
      </w:r>
      <w:r>
        <w:rPr>
          <w:rFonts w:asciiTheme="minorHAnsi" w:eastAsiaTheme="minorEastAsia" w:hAnsiTheme="minorHAnsi" w:cstheme="minorBidi"/>
          <w:noProof/>
          <w:sz w:val="21"/>
          <w:szCs w:val="22"/>
          <w14:ligatures w14:val="standardContextual"/>
        </w:rPr>
        <w:tab/>
      </w:r>
      <w:r>
        <w:rPr>
          <w:noProof/>
        </w:rPr>
        <w:t>调频线性度误差示意图</w:t>
      </w:r>
      <w:r>
        <w:rPr>
          <w:noProof/>
        </w:rPr>
        <w:tab/>
      </w:r>
      <w:r>
        <w:rPr>
          <w:noProof/>
        </w:rPr>
        <w:fldChar w:fldCharType="begin"/>
      </w:r>
      <w:r>
        <w:rPr>
          <w:noProof/>
        </w:rPr>
        <w:instrText xml:space="preserve"> PAGEREF _Toc167441016 \h </w:instrText>
      </w:r>
      <w:r>
        <w:rPr>
          <w:noProof/>
        </w:rPr>
      </w:r>
      <w:r>
        <w:rPr>
          <w:noProof/>
        </w:rPr>
        <w:fldChar w:fldCharType="separate"/>
      </w:r>
      <w:r w:rsidR="005D64FD">
        <w:rPr>
          <w:noProof/>
        </w:rPr>
        <w:t>22</w:t>
      </w:r>
      <w:r>
        <w:rPr>
          <w:noProof/>
        </w:rPr>
        <w:fldChar w:fldCharType="end"/>
      </w:r>
    </w:p>
    <w:p w14:paraId="093D9E60" w14:textId="332C2FFE"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3.1</w:t>
      </w:r>
      <w:r>
        <w:rPr>
          <w:rFonts w:asciiTheme="minorHAnsi" w:eastAsiaTheme="minorEastAsia" w:hAnsiTheme="minorHAnsi" w:cstheme="minorBidi"/>
          <w:noProof/>
          <w:sz w:val="21"/>
          <w:szCs w:val="22"/>
          <w14:ligatures w14:val="standardContextual"/>
        </w:rPr>
        <w:tab/>
      </w:r>
      <w:r>
        <w:rPr>
          <w:noProof/>
        </w:rPr>
        <w:t>典型微波干涉仪原理图</w:t>
      </w:r>
      <w:r>
        <w:rPr>
          <w:noProof/>
        </w:rPr>
        <w:tab/>
      </w:r>
      <w:r>
        <w:rPr>
          <w:noProof/>
        </w:rPr>
        <w:fldChar w:fldCharType="begin"/>
      </w:r>
      <w:r>
        <w:rPr>
          <w:noProof/>
        </w:rPr>
        <w:instrText xml:space="preserve"> PAGEREF _Toc167441017 \h </w:instrText>
      </w:r>
      <w:r>
        <w:rPr>
          <w:noProof/>
        </w:rPr>
      </w:r>
      <w:r>
        <w:rPr>
          <w:noProof/>
        </w:rPr>
        <w:fldChar w:fldCharType="separate"/>
      </w:r>
      <w:r w:rsidR="005D64FD">
        <w:rPr>
          <w:noProof/>
        </w:rPr>
        <w:t>26</w:t>
      </w:r>
      <w:r>
        <w:rPr>
          <w:noProof/>
        </w:rPr>
        <w:fldChar w:fldCharType="end"/>
      </w:r>
    </w:p>
    <w:p w14:paraId="1BF18DD0" w14:textId="68F5101A"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3.2</w:t>
      </w:r>
      <w:r>
        <w:rPr>
          <w:rFonts w:asciiTheme="minorHAnsi" w:eastAsiaTheme="minorEastAsia" w:hAnsiTheme="minorHAnsi" w:cstheme="minorBidi"/>
          <w:noProof/>
          <w:sz w:val="21"/>
          <w:szCs w:val="22"/>
          <w14:ligatures w14:val="standardContextual"/>
        </w:rPr>
        <w:tab/>
      </w:r>
      <w:r>
        <w:rPr>
          <w:noProof/>
        </w:rPr>
        <w:t>典型线性调频连续波系统示意图</w:t>
      </w:r>
      <w:r>
        <w:rPr>
          <w:noProof/>
        </w:rPr>
        <w:tab/>
      </w:r>
      <w:r>
        <w:rPr>
          <w:noProof/>
        </w:rPr>
        <w:fldChar w:fldCharType="begin"/>
      </w:r>
      <w:r>
        <w:rPr>
          <w:noProof/>
        </w:rPr>
        <w:instrText xml:space="preserve"> PAGEREF _Toc167441018 \h </w:instrText>
      </w:r>
      <w:r>
        <w:rPr>
          <w:noProof/>
        </w:rPr>
      </w:r>
      <w:r>
        <w:rPr>
          <w:noProof/>
        </w:rPr>
        <w:fldChar w:fldCharType="separate"/>
      </w:r>
      <w:r w:rsidR="005D64FD">
        <w:rPr>
          <w:noProof/>
        </w:rPr>
        <w:t>27</w:t>
      </w:r>
      <w:r>
        <w:rPr>
          <w:noProof/>
        </w:rPr>
        <w:fldChar w:fldCharType="end"/>
      </w:r>
    </w:p>
    <w:p w14:paraId="1CDA1C3D" w14:textId="341C5A09"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3.3</w:t>
      </w:r>
      <w:r>
        <w:rPr>
          <w:rFonts w:asciiTheme="minorHAnsi" w:eastAsiaTheme="minorEastAsia" w:hAnsiTheme="minorHAnsi" w:cstheme="minorBidi"/>
          <w:noProof/>
          <w:sz w:val="21"/>
          <w:szCs w:val="22"/>
          <w14:ligatures w14:val="standardContextual"/>
        </w:rPr>
        <w:tab/>
      </w:r>
      <w:r>
        <w:rPr>
          <w:noProof/>
        </w:rPr>
        <w:t>线性调频连续波诊断系统方案示意图</w:t>
      </w:r>
      <w:r>
        <w:rPr>
          <w:noProof/>
        </w:rPr>
        <w:tab/>
      </w:r>
      <w:r>
        <w:rPr>
          <w:noProof/>
        </w:rPr>
        <w:fldChar w:fldCharType="begin"/>
      </w:r>
      <w:r>
        <w:rPr>
          <w:noProof/>
        </w:rPr>
        <w:instrText xml:space="preserve"> PAGEREF _Toc167441019 \h </w:instrText>
      </w:r>
      <w:r>
        <w:rPr>
          <w:noProof/>
        </w:rPr>
      </w:r>
      <w:r>
        <w:rPr>
          <w:noProof/>
        </w:rPr>
        <w:fldChar w:fldCharType="separate"/>
      </w:r>
      <w:r w:rsidR="005D64FD">
        <w:rPr>
          <w:noProof/>
        </w:rPr>
        <w:t>28</w:t>
      </w:r>
      <w:r>
        <w:rPr>
          <w:noProof/>
        </w:rPr>
        <w:fldChar w:fldCharType="end"/>
      </w:r>
    </w:p>
    <w:p w14:paraId="767A020F" w14:textId="0638DA9C"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3.4</w:t>
      </w:r>
      <w:r>
        <w:rPr>
          <w:rFonts w:asciiTheme="minorHAnsi" w:eastAsiaTheme="minorEastAsia" w:hAnsiTheme="minorHAnsi" w:cstheme="minorBidi"/>
          <w:noProof/>
          <w:sz w:val="21"/>
          <w:szCs w:val="22"/>
          <w14:ligatures w14:val="standardContextual"/>
        </w:rPr>
        <w:tab/>
      </w:r>
      <w:r>
        <w:rPr>
          <w:rFonts w:ascii="宋体" w:hAnsi="宋体"/>
          <w:noProof/>
        </w:rPr>
        <w:t>诊断系统链路方案示意图</w:t>
      </w:r>
      <w:r>
        <w:rPr>
          <w:noProof/>
        </w:rPr>
        <w:tab/>
      </w:r>
      <w:r>
        <w:rPr>
          <w:noProof/>
        </w:rPr>
        <w:fldChar w:fldCharType="begin"/>
      </w:r>
      <w:r>
        <w:rPr>
          <w:noProof/>
        </w:rPr>
        <w:instrText xml:space="preserve"> PAGEREF _Toc167441020 \h </w:instrText>
      </w:r>
      <w:r>
        <w:rPr>
          <w:noProof/>
        </w:rPr>
      </w:r>
      <w:r>
        <w:rPr>
          <w:noProof/>
        </w:rPr>
        <w:fldChar w:fldCharType="separate"/>
      </w:r>
      <w:r w:rsidR="005D64FD">
        <w:rPr>
          <w:noProof/>
        </w:rPr>
        <w:t>29</w:t>
      </w:r>
      <w:r>
        <w:rPr>
          <w:noProof/>
        </w:rPr>
        <w:fldChar w:fldCharType="end"/>
      </w:r>
    </w:p>
    <w:p w14:paraId="41ADF89A" w14:textId="55C619F0"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3.5</w:t>
      </w:r>
      <w:r>
        <w:rPr>
          <w:rFonts w:asciiTheme="minorHAnsi" w:eastAsiaTheme="minorEastAsia" w:hAnsiTheme="minorHAnsi" w:cstheme="minorBidi"/>
          <w:noProof/>
          <w:sz w:val="21"/>
          <w:szCs w:val="22"/>
          <w14:ligatures w14:val="standardContextual"/>
        </w:rPr>
        <w:tab/>
      </w:r>
      <w:r>
        <w:rPr>
          <w:noProof/>
        </w:rPr>
        <w:t>频综板</w:t>
      </w:r>
      <w:r>
        <w:rPr>
          <w:noProof/>
        </w:rPr>
        <w:t>LMX2820</w:t>
      </w:r>
      <w:r>
        <w:rPr>
          <w:noProof/>
        </w:rPr>
        <w:t>正常工作示意图</w:t>
      </w:r>
      <w:r>
        <w:rPr>
          <w:noProof/>
        </w:rPr>
        <w:tab/>
      </w:r>
      <w:r>
        <w:rPr>
          <w:noProof/>
        </w:rPr>
        <w:fldChar w:fldCharType="begin"/>
      </w:r>
      <w:r>
        <w:rPr>
          <w:noProof/>
        </w:rPr>
        <w:instrText xml:space="preserve"> PAGEREF _Toc167441021 \h </w:instrText>
      </w:r>
      <w:r>
        <w:rPr>
          <w:noProof/>
        </w:rPr>
      </w:r>
      <w:r>
        <w:rPr>
          <w:noProof/>
        </w:rPr>
        <w:fldChar w:fldCharType="separate"/>
      </w:r>
      <w:r w:rsidR="005D64FD">
        <w:rPr>
          <w:noProof/>
        </w:rPr>
        <w:t>30</w:t>
      </w:r>
      <w:r>
        <w:rPr>
          <w:noProof/>
        </w:rPr>
        <w:fldChar w:fldCharType="end"/>
      </w:r>
    </w:p>
    <w:p w14:paraId="4A270F3A" w14:textId="7D524F3E" w:rsidR="00031181" w:rsidRDefault="00000000">
      <w:pPr>
        <w:pStyle w:val="af2"/>
        <w:tabs>
          <w:tab w:val="left" w:pos="1471"/>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3.6</w:t>
      </w:r>
      <w:r>
        <w:rPr>
          <w:rFonts w:asciiTheme="minorHAnsi" w:eastAsiaTheme="minorEastAsia" w:hAnsiTheme="minorHAnsi" w:cstheme="minorBidi"/>
          <w:noProof/>
          <w:sz w:val="21"/>
          <w:szCs w:val="22"/>
          <w14:ligatures w14:val="standardContextual"/>
        </w:rPr>
        <w:tab/>
      </w:r>
      <w:r>
        <w:rPr>
          <w:noProof/>
        </w:rPr>
        <w:t>PC</w:t>
      </w:r>
      <w:r>
        <w:rPr>
          <w:noProof/>
        </w:rPr>
        <w:t>端控制泰克信号源示意图</w:t>
      </w:r>
      <w:r>
        <w:rPr>
          <w:noProof/>
        </w:rPr>
        <w:tab/>
      </w:r>
      <w:r>
        <w:rPr>
          <w:noProof/>
        </w:rPr>
        <w:fldChar w:fldCharType="begin"/>
      </w:r>
      <w:r>
        <w:rPr>
          <w:noProof/>
        </w:rPr>
        <w:instrText xml:space="preserve"> PAGEREF _Toc167441022 \h </w:instrText>
      </w:r>
      <w:r>
        <w:rPr>
          <w:noProof/>
        </w:rPr>
      </w:r>
      <w:r>
        <w:rPr>
          <w:noProof/>
        </w:rPr>
        <w:fldChar w:fldCharType="separate"/>
      </w:r>
      <w:r w:rsidR="005D64FD">
        <w:rPr>
          <w:noProof/>
        </w:rPr>
        <w:t>30</w:t>
      </w:r>
      <w:r>
        <w:rPr>
          <w:noProof/>
        </w:rPr>
        <w:fldChar w:fldCharType="end"/>
      </w:r>
    </w:p>
    <w:p w14:paraId="577FF165" w14:textId="5BC35F3B"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3.7</w:t>
      </w:r>
      <w:r>
        <w:rPr>
          <w:rFonts w:asciiTheme="minorHAnsi" w:eastAsiaTheme="minorEastAsia" w:hAnsiTheme="minorHAnsi" w:cstheme="minorBidi"/>
          <w:noProof/>
          <w:sz w:val="21"/>
          <w:szCs w:val="22"/>
          <w14:ligatures w14:val="standardContextual"/>
        </w:rPr>
        <w:tab/>
      </w:r>
      <w:r>
        <w:rPr>
          <w:noProof/>
        </w:rPr>
        <w:t>低通滤波器电路图</w:t>
      </w:r>
      <w:r>
        <w:rPr>
          <w:noProof/>
        </w:rPr>
        <w:tab/>
      </w:r>
      <w:r>
        <w:rPr>
          <w:noProof/>
        </w:rPr>
        <w:fldChar w:fldCharType="begin"/>
      </w:r>
      <w:r>
        <w:rPr>
          <w:noProof/>
        </w:rPr>
        <w:instrText xml:space="preserve"> PAGEREF _Toc167441023 \h </w:instrText>
      </w:r>
      <w:r>
        <w:rPr>
          <w:noProof/>
        </w:rPr>
      </w:r>
      <w:r>
        <w:rPr>
          <w:noProof/>
        </w:rPr>
        <w:fldChar w:fldCharType="separate"/>
      </w:r>
      <w:r w:rsidR="005D64FD">
        <w:rPr>
          <w:noProof/>
        </w:rPr>
        <w:t>35</w:t>
      </w:r>
      <w:r>
        <w:rPr>
          <w:noProof/>
        </w:rPr>
        <w:fldChar w:fldCharType="end"/>
      </w:r>
    </w:p>
    <w:p w14:paraId="625C9AE9" w14:textId="563A026B"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3.8</w:t>
      </w:r>
      <w:r>
        <w:rPr>
          <w:rFonts w:asciiTheme="minorHAnsi" w:eastAsiaTheme="minorEastAsia" w:hAnsiTheme="minorHAnsi" w:cstheme="minorBidi"/>
          <w:noProof/>
          <w:sz w:val="21"/>
          <w:szCs w:val="22"/>
          <w14:ligatures w14:val="standardContextual"/>
        </w:rPr>
        <w:tab/>
      </w:r>
      <w:r>
        <w:rPr>
          <w:noProof/>
        </w:rPr>
        <w:t>低通滤波器实物图</w:t>
      </w:r>
      <w:r>
        <w:rPr>
          <w:noProof/>
        </w:rPr>
        <w:tab/>
      </w:r>
      <w:r>
        <w:rPr>
          <w:noProof/>
        </w:rPr>
        <w:fldChar w:fldCharType="begin"/>
      </w:r>
      <w:r>
        <w:rPr>
          <w:noProof/>
        </w:rPr>
        <w:instrText xml:space="preserve"> PAGEREF _Toc167441024 \h </w:instrText>
      </w:r>
      <w:r>
        <w:rPr>
          <w:noProof/>
        </w:rPr>
      </w:r>
      <w:r>
        <w:rPr>
          <w:noProof/>
        </w:rPr>
        <w:fldChar w:fldCharType="separate"/>
      </w:r>
      <w:r w:rsidR="005D64FD">
        <w:rPr>
          <w:noProof/>
        </w:rPr>
        <w:t>36</w:t>
      </w:r>
      <w:r>
        <w:rPr>
          <w:noProof/>
        </w:rPr>
        <w:fldChar w:fldCharType="end"/>
      </w:r>
    </w:p>
    <w:p w14:paraId="15AFDA14" w14:textId="43FB3AFF"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3.9</w:t>
      </w:r>
      <w:r>
        <w:rPr>
          <w:rFonts w:asciiTheme="minorHAnsi" w:eastAsiaTheme="minorEastAsia" w:hAnsiTheme="minorHAnsi" w:cstheme="minorBidi"/>
          <w:noProof/>
          <w:sz w:val="21"/>
          <w:szCs w:val="22"/>
          <w14:ligatures w14:val="standardContextual"/>
        </w:rPr>
        <w:tab/>
      </w:r>
      <w:r>
        <w:rPr>
          <w:noProof/>
        </w:rPr>
        <w:t>低通滤波器仿真及实测的</w:t>
      </w:r>
      <w:r>
        <w:rPr>
          <w:noProof/>
        </w:rPr>
        <w:t>S21</w:t>
      </w:r>
      <w:r>
        <w:rPr>
          <w:noProof/>
        </w:rPr>
        <w:t>曲线图</w:t>
      </w:r>
      <w:r>
        <w:rPr>
          <w:noProof/>
        </w:rPr>
        <w:tab/>
      </w:r>
      <w:r>
        <w:rPr>
          <w:noProof/>
        </w:rPr>
        <w:fldChar w:fldCharType="begin"/>
      </w:r>
      <w:r>
        <w:rPr>
          <w:noProof/>
        </w:rPr>
        <w:instrText xml:space="preserve"> PAGEREF _Toc167441025 \h </w:instrText>
      </w:r>
      <w:r>
        <w:rPr>
          <w:noProof/>
        </w:rPr>
      </w:r>
      <w:r>
        <w:rPr>
          <w:noProof/>
        </w:rPr>
        <w:fldChar w:fldCharType="separate"/>
      </w:r>
      <w:r w:rsidR="005D64FD">
        <w:rPr>
          <w:noProof/>
        </w:rPr>
        <w:t>36</w:t>
      </w:r>
      <w:r>
        <w:rPr>
          <w:noProof/>
        </w:rPr>
        <w:fldChar w:fldCharType="end"/>
      </w:r>
    </w:p>
    <w:p w14:paraId="164DE74B" w14:textId="2F4CC8F2"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3.10</w:t>
      </w:r>
      <w:r>
        <w:rPr>
          <w:rFonts w:asciiTheme="minorHAnsi" w:eastAsiaTheme="minorEastAsia" w:hAnsiTheme="minorHAnsi" w:cstheme="minorBidi"/>
          <w:noProof/>
          <w:sz w:val="21"/>
          <w:szCs w:val="22"/>
          <w14:ligatures w14:val="standardContextual"/>
        </w:rPr>
        <w:tab/>
      </w:r>
      <w:r>
        <w:rPr>
          <w:noProof/>
        </w:rPr>
        <w:t>诊断系统链路仿真模型示意图</w:t>
      </w:r>
      <w:r>
        <w:rPr>
          <w:noProof/>
        </w:rPr>
        <w:tab/>
      </w:r>
      <w:r>
        <w:rPr>
          <w:noProof/>
        </w:rPr>
        <w:fldChar w:fldCharType="begin"/>
      </w:r>
      <w:r>
        <w:rPr>
          <w:noProof/>
        </w:rPr>
        <w:instrText xml:space="preserve"> PAGEREF _Toc167441026 \h </w:instrText>
      </w:r>
      <w:r>
        <w:rPr>
          <w:noProof/>
        </w:rPr>
      </w:r>
      <w:r>
        <w:rPr>
          <w:noProof/>
        </w:rPr>
        <w:fldChar w:fldCharType="separate"/>
      </w:r>
      <w:r w:rsidR="005D64FD">
        <w:rPr>
          <w:noProof/>
        </w:rPr>
        <w:t>37</w:t>
      </w:r>
      <w:r>
        <w:rPr>
          <w:noProof/>
        </w:rPr>
        <w:fldChar w:fldCharType="end"/>
      </w:r>
    </w:p>
    <w:p w14:paraId="45AEDA4C" w14:textId="4DBF7722"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3.11</w:t>
      </w:r>
      <w:r>
        <w:rPr>
          <w:rFonts w:asciiTheme="minorHAnsi" w:eastAsiaTheme="minorEastAsia" w:hAnsiTheme="minorHAnsi" w:cstheme="minorBidi"/>
          <w:noProof/>
          <w:sz w:val="21"/>
          <w:szCs w:val="22"/>
          <w14:ligatures w14:val="standardContextual"/>
        </w:rPr>
        <w:tab/>
      </w:r>
      <w:r>
        <w:rPr>
          <w:noProof/>
        </w:rPr>
        <w:t>系统初始扫频信号频谱仿真结果</w:t>
      </w:r>
      <w:r>
        <w:rPr>
          <w:noProof/>
        </w:rPr>
        <w:tab/>
      </w:r>
      <w:r>
        <w:rPr>
          <w:noProof/>
        </w:rPr>
        <w:fldChar w:fldCharType="begin"/>
      </w:r>
      <w:r>
        <w:rPr>
          <w:noProof/>
        </w:rPr>
        <w:instrText xml:space="preserve"> PAGEREF _Toc167441027 \h </w:instrText>
      </w:r>
      <w:r>
        <w:rPr>
          <w:noProof/>
        </w:rPr>
      </w:r>
      <w:r>
        <w:rPr>
          <w:noProof/>
        </w:rPr>
        <w:fldChar w:fldCharType="separate"/>
      </w:r>
      <w:r w:rsidR="005D64FD">
        <w:rPr>
          <w:noProof/>
        </w:rPr>
        <w:t>37</w:t>
      </w:r>
      <w:r>
        <w:rPr>
          <w:noProof/>
        </w:rPr>
        <w:fldChar w:fldCharType="end"/>
      </w:r>
    </w:p>
    <w:p w14:paraId="5FF97C56" w14:textId="4C9A211B"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3.12</w:t>
      </w:r>
      <w:r>
        <w:rPr>
          <w:rFonts w:asciiTheme="minorHAnsi" w:eastAsiaTheme="minorEastAsia" w:hAnsiTheme="minorHAnsi" w:cstheme="minorBidi"/>
          <w:noProof/>
          <w:sz w:val="21"/>
          <w:szCs w:val="22"/>
          <w14:ligatures w14:val="standardContextual"/>
        </w:rPr>
        <w:tab/>
      </w:r>
      <w:r>
        <w:rPr>
          <w:noProof/>
        </w:rPr>
        <w:t>系统输出扫频信号频谱仿真结果</w:t>
      </w:r>
      <w:r>
        <w:rPr>
          <w:noProof/>
        </w:rPr>
        <w:tab/>
      </w:r>
      <w:r>
        <w:rPr>
          <w:noProof/>
        </w:rPr>
        <w:fldChar w:fldCharType="begin"/>
      </w:r>
      <w:r>
        <w:rPr>
          <w:noProof/>
        </w:rPr>
        <w:instrText xml:space="preserve"> PAGEREF _Toc167441028 \h </w:instrText>
      </w:r>
      <w:r>
        <w:rPr>
          <w:noProof/>
        </w:rPr>
      </w:r>
      <w:r>
        <w:rPr>
          <w:noProof/>
        </w:rPr>
        <w:fldChar w:fldCharType="separate"/>
      </w:r>
      <w:r w:rsidR="005D64FD">
        <w:rPr>
          <w:noProof/>
        </w:rPr>
        <w:t>38</w:t>
      </w:r>
      <w:r>
        <w:rPr>
          <w:noProof/>
        </w:rPr>
        <w:fldChar w:fldCharType="end"/>
      </w:r>
    </w:p>
    <w:p w14:paraId="0123CA36" w14:textId="023A39E0"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3.13</w:t>
      </w:r>
      <w:r>
        <w:rPr>
          <w:rFonts w:asciiTheme="minorHAnsi" w:eastAsiaTheme="minorEastAsia" w:hAnsiTheme="minorHAnsi" w:cstheme="minorBidi"/>
          <w:noProof/>
          <w:sz w:val="21"/>
          <w:szCs w:val="22"/>
          <w14:ligatures w14:val="standardContextual"/>
        </w:rPr>
        <w:tab/>
      </w:r>
      <w:r>
        <w:rPr>
          <w:noProof/>
        </w:rPr>
        <w:t>系统差频信号仿真频谱图</w:t>
      </w:r>
      <w:r>
        <w:rPr>
          <w:noProof/>
        </w:rPr>
        <w:tab/>
      </w:r>
      <w:r>
        <w:rPr>
          <w:noProof/>
        </w:rPr>
        <w:fldChar w:fldCharType="begin"/>
      </w:r>
      <w:r>
        <w:rPr>
          <w:noProof/>
        </w:rPr>
        <w:instrText xml:space="preserve"> PAGEREF _Toc167441029 \h </w:instrText>
      </w:r>
      <w:r>
        <w:rPr>
          <w:noProof/>
        </w:rPr>
      </w:r>
      <w:r>
        <w:rPr>
          <w:noProof/>
        </w:rPr>
        <w:fldChar w:fldCharType="separate"/>
      </w:r>
      <w:r w:rsidR="005D64FD">
        <w:rPr>
          <w:noProof/>
        </w:rPr>
        <w:t>38</w:t>
      </w:r>
      <w:r>
        <w:rPr>
          <w:noProof/>
        </w:rPr>
        <w:fldChar w:fldCharType="end"/>
      </w:r>
    </w:p>
    <w:p w14:paraId="55111A5C" w14:textId="1B95353C"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3.14</w:t>
      </w:r>
      <w:r>
        <w:rPr>
          <w:rFonts w:asciiTheme="minorHAnsi" w:eastAsiaTheme="minorEastAsia" w:hAnsiTheme="minorHAnsi" w:cstheme="minorBidi"/>
          <w:noProof/>
          <w:sz w:val="21"/>
          <w:szCs w:val="22"/>
          <w14:ligatures w14:val="standardContextual"/>
        </w:rPr>
        <w:tab/>
      </w:r>
      <w:r>
        <w:rPr>
          <w:noProof/>
        </w:rPr>
        <w:t>诊断系统正常工作状态示意图</w:t>
      </w:r>
      <w:r>
        <w:rPr>
          <w:noProof/>
        </w:rPr>
        <w:tab/>
      </w:r>
      <w:r>
        <w:rPr>
          <w:noProof/>
        </w:rPr>
        <w:fldChar w:fldCharType="begin"/>
      </w:r>
      <w:r>
        <w:rPr>
          <w:noProof/>
        </w:rPr>
        <w:instrText xml:space="preserve"> PAGEREF _Toc167441030 \h </w:instrText>
      </w:r>
      <w:r>
        <w:rPr>
          <w:noProof/>
        </w:rPr>
      </w:r>
      <w:r>
        <w:rPr>
          <w:noProof/>
        </w:rPr>
        <w:fldChar w:fldCharType="separate"/>
      </w:r>
      <w:r w:rsidR="005D64FD">
        <w:rPr>
          <w:noProof/>
        </w:rPr>
        <w:t>39</w:t>
      </w:r>
      <w:r>
        <w:rPr>
          <w:noProof/>
        </w:rPr>
        <w:fldChar w:fldCharType="end"/>
      </w:r>
    </w:p>
    <w:p w14:paraId="0C2D23BA" w14:textId="07B6BFE3"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3.15</w:t>
      </w:r>
      <w:r>
        <w:rPr>
          <w:rFonts w:asciiTheme="minorHAnsi" w:eastAsiaTheme="minorEastAsia" w:hAnsiTheme="minorHAnsi" w:cstheme="minorBidi"/>
          <w:noProof/>
          <w:sz w:val="21"/>
          <w:szCs w:val="22"/>
          <w14:ligatures w14:val="standardContextual"/>
        </w:rPr>
        <w:tab/>
      </w:r>
      <w:r>
        <w:rPr>
          <w:noProof/>
        </w:rPr>
        <w:t>系统链路机箱内部实物图</w:t>
      </w:r>
      <w:r>
        <w:rPr>
          <w:noProof/>
        </w:rPr>
        <w:tab/>
      </w:r>
      <w:r>
        <w:rPr>
          <w:noProof/>
        </w:rPr>
        <w:fldChar w:fldCharType="begin"/>
      </w:r>
      <w:r>
        <w:rPr>
          <w:noProof/>
        </w:rPr>
        <w:instrText xml:space="preserve"> PAGEREF _Toc167441031 \h </w:instrText>
      </w:r>
      <w:r>
        <w:rPr>
          <w:noProof/>
        </w:rPr>
      </w:r>
      <w:r>
        <w:rPr>
          <w:noProof/>
        </w:rPr>
        <w:fldChar w:fldCharType="separate"/>
      </w:r>
      <w:r w:rsidR="005D64FD">
        <w:rPr>
          <w:noProof/>
        </w:rPr>
        <w:t>40</w:t>
      </w:r>
      <w:r>
        <w:rPr>
          <w:noProof/>
        </w:rPr>
        <w:fldChar w:fldCharType="end"/>
      </w:r>
    </w:p>
    <w:p w14:paraId="3AC04F84" w14:textId="650EBE81"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3.16</w:t>
      </w:r>
      <w:r>
        <w:rPr>
          <w:rFonts w:asciiTheme="minorHAnsi" w:eastAsiaTheme="minorEastAsia" w:hAnsiTheme="minorHAnsi" w:cstheme="minorBidi"/>
          <w:noProof/>
          <w:sz w:val="21"/>
          <w:szCs w:val="22"/>
          <w14:ligatures w14:val="standardContextual"/>
        </w:rPr>
        <w:tab/>
      </w:r>
      <w:r>
        <w:rPr>
          <w:rFonts w:ascii="宋体" w:hAnsi="宋体"/>
          <w:noProof/>
        </w:rPr>
        <w:t>系统初始扫频信号实测频谱图</w:t>
      </w:r>
      <w:r>
        <w:rPr>
          <w:noProof/>
        </w:rPr>
        <w:tab/>
      </w:r>
      <w:r>
        <w:rPr>
          <w:noProof/>
        </w:rPr>
        <w:fldChar w:fldCharType="begin"/>
      </w:r>
      <w:r>
        <w:rPr>
          <w:noProof/>
        </w:rPr>
        <w:instrText xml:space="preserve"> PAGEREF _Toc167441032 \h </w:instrText>
      </w:r>
      <w:r>
        <w:rPr>
          <w:noProof/>
        </w:rPr>
      </w:r>
      <w:r>
        <w:rPr>
          <w:noProof/>
        </w:rPr>
        <w:fldChar w:fldCharType="separate"/>
      </w:r>
      <w:r w:rsidR="005D64FD">
        <w:rPr>
          <w:noProof/>
        </w:rPr>
        <w:t>40</w:t>
      </w:r>
      <w:r>
        <w:rPr>
          <w:noProof/>
        </w:rPr>
        <w:fldChar w:fldCharType="end"/>
      </w:r>
    </w:p>
    <w:p w14:paraId="7EB75696" w14:textId="3DBB9E91"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3.17</w:t>
      </w:r>
      <w:r>
        <w:rPr>
          <w:rFonts w:asciiTheme="minorHAnsi" w:eastAsiaTheme="minorEastAsia" w:hAnsiTheme="minorHAnsi" w:cstheme="minorBidi"/>
          <w:noProof/>
          <w:sz w:val="21"/>
          <w:szCs w:val="22"/>
          <w14:ligatures w14:val="standardContextual"/>
        </w:rPr>
        <w:tab/>
      </w:r>
      <w:r>
        <w:rPr>
          <w:noProof/>
        </w:rPr>
        <w:t>系统输出信号实测频谱图</w:t>
      </w:r>
      <w:r>
        <w:rPr>
          <w:noProof/>
        </w:rPr>
        <w:tab/>
      </w:r>
      <w:r>
        <w:rPr>
          <w:noProof/>
        </w:rPr>
        <w:fldChar w:fldCharType="begin"/>
      </w:r>
      <w:r>
        <w:rPr>
          <w:noProof/>
        </w:rPr>
        <w:instrText xml:space="preserve"> PAGEREF _Toc167441033 \h </w:instrText>
      </w:r>
      <w:r>
        <w:rPr>
          <w:noProof/>
        </w:rPr>
      </w:r>
      <w:r>
        <w:rPr>
          <w:noProof/>
        </w:rPr>
        <w:fldChar w:fldCharType="separate"/>
      </w:r>
      <w:r w:rsidR="005D64FD">
        <w:rPr>
          <w:noProof/>
        </w:rPr>
        <w:t>41</w:t>
      </w:r>
      <w:r>
        <w:rPr>
          <w:noProof/>
        </w:rPr>
        <w:fldChar w:fldCharType="end"/>
      </w:r>
    </w:p>
    <w:p w14:paraId="5A81BE50" w14:textId="74EB7627"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3.18</w:t>
      </w:r>
      <w:r>
        <w:rPr>
          <w:rFonts w:asciiTheme="minorHAnsi" w:eastAsiaTheme="minorEastAsia" w:hAnsiTheme="minorHAnsi" w:cstheme="minorBidi"/>
          <w:noProof/>
          <w:sz w:val="21"/>
          <w:szCs w:val="22"/>
          <w14:ligatures w14:val="standardContextual"/>
        </w:rPr>
        <w:tab/>
      </w:r>
      <w:r>
        <w:rPr>
          <w:noProof/>
        </w:rPr>
        <w:t>差频信号实测频谱图</w:t>
      </w:r>
      <w:r>
        <w:rPr>
          <w:noProof/>
        </w:rPr>
        <w:tab/>
      </w:r>
      <w:r>
        <w:rPr>
          <w:noProof/>
        </w:rPr>
        <w:fldChar w:fldCharType="begin"/>
      </w:r>
      <w:r>
        <w:rPr>
          <w:noProof/>
        </w:rPr>
        <w:instrText xml:space="preserve"> PAGEREF _Toc167441034 \h </w:instrText>
      </w:r>
      <w:r>
        <w:rPr>
          <w:noProof/>
        </w:rPr>
      </w:r>
      <w:r>
        <w:rPr>
          <w:noProof/>
        </w:rPr>
        <w:fldChar w:fldCharType="separate"/>
      </w:r>
      <w:r w:rsidR="005D64FD">
        <w:rPr>
          <w:noProof/>
        </w:rPr>
        <w:t>41</w:t>
      </w:r>
      <w:r>
        <w:rPr>
          <w:noProof/>
        </w:rPr>
        <w:fldChar w:fldCharType="end"/>
      </w:r>
    </w:p>
    <w:p w14:paraId="3E6EECC9" w14:textId="69D8EE11"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3.19</w:t>
      </w:r>
      <w:r>
        <w:rPr>
          <w:rFonts w:asciiTheme="minorHAnsi" w:eastAsiaTheme="minorEastAsia" w:hAnsiTheme="minorHAnsi" w:cstheme="minorBidi"/>
          <w:noProof/>
          <w:sz w:val="21"/>
          <w:szCs w:val="22"/>
          <w14:ligatures w14:val="standardContextual"/>
        </w:rPr>
        <w:tab/>
      </w:r>
      <w:r>
        <w:rPr>
          <w:noProof/>
        </w:rPr>
        <w:t>增大初始扫频信号带宽后谐波影响示意图</w:t>
      </w:r>
      <w:r>
        <w:rPr>
          <w:noProof/>
        </w:rPr>
        <w:tab/>
      </w:r>
      <w:r>
        <w:rPr>
          <w:noProof/>
        </w:rPr>
        <w:fldChar w:fldCharType="begin"/>
      </w:r>
      <w:r>
        <w:rPr>
          <w:noProof/>
        </w:rPr>
        <w:instrText xml:space="preserve"> PAGEREF _Toc167441035 \h </w:instrText>
      </w:r>
      <w:r>
        <w:rPr>
          <w:noProof/>
        </w:rPr>
      </w:r>
      <w:r>
        <w:rPr>
          <w:noProof/>
        </w:rPr>
        <w:fldChar w:fldCharType="separate"/>
      </w:r>
      <w:r w:rsidR="005D64FD">
        <w:rPr>
          <w:noProof/>
        </w:rPr>
        <w:t>42</w:t>
      </w:r>
      <w:r>
        <w:rPr>
          <w:noProof/>
        </w:rPr>
        <w:fldChar w:fldCharType="end"/>
      </w:r>
    </w:p>
    <w:p w14:paraId="407EC02C" w14:textId="11B20A83"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3.20</w:t>
      </w:r>
      <w:r>
        <w:rPr>
          <w:rFonts w:asciiTheme="minorHAnsi" w:eastAsiaTheme="minorEastAsia" w:hAnsiTheme="minorHAnsi" w:cstheme="minorBidi"/>
          <w:noProof/>
          <w:sz w:val="21"/>
          <w:szCs w:val="22"/>
          <w14:ligatures w14:val="standardContextual"/>
        </w:rPr>
        <w:tab/>
      </w:r>
      <w:r>
        <w:rPr>
          <w:noProof/>
        </w:rPr>
        <w:t>调整后初始带宽为</w:t>
      </w:r>
      <w:r>
        <w:rPr>
          <w:noProof/>
        </w:rPr>
        <w:t>200MHz</w:t>
      </w:r>
      <w:r>
        <w:rPr>
          <w:noProof/>
        </w:rPr>
        <w:t>时第一次混频结果</w:t>
      </w:r>
      <w:r>
        <w:rPr>
          <w:noProof/>
        </w:rPr>
        <w:tab/>
      </w:r>
      <w:r>
        <w:rPr>
          <w:noProof/>
        </w:rPr>
        <w:fldChar w:fldCharType="begin"/>
      </w:r>
      <w:r>
        <w:rPr>
          <w:noProof/>
        </w:rPr>
        <w:instrText xml:space="preserve"> PAGEREF _Toc167441036 \h </w:instrText>
      </w:r>
      <w:r>
        <w:rPr>
          <w:noProof/>
        </w:rPr>
      </w:r>
      <w:r>
        <w:rPr>
          <w:noProof/>
        </w:rPr>
        <w:fldChar w:fldCharType="separate"/>
      </w:r>
      <w:r w:rsidR="005D64FD">
        <w:rPr>
          <w:noProof/>
        </w:rPr>
        <w:t>43</w:t>
      </w:r>
      <w:r>
        <w:rPr>
          <w:noProof/>
        </w:rPr>
        <w:fldChar w:fldCharType="end"/>
      </w:r>
    </w:p>
    <w:p w14:paraId="599F3A10" w14:textId="0E2DBDA3"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3.21</w:t>
      </w:r>
      <w:r>
        <w:rPr>
          <w:rFonts w:asciiTheme="minorHAnsi" w:eastAsiaTheme="minorEastAsia" w:hAnsiTheme="minorHAnsi" w:cstheme="minorBidi"/>
          <w:noProof/>
          <w:sz w:val="21"/>
          <w:szCs w:val="22"/>
          <w14:ligatures w14:val="standardContextual"/>
        </w:rPr>
        <w:tab/>
      </w:r>
      <w:r>
        <w:rPr>
          <w:noProof/>
        </w:rPr>
        <w:t>增大扫频带宽时差频信号实测频谱变化示意图</w:t>
      </w:r>
      <w:r>
        <w:rPr>
          <w:noProof/>
        </w:rPr>
        <w:tab/>
      </w:r>
      <w:r>
        <w:rPr>
          <w:noProof/>
        </w:rPr>
        <w:fldChar w:fldCharType="begin"/>
      </w:r>
      <w:r>
        <w:rPr>
          <w:noProof/>
        </w:rPr>
        <w:instrText xml:space="preserve"> PAGEREF _Toc167441037 \h </w:instrText>
      </w:r>
      <w:r>
        <w:rPr>
          <w:noProof/>
        </w:rPr>
      </w:r>
      <w:r>
        <w:rPr>
          <w:noProof/>
        </w:rPr>
        <w:fldChar w:fldCharType="separate"/>
      </w:r>
      <w:r w:rsidR="005D64FD">
        <w:rPr>
          <w:noProof/>
        </w:rPr>
        <w:t>43</w:t>
      </w:r>
      <w:r>
        <w:rPr>
          <w:noProof/>
        </w:rPr>
        <w:fldChar w:fldCharType="end"/>
      </w:r>
    </w:p>
    <w:p w14:paraId="4C836F19" w14:textId="63A29F4C"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4.1</w:t>
      </w:r>
      <w:r>
        <w:rPr>
          <w:rFonts w:asciiTheme="minorHAnsi" w:eastAsiaTheme="minorEastAsia" w:hAnsiTheme="minorHAnsi" w:cstheme="minorBidi"/>
          <w:noProof/>
          <w:sz w:val="21"/>
          <w:szCs w:val="22"/>
          <w14:ligatures w14:val="standardContextual"/>
        </w:rPr>
        <w:tab/>
      </w:r>
      <w:r>
        <w:rPr>
          <w:noProof/>
        </w:rPr>
        <w:t>理想栅栏效应示意图</w:t>
      </w:r>
      <w:r>
        <w:rPr>
          <w:noProof/>
        </w:rPr>
        <w:tab/>
      </w:r>
      <w:r>
        <w:rPr>
          <w:noProof/>
        </w:rPr>
        <w:fldChar w:fldCharType="begin"/>
      </w:r>
      <w:r>
        <w:rPr>
          <w:noProof/>
        </w:rPr>
        <w:instrText xml:space="preserve"> PAGEREF _Toc167441038 \h </w:instrText>
      </w:r>
      <w:r>
        <w:rPr>
          <w:noProof/>
        </w:rPr>
      </w:r>
      <w:r>
        <w:rPr>
          <w:noProof/>
        </w:rPr>
        <w:fldChar w:fldCharType="separate"/>
      </w:r>
      <w:r w:rsidR="005D64FD">
        <w:rPr>
          <w:noProof/>
        </w:rPr>
        <w:t>45</w:t>
      </w:r>
      <w:r>
        <w:rPr>
          <w:noProof/>
        </w:rPr>
        <w:fldChar w:fldCharType="end"/>
      </w:r>
    </w:p>
    <w:p w14:paraId="6949F283" w14:textId="7C58D067"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4.2</w:t>
      </w:r>
      <w:r>
        <w:rPr>
          <w:rFonts w:asciiTheme="minorHAnsi" w:eastAsiaTheme="minorEastAsia" w:hAnsiTheme="minorHAnsi" w:cstheme="minorBidi"/>
          <w:noProof/>
          <w:sz w:val="21"/>
          <w:szCs w:val="22"/>
          <w14:ligatures w14:val="standardContextual"/>
        </w:rPr>
        <w:tab/>
      </w:r>
      <w:r>
        <w:rPr>
          <w:noProof/>
        </w:rPr>
        <w:t>数据处理流程示意图</w:t>
      </w:r>
      <w:r>
        <w:rPr>
          <w:noProof/>
        </w:rPr>
        <w:tab/>
      </w:r>
      <w:r>
        <w:rPr>
          <w:noProof/>
        </w:rPr>
        <w:fldChar w:fldCharType="begin"/>
      </w:r>
      <w:r>
        <w:rPr>
          <w:noProof/>
        </w:rPr>
        <w:instrText xml:space="preserve"> PAGEREF _Toc167441039 \h </w:instrText>
      </w:r>
      <w:r>
        <w:rPr>
          <w:noProof/>
        </w:rPr>
      </w:r>
      <w:r>
        <w:rPr>
          <w:noProof/>
        </w:rPr>
        <w:fldChar w:fldCharType="separate"/>
      </w:r>
      <w:r w:rsidR="005D64FD">
        <w:rPr>
          <w:noProof/>
        </w:rPr>
        <w:t>46</w:t>
      </w:r>
      <w:r>
        <w:rPr>
          <w:noProof/>
        </w:rPr>
        <w:fldChar w:fldCharType="end"/>
      </w:r>
    </w:p>
    <w:p w14:paraId="54E98306" w14:textId="11E7B55F"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4.3</w:t>
      </w:r>
      <w:r>
        <w:rPr>
          <w:rFonts w:asciiTheme="minorHAnsi" w:eastAsiaTheme="minorEastAsia" w:hAnsiTheme="minorHAnsi" w:cstheme="minorBidi"/>
          <w:noProof/>
          <w:sz w:val="21"/>
          <w:szCs w:val="22"/>
          <w14:ligatures w14:val="standardContextual"/>
        </w:rPr>
        <w:tab/>
      </w:r>
      <w:r>
        <w:rPr>
          <w:noProof/>
        </w:rPr>
        <w:t>系统初始差频信号时域波形图</w:t>
      </w:r>
      <w:r>
        <w:rPr>
          <w:noProof/>
        </w:rPr>
        <w:tab/>
      </w:r>
      <w:r>
        <w:rPr>
          <w:noProof/>
        </w:rPr>
        <w:fldChar w:fldCharType="begin"/>
      </w:r>
      <w:r>
        <w:rPr>
          <w:noProof/>
        </w:rPr>
        <w:instrText xml:space="preserve"> PAGEREF _Toc167441040 \h </w:instrText>
      </w:r>
      <w:r>
        <w:rPr>
          <w:noProof/>
        </w:rPr>
      </w:r>
      <w:r>
        <w:rPr>
          <w:noProof/>
        </w:rPr>
        <w:fldChar w:fldCharType="separate"/>
      </w:r>
      <w:r w:rsidR="005D64FD">
        <w:rPr>
          <w:noProof/>
        </w:rPr>
        <w:t>49</w:t>
      </w:r>
      <w:r>
        <w:rPr>
          <w:noProof/>
        </w:rPr>
        <w:fldChar w:fldCharType="end"/>
      </w:r>
    </w:p>
    <w:p w14:paraId="1D546B8D" w14:textId="1F96197B"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lastRenderedPageBreak/>
        <w:t>图</w:t>
      </w:r>
      <w:r>
        <w:rPr>
          <w:noProof/>
        </w:rPr>
        <w:t>4.4</w:t>
      </w:r>
      <w:r>
        <w:rPr>
          <w:rFonts w:asciiTheme="minorHAnsi" w:eastAsiaTheme="minorEastAsia" w:hAnsiTheme="minorHAnsi" w:cstheme="minorBidi"/>
          <w:noProof/>
          <w:sz w:val="21"/>
          <w:szCs w:val="22"/>
          <w14:ligatures w14:val="standardContextual"/>
        </w:rPr>
        <w:tab/>
      </w:r>
      <w:r>
        <w:rPr>
          <w:noProof/>
        </w:rPr>
        <w:t>分解后</w:t>
      </w:r>
      <w:r>
        <w:rPr>
          <w:noProof/>
        </w:rPr>
        <w:t>IMF</w:t>
      </w:r>
      <w:r>
        <w:rPr>
          <w:noProof/>
        </w:rPr>
        <w:t>分量的波形及对应频谱</w:t>
      </w:r>
      <w:r>
        <w:rPr>
          <w:noProof/>
        </w:rPr>
        <w:tab/>
      </w:r>
      <w:r>
        <w:rPr>
          <w:noProof/>
        </w:rPr>
        <w:fldChar w:fldCharType="begin"/>
      </w:r>
      <w:r>
        <w:rPr>
          <w:noProof/>
        </w:rPr>
        <w:instrText xml:space="preserve"> PAGEREF _Toc167441041 \h </w:instrText>
      </w:r>
      <w:r>
        <w:rPr>
          <w:noProof/>
        </w:rPr>
      </w:r>
      <w:r>
        <w:rPr>
          <w:noProof/>
        </w:rPr>
        <w:fldChar w:fldCharType="separate"/>
      </w:r>
      <w:r w:rsidR="005D64FD">
        <w:rPr>
          <w:noProof/>
        </w:rPr>
        <w:t>49</w:t>
      </w:r>
      <w:r>
        <w:rPr>
          <w:noProof/>
        </w:rPr>
        <w:fldChar w:fldCharType="end"/>
      </w:r>
    </w:p>
    <w:p w14:paraId="4AAEC90D" w14:textId="5872406E"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4.5</w:t>
      </w:r>
      <w:r>
        <w:rPr>
          <w:rFonts w:asciiTheme="minorHAnsi" w:eastAsiaTheme="minorEastAsia" w:hAnsiTheme="minorHAnsi" w:cstheme="minorBidi"/>
          <w:noProof/>
          <w:sz w:val="21"/>
          <w:szCs w:val="22"/>
          <w14:ligatures w14:val="standardContextual"/>
        </w:rPr>
        <w:tab/>
      </w:r>
      <w:r>
        <w:rPr>
          <w:noProof/>
        </w:rPr>
        <w:t>两阶</w:t>
      </w:r>
      <w:r>
        <w:rPr>
          <w:noProof/>
        </w:rPr>
        <w:t>IMF</w:t>
      </w:r>
      <w:r>
        <w:rPr>
          <w:noProof/>
        </w:rPr>
        <w:t>分量主导的自相关函数能量分布图</w:t>
      </w:r>
      <w:r>
        <w:rPr>
          <w:noProof/>
        </w:rPr>
        <w:tab/>
      </w:r>
      <w:r>
        <w:rPr>
          <w:noProof/>
        </w:rPr>
        <w:fldChar w:fldCharType="begin"/>
      </w:r>
      <w:r>
        <w:rPr>
          <w:noProof/>
        </w:rPr>
        <w:instrText xml:space="preserve"> PAGEREF _Toc167441042 \h </w:instrText>
      </w:r>
      <w:r>
        <w:rPr>
          <w:noProof/>
        </w:rPr>
      </w:r>
      <w:r>
        <w:rPr>
          <w:noProof/>
        </w:rPr>
        <w:fldChar w:fldCharType="separate"/>
      </w:r>
      <w:r w:rsidR="005D64FD">
        <w:rPr>
          <w:noProof/>
        </w:rPr>
        <w:t>50</w:t>
      </w:r>
      <w:r>
        <w:rPr>
          <w:noProof/>
        </w:rPr>
        <w:fldChar w:fldCharType="end"/>
      </w:r>
    </w:p>
    <w:p w14:paraId="2E63E6D8" w14:textId="5B544069"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4.6</w:t>
      </w:r>
      <w:r>
        <w:rPr>
          <w:rFonts w:asciiTheme="minorHAnsi" w:eastAsiaTheme="minorEastAsia" w:hAnsiTheme="minorHAnsi" w:cstheme="minorBidi"/>
          <w:noProof/>
          <w:sz w:val="21"/>
          <w:szCs w:val="22"/>
          <w14:ligatures w14:val="standardContextual"/>
        </w:rPr>
        <w:tab/>
      </w:r>
      <w:r>
        <w:rPr>
          <w:noProof/>
        </w:rPr>
        <w:t>三阶</w:t>
      </w:r>
      <w:r>
        <w:rPr>
          <w:noProof/>
        </w:rPr>
        <w:t>IMF</w:t>
      </w:r>
      <w:r>
        <w:rPr>
          <w:noProof/>
        </w:rPr>
        <w:t>分量主导的自相关函数能量分布图</w:t>
      </w:r>
      <w:r>
        <w:rPr>
          <w:noProof/>
        </w:rPr>
        <w:tab/>
      </w:r>
      <w:r>
        <w:rPr>
          <w:noProof/>
        </w:rPr>
        <w:fldChar w:fldCharType="begin"/>
      </w:r>
      <w:r>
        <w:rPr>
          <w:noProof/>
        </w:rPr>
        <w:instrText xml:space="preserve"> PAGEREF _Toc167441043 \h </w:instrText>
      </w:r>
      <w:r>
        <w:rPr>
          <w:noProof/>
        </w:rPr>
      </w:r>
      <w:r>
        <w:rPr>
          <w:noProof/>
        </w:rPr>
        <w:fldChar w:fldCharType="separate"/>
      </w:r>
      <w:r w:rsidR="005D64FD">
        <w:rPr>
          <w:noProof/>
        </w:rPr>
        <w:t>51</w:t>
      </w:r>
      <w:r>
        <w:rPr>
          <w:noProof/>
        </w:rPr>
        <w:fldChar w:fldCharType="end"/>
      </w:r>
    </w:p>
    <w:p w14:paraId="499BAE41" w14:textId="5B83516F"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4.7</w:t>
      </w:r>
      <w:r>
        <w:rPr>
          <w:rFonts w:asciiTheme="minorHAnsi" w:eastAsiaTheme="minorEastAsia" w:hAnsiTheme="minorHAnsi" w:cstheme="minorBidi"/>
          <w:noProof/>
          <w:sz w:val="21"/>
          <w:szCs w:val="22"/>
          <w14:ligatures w14:val="standardContextual"/>
        </w:rPr>
        <w:tab/>
      </w:r>
      <w:r>
        <w:rPr>
          <w:noProof/>
        </w:rPr>
        <w:t>去噪重构后差频信号时域波形图</w:t>
      </w:r>
      <w:r>
        <w:rPr>
          <w:noProof/>
        </w:rPr>
        <w:tab/>
      </w:r>
      <w:r>
        <w:rPr>
          <w:noProof/>
        </w:rPr>
        <w:fldChar w:fldCharType="begin"/>
      </w:r>
      <w:r>
        <w:rPr>
          <w:noProof/>
        </w:rPr>
        <w:instrText xml:space="preserve"> PAGEREF _Toc167441044 \h </w:instrText>
      </w:r>
      <w:r>
        <w:rPr>
          <w:noProof/>
        </w:rPr>
      </w:r>
      <w:r>
        <w:rPr>
          <w:noProof/>
        </w:rPr>
        <w:fldChar w:fldCharType="separate"/>
      </w:r>
      <w:r w:rsidR="005D64FD">
        <w:rPr>
          <w:noProof/>
        </w:rPr>
        <w:t>51</w:t>
      </w:r>
      <w:r>
        <w:rPr>
          <w:noProof/>
        </w:rPr>
        <w:fldChar w:fldCharType="end"/>
      </w:r>
    </w:p>
    <w:p w14:paraId="7478DFE2" w14:textId="112CE107"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4.8</w:t>
      </w:r>
      <w:r>
        <w:rPr>
          <w:rFonts w:asciiTheme="minorHAnsi" w:eastAsiaTheme="minorEastAsia" w:hAnsiTheme="minorHAnsi" w:cstheme="minorBidi"/>
          <w:noProof/>
          <w:sz w:val="21"/>
          <w:szCs w:val="22"/>
          <w14:ligatures w14:val="standardContextual"/>
        </w:rPr>
        <w:tab/>
      </w:r>
      <w:r>
        <w:rPr>
          <w:noProof/>
        </w:rPr>
        <w:t>理想差频信号功率谱线分布图</w:t>
      </w:r>
      <w:r>
        <w:rPr>
          <w:noProof/>
        </w:rPr>
        <w:tab/>
      </w:r>
      <w:r>
        <w:rPr>
          <w:noProof/>
        </w:rPr>
        <w:fldChar w:fldCharType="begin"/>
      </w:r>
      <w:r>
        <w:rPr>
          <w:noProof/>
        </w:rPr>
        <w:instrText xml:space="preserve"> PAGEREF _Toc167441045 \h </w:instrText>
      </w:r>
      <w:r>
        <w:rPr>
          <w:noProof/>
        </w:rPr>
      </w:r>
      <w:r>
        <w:rPr>
          <w:noProof/>
        </w:rPr>
        <w:fldChar w:fldCharType="separate"/>
      </w:r>
      <w:r w:rsidR="005D64FD">
        <w:rPr>
          <w:noProof/>
        </w:rPr>
        <w:t>53</w:t>
      </w:r>
      <w:r>
        <w:rPr>
          <w:noProof/>
        </w:rPr>
        <w:fldChar w:fldCharType="end"/>
      </w:r>
    </w:p>
    <w:p w14:paraId="5C31CCFF" w14:textId="7841CAD6"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4.9</w:t>
      </w:r>
      <w:r>
        <w:rPr>
          <w:rFonts w:asciiTheme="minorHAnsi" w:eastAsiaTheme="minorEastAsia" w:hAnsiTheme="minorHAnsi" w:cstheme="minorBidi"/>
          <w:noProof/>
          <w:sz w:val="21"/>
          <w:szCs w:val="22"/>
          <w14:ligatures w14:val="standardContextual"/>
        </w:rPr>
        <w:tab/>
      </w:r>
      <w:r>
        <w:rPr>
          <w:noProof/>
        </w:rPr>
        <w:t>三角形法校正示意图</w:t>
      </w:r>
      <w:r>
        <w:rPr>
          <w:noProof/>
        </w:rPr>
        <w:tab/>
      </w:r>
      <w:r>
        <w:rPr>
          <w:noProof/>
        </w:rPr>
        <w:fldChar w:fldCharType="begin"/>
      </w:r>
      <w:r>
        <w:rPr>
          <w:noProof/>
        </w:rPr>
        <w:instrText xml:space="preserve"> PAGEREF _Toc167441046 \h </w:instrText>
      </w:r>
      <w:r>
        <w:rPr>
          <w:noProof/>
        </w:rPr>
      </w:r>
      <w:r>
        <w:rPr>
          <w:noProof/>
        </w:rPr>
        <w:fldChar w:fldCharType="separate"/>
      </w:r>
      <w:r w:rsidR="005D64FD">
        <w:rPr>
          <w:noProof/>
        </w:rPr>
        <w:t>54</w:t>
      </w:r>
      <w:r>
        <w:rPr>
          <w:noProof/>
        </w:rPr>
        <w:fldChar w:fldCharType="end"/>
      </w:r>
    </w:p>
    <w:p w14:paraId="7D92420D" w14:textId="5ED1944F"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4.10</w:t>
      </w:r>
      <w:r>
        <w:rPr>
          <w:rFonts w:asciiTheme="minorHAnsi" w:eastAsiaTheme="minorEastAsia" w:hAnsiTheme="minorHAnsi" w:cstheme="minorBidi"/>
          <w:noProof/>
          <w:sz w:val="21"/>
          <w:szCs w:val="22"/>
          <w14:ligatures w14:val="standardContextual"/>
        </w:rPr>
        <w:tab/>
      </w:r>
      <w:r>
        <w:rPr>
          <w:noProof/>
        </w:rPr>
        <w:t>去噪后</w:t>
      </w:r>
      <w:r>
        <w:rPr>
          <w:noProof/>
        </w:rPr>
        <w:t>10</w:t>
      </w:r>
      <w:r>
        <w:rPr>
          <w:noProof/>
        </w:rPr>
        <w:t>个周期差频信号波形图</w:t>
      </w:r>
      <w:r>
        <w:rPr>
          <w:noProof/>
        </w:rPr>
        <w:tab/>
      </w:r>
      <w:r>
        <w:rPr>
          <w:noProof/>
        </w:rPr>
        <w:fldChar w:fldCharType="begin"/>
      </w:r>
      <w:r>
        <w:rPr>
          <w:noProof/>
        </w:rPr>
        <w:instrText xml:space="preserve"> PAGEREF _Toc167441047 \h </w:instrText>
      </w:r>
      <w:r>
        <w:rPr>
          <w:noProof/>
        </w:rPr>
      </w:r>
      <w:r>
        <w:rPr>
          <w:noProof/>
        </w:rPr>
        <w:fldChar w:fldCharType="separate"/>
      </w:r>
      <w:r w:rsidR="005D64FD">
        <w:rPr>
          <w:noProof/>
        </w:rPr>
        <w:t>56</w:t>
      </w:r>
      <w:r>
        <w:rPr>
          <w:noProof/>
        </w:rPr>
        <w:fldChar w:fldCharType="end"/>
      </w:r>
    </w:p>
    <w:p w14:paraId="6EFCF0BE" w14:textId="38BF64A3"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4.11</w:t>
      </w:r>
      <w:r>
        <w:rPr>
          <w:rFonts w:asciiTheme="minorHAnsi" w:eastAsiaTheme="minorEastAsia" w:hAnsiTheme="minorHAnsi" w:cstheme="minorBidi"/>
          <w:noProof/>
          <w:sz w:val="21"/>
          <w:szCs w:val="22"/>
          <w14:ligatures w14:val="standardContextual"/>
        </w:rPr>
        <w:tab/>
      </w:r>
      <w:r>
        <w:rPr>
          <w:noProof/>
        </w:rPr>
        <w:t>加汉宁窗后的时域波形图</w:t>
      </w:r>
      <w:r>
        <w:rPr>
          <w:noProof/>
        </w:rPr>
        <w:tab/>
      </w:r>
      <w:r>
        <w:rPr>
          <w:noProof/>
        </w:rPr>
        <w:fldChar w:fldCharType="begin"/>
      </w:r>
      <w:r>
        <w:rPr>
          <w:noProof/>
        </w:rPr>
        <w:instrText xml:space="preserve"> PAGEREF _Toc167441048 \h </w:instrText>
      </w:r>
      <w:r>
        <w:rPr>
          <w:noProof/>
        </w:rPr>
      </w:r>
      <w:r>
        <w:rPr>
          <w:noProof/>
        </w:rPr>
        <w:fldChar w:fldCharType="separate"/>
      </w:r>
      <w:r w:rsidR="005D64FD">
        <w:rPr>
          <w:noProof/>
        </w:rPr>
        <w:t>57</w:t>
      </w:r>
      <w:r>
        <w:rPr>
          <w:noProof/>
        </w:rPr>
        <w:fldChar w:fldCharType="end"/>
      </w:r>
    </w:p>
    <w:p w14:paraId="78ACAB52" w14:textId="77CFD329"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4.12</w:t>
      </w:r>
      <w:r>
        <w:rPr>
          <w:rFonts w:asciiTheme="minorHAnsi" w:eastAsiaTheme="minorEastAsia" w:hAnsiTheme="minorHAnsi" w:cstheme="minorBidi"/>
          <w:noProof/>
          <w:sz w:val="21"/>
          <w:szCs w:val="22"/>
          <w14:ligatures w14:val="standardContextual"/>
        </w:rPr>
        <w:tab/>
      </w:r>
      <w:r>
        <w:rPr>
          <w:noProof/>
        </w:rPr>
        <w:t>去噪后加窗的差频信号频域谱线图</w:t>
      </w:r>
      <w:r>
        <w:rPr>
          <w:noProof/>
        </w:rPr>
        <w:tab/>
      </w:r>
      <w:r>
        <w:rPr>
          <w:noProof/>
        </w:rPr>
        <w:fldChar w:fldCharType="begin"/>
      </w:r>
      <w:r>
        <w:rPr>
          <w:noProof/>
        </w:rPr>
        <w:instrText xml:space="preserve"> PAGEREF _Toc167441049 \h </w:instrText>
      </w:r>
      <w:r>
        <w:rPr>
          <w:noProof/>
        </w:rPr>
      </w:r>
      <w:r>
        <w:rPr>
          <w:noProof/>
        </w:rPr>
        <w:fldChar w:fldCharType="separate"/>
      </w:r>
      <w:r w:rsidR="005D64FD">
        <w:rPr>
          <w:noProof/>
        </w:rPr>
        <w:t>57</w:t>
      </w:r>
      <w:r>
        <w:rPr>
          <w:noProof/>
        </w:rPr>
        <w:fldChar w:fldCharType="end"/>
      </w:r>
    </w:p>
    <w:p w14:paraId="13356433" w14:textId="33A52D37"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4.13</w:t>
      </w:r>
      <w:r>
        <w:rPr>
          <w:rFonts w:asciiTheme="minorHAnsi" w:eastAsiaTheme="minorEastAsia" w:hAnsiTheme="minorHAnsi" w:cstheme="minorBidi"/>
          <w:noProof/>
          <w:sz w:val="21"/>
          <w:szCs w:val="22"/>
          <w14:ligatures w14:val="standardContextual"/>
        </w:rPr>
        <w:tab/>
      </w:r>
      <w:r>
        <w:rPr>
          <w:noProof/>
        </w:rPr>
        <w:t>小区间</w:t>
      </w:r>
      <w:r>
        <w:rPr>
          <w:noProof/>
        </w:rPr>
        <w:t>CZT</w:t>
      </w:r>
      <w:r>
        <w:rPr>
          <w:noProof/>
        </w:rPr>
        <w:t>变换后的频域谱线图</w:t>
      </w:r>
      <w:r>
        <w:rPr>
          <w:noProof/>
        </w:rPr>
        <w:tab/>
      </w:r>
      <w:r>
        <w:rPr>
          <w:noProof/>
        </w:rPr>
        <w:fldChar w:fldCharType="begin"/>
      </w:r>
      <w:r>
        <w:rPr>
          <w:noProof/>
        </w:rPr>
        <w:instrText xml:space="preserve"> PAGEREF _Toc167441050 \h </w:instrText>
      </w:r>
      <w:r>
        <w:rPr>
          <w:noProof/>
        </w:rPr>
      </w:r>
      <w:r>
        <w:rPr>
          <w:noProof/>
        </w:rPr>
        <w:fldChar w:fldCharType="separate"/>
      </w:r>
      <w:r w:rsidR="005D64FD">
        <w:rPr>
          <w:noProof/>
        </w:rPr>
        <w:t>58</w:t>
      </w:r>
      <w:r>
        <w:rPr>
          <w:noProof/>
        </w:rPr>
        <w:fldChar w:fldCharType="end"/>
      </w:r>
    </w:p>
    <w:p w14:paraId="0251B24D" w14:textId="24E3FD11"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4.14</w:t>
      </w:r>
      <w:r>
        <w:rPr>
          <w:rFonts w:asciiTheme="minorHAnsi" w:eastAsiaTheme="minorEastAsia" w:hAnsiTheme="minorHAnsi" w:cstheme="minorBidi"/>
          <w:noProof/>
          <w:sz w:val="21"/>
          <w:szCs w:val="22"/>
          <w14:ligatures w14:val="standardContextual"/>
        </w:rPr>
        <w:tab/>
      </w:r>
      <w:r>
        <w:rPr>
          <w:noProof/>
        </w:rPr>
        <w:t>CZT</w:t>
      </w:r>
      <w:r>
        <w:rPr>
          <w:noProof/>
        </w:rPr>
        <w:t>变换前后单谱线对比图</w:t>
      </w:r>
      <w:r>
        <w:rPr>
          <w:noProof/>
        </w:rPr>
        <w:tab/>
      </w:r>
      <w:r>
        <w:rPr>
          <w:noProof/>
        </w:rPr>
        <w:fldChar w:fldCharType="begin"/>
      </w:r>
      <w:r>
        <w:rPr>
          <w:noProof/>
        </w:rPr>
        <w:instrText xml:space="preserve"> PAGEREF _Toc167441051 \h </w:instrText>
      </w:r>
      <w:r>
        <w:rPr>
          <w:noProof/>
        </w:rPr>
      </w:r>
      <w:r>
        <w:rPr>
          <w:noProof/>
        </w:rPr>
        <w:fldChar w:fldCharType="separate"/>
      </w:r>
      <w:r w:rsidR="005D64FD">
        <w:rPr>
          <w:noProof/>
        </w:rPr>
        <w:t>58</w:t>
      </w:r>
      <w:r>
        <w:rPr>
          <w:noProof/>
        </w:rPr>
        <w:fldChar w:fldCharType="end"/>
      </w:r>
    </w:p>
    <w:p w14:paraId="1331E92D" w14:textId="4215FAD6"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4.15</w:t>
      </w:r>
      <w:r>
        <w:rPr>
          <w:rFonts w:asciiTheme="minorHAnsi" w:eastAsiaTheme="minorEastAsia" w:hAnsiTheme="minorHAnsi" w:cstheme="minorBidi"/>
          <w:noProof/>
          <w:sz w:val="21"/>
          <w:szCs w:val="22"/>
          <w14:ligatures w14:val="standardContextual"/>
        </w:rPr>
        <w:tab/>
      </w:r>
      <w:r>
        <w:rPr>
          <w:noProof/>
        </w:rPr>
        <w:t>三角形法校正后频谱结果图</w:t>
      </w:r>
      <w:r>
        <w:rPr>
          <w:noProof/>
        </w:rPr>
        <w:tab/>
      </w:r>
      <w:r>
        <w:rPr>
          <w:noProof/>
        </w:rPr>
        <w:fldChar w:fldCharType="begin"/>
      </w:r>
      <w:r>
        <w:rPr>
          <w:noProof/>
        </w:rPr>
        <w:instrText xml:space="preserve"> PAGEREF _Toc167441052 \h </w:instrText>
      </w:r>
      <w:r>
        <w:rPr>
          <w:noProof/>
        </w:rPr>
      </w:r>
      <w:r>
        <w:rPr>
          <w:noProof/>
        </w:rPr>
        <w:fldChar w:fldCharType="separate"/>
      </w:r>
      <w:r w:rsidR="005D64FD">
        <w:rPr>
          <w:noProof/>
        </w:rPr>
        <w:t>59</w:t>
      </w:r>
      <w:r>
        <w:rPr>
          <w:noProof/>
        </w:rPr>
        <w:fldChar w:fldCharType="end"/>
      </w:r>
    </w:p>
    <w:p w14:paraId="7CCB1579" w14:textId="473859AA"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4.16</w:t>
      </w:r>
      <w:r>
        <w:rPr>
          <w:rFonts w:asciiTheme="minorHAnsi" w:eastAsiaTheme="minorEastAsia" w:hAnsiTheme="minorHAnsi" w:cstheme="minorBidi"/>
          <w:noProof/>
          <w:sz w:val="21"/>
          <w:szCs w:val="22"/>
          <w14:ligatures w14:val="standardContextual"/>
        </w:rPr>
        <w:tab/>
      </w:r>
      <w:r>
        <w:rPr>
          <w:noProof/>
        </w:rPr>
        <w:t>三角形法校正后</w:t>
      </w:r>
      <w:r>
        <w:rPr>
          <w:noProof/>
        </w:rPr>
        <w:t>dBm</w:t>
      </w:r>
      <w:r>
        <w:rPr>
          <w:noProof/>
        </w:rPr>
        <w:t>形式的频谱结果图</w:t>
      </w:r>
      <w:r>
        <w:rPr>
          <w:noProof/>
        </w:rPr>
        <w:tab/>
      </w:r>
      <w:r>
        <w:rPr>
          <w:noProof/>
        </w:rPr>
        <w:fldChar w:fldCharType="begin"/>
      </w:r>
      <w:r>
        <w:rPr>
          <w:noProof/>
        </w:rPr>
        <w:instrText xml:space="preserve"> PAGEREF _Toc167441053 \h </w:instrText>
      </w:r>
      <w:r>
        <w:rPr>
          <w:noProof/>
        </w:rPr>
      </w:r>
      <w:r>
        <w:rPr>
          <w:noProof/>
        </w:rPr>
        <w:fldChar w:fldCharType="separate"/>
      </w:r>
      <w:r w:rsidR="005D64FD">
        <w:rPr>
          <w:noProof/>
        </w:rPr>
        <w:t>59</w:t>
      </w:r>
      <w:r>
        <w:rPr>
          <w:noProof/>
        </w:rPr>
        <w:fldChar w:fldCharType="end"/>
      </w:r>
    </w:p>
    <w:p w14:paraId="1603C7A8" w14:textId="1466067B"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4.17</w:t>
      </w:r>
      <w:r>
        <w:rPr>
          <w:rFonts w:asciiTheme="minorHAnsi" w:eastAsiaTheme="minorEastAsia" w:hAnsiTheme="minorHAnsi" w:cstheme="minorBidi"/>
          <w:noProof/>
          <w:sz w:val="21"/>
          <w:szCs w:val="22"/>
          <w14:ligatures w14:val="standardContextual"/>
        </w:rPr>
        <w:tab/>
      </w:r>
      <w:r>
        <w:rPr>
          <w:noProof/>
        </w:rPr>
        <w:t>能量重心法校正后</w:t>
      </w:r>
      <w:r>
        <w:rPr>
          <w:noProof/>
        </w:rPr>
        <w:t>dBm</w:t>
      </w:r>
      <w:r>
        <w:rPr>
          <w:noProof/>
        </w:rPr>
        <w:t>形式的频域结果图</w:t>
      </w:r>
      <w:r>
        <w:rPr>
          <w:noProof/>
        </w:rPr>
        <w:tab/>
      </w:r>
      <w:r>
        <w:rPr>
          <w:noProof/>
        </w:rPr>
        <w:fldChar w:fldCharType="begin"/>
      </w:r>
      <w:r>
        <w:rPr>
          <w:noProof/>
        </w:rPr>
        <w:instrText xml:space="preserve"> PAGEREF _Toc167441054 \h </w:instrText>
      </w:r>
      <w:r>
        <w:rPr>
          <w:noProof/>
        </w:rPr>
      </w:r>
      <w:r>
        <w:rPr>
          <w:noProof/>
        </w:rPr>
        <w:fldChar w:fldCharType="separate"/>
      </w:r>
      <w:r w:rsidR="005D64FD">
        <w:rPr>
          <w:noProof/>
        </w:rPr>
        <w:t>60</w:t>
      </w:r>
      <w:r>
        <w:rPr>
          <w:noProof/>
        </w:rPr>
        <w:fldChar w:fldCharType="end"/>
      </w:r>
    </w:p>
    <w:p w14:paraId="2A0F45E2" w14:textId="66F0EFCE"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5.1</w:t>
      </w:r>
      <w:r>
        <w:rPr>
          <w:rFonts w:asciiTheme="minorHAnsi" w:eastAsiaTheme="minorEastAsia" w:hAnsiTheme="minorHAnsi" w:cstheme="minorBidi"/>
          <w:noProof/>
          <w:sz w:val="21"/>
          <w:szCs w:val="22"/>
          <w14:ligatures w14:val="standardContextual"/>
        </w:rPr>
        <w:tab/>
      </w:r>
      <w:r>
        <w:rPr>
          <w:noProof/>
        </w:rPr>
        <w:t>极限分辨率测试环境示意图</w:t>
      </w:r>
      <w:r>
        <w:rPr>
          <w:noProof/>
        </w:rPr>
        <w:tab/>
      </w:r>
      <w:r>
        <w:rPr>
          <w:noProof/>
        </w:rPr>
        <w:fldChar w:fldCharType="begin"/>
      </w:r>
      <w:r>
        <w:rPr>
          <w:noProof/>
        </w:rPr>
        <w:instrText xml:space="preserve"> PAGEREF _Toc167441055 \h </w:instrText>
      </w:r>
      <w:r>
        <w:rPr>
          <w:noProof/>
        </w:rPr>
      </w:r>
      <w:r>
        <w:rPr>
          <w:noProof/>
        </w:rPr>
        <w:fldChar w:fldCharType="separate"/>
      </w:r>
      <w:r w:rsidR="005D64FD">
        <w:rPr>
          <w:noProof/>
        </w:rPr>
        <w:t>61</w:t>
      </w:r>
      <w:r>
        <w:rPr>
          <w:noProof/>
        </w:rPr>
        <w:fldChar w:fldCharType="end"/>
      </w:r>
    </w:p>
    <w:p w14:paraId="26F8BE61" w14:textId="7C6FF816"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5.2</w:t>
      </w:r>
      <w:r>
        <w:rPr>
          <w:rFonts w:asciiTheme="minorHAnsi" w:eastAsiaTheme="minorEastAsia" w:hAnsiTheme="minorHAnsi" w:cstheme="minorBidi"/>
          <w:noProof/>
          <w:sz w:val="21"/>
          <w:szCs w:val="22"/>
          <w14:ligatures w14:val="standardContextual"/>
        </w:rPr>
        <w:tab/>
      </w:r>
      <w:r>
        <w:rPr>
          <w:noProof/>
        </w:rPr>
        <w:t>移动</w:t>
      </w:r>
      <w:r>
        <w:rPr>
          <w:noProof/>
        </w:rPr>
        <w:t>10mm</w:t>
      </w:r>
      <w:r>
        <w:rPr>
          <w:noProof/>
        </w:rPr>
        <w:t>时差频信号频谱变化示意图</w:t>
      </w:r>
      <w:r>
        <w:rPr>
          <w:noProof/>
        </w:rPr>
        <w:tab/>
      </w:r>
      <w:r>
        <w:rPr>
          <w:noProof/>
        </w:rPr>
        <w:fldChar w:fldCharType="begin"/>
      </w:r>
      <w:r>
        <w:rPr>
          <w:noProof/>
        </w:rPr>
        <w:instrText xml:space="preserve"> PAGEREF _Toc167441056 \h </w:instrText>
      </w:r>
      <w:r>
        <w:rPr>
          <w:noProof/>
        </w:rPr>
      </w:r>
      <w:r>
        <w:rPr>
          <w:noProof/>
        </w:rPr>
        <w:fldChar w:fldCharType="separate"/>
      </w:r>
      <w:r w:rsidR="005D64FD">
        <w:rPr>
          <w:noProof/>
        </w:rPr>
        <w:t>62</w:t>
      </w:r>
      <w:r>
        <w:rPr>
          <w:noProof/>
        </w:rPr>
        <w:fldChar w:fldCharType="end"/>
      </w:r>
    </w:p>
    <w:p w14:paraId="2FAC4975" w14:textId="3E474692"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5.3</w:t>
      </w:r>
      <w:r>
        <w:rPr>
          <w:rFonts w:asciiTheme="minorHAnsi" w:eastAsiaTheme="minorEastAsia" w:hAnsiTheme="minorHAnsi" w:cstheme="minorBidi"/>
          <w:noProof/>
          <w:sz w:val="21"/>
          <w:szCs w:val="22"/>
          <w14:ligatures w14:val="standardContextual"/>
        </w:rPr>
        <w:tab/>
      </w:r>
      <w:r>
        <w:rPr>
          <w:noProof/>
        </w:rPr>
        <w:t>环氧树脂介电常数诊断实验示意图</w:t>
      </w:r>
      <w:r>
        <w:rPr>
          <w:noProof/>
        </w:rPr>
        <w:tab/>
      </w:r>
      <w:r>
        <w:rPr>
          <w:noProof/>
        </w:rPr>
        <w:fldChar w:fldCharType="begin"/>
      </w:r>
      <w:r>
        <w:rPr>
          <w:noProof/>
        </w:rPr>
        <w:instrText xml:space="preserve"> PAGEREF _Toc167441057 \h </w:instrText>
      </w:r>
      <w:r>
        <w:rPr>
          <w:noProof/>
        </w:rPr>
      </w:r>
      <w:r>
        <w:rPr>
          <w:noProof/>
        </w:rPr>
        <w:fldChar w:fldCharType="separate"/>
      </w:r>
      <w:r w:rsidR="005D64FD">
        <w:rPr>
          <w:noProof/>
        </w:rPr>
        <w:t>64</w:t>
      </w:r>
      <w:r>
        <w:rPr>
          <w:noProof/>
        </w:rPr>
        <w:fldChar w:fldCharType="end"/>
      </w:r>
    </w:p>
    <w:p w14:paraId="7F8AEC82" w14:textId="5CD293FF"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5.4</w:t>
      </w:r>
      <w:r>
        <w:rPr>
          <w:rFonts w:asciiTheme="minorHAnsi" w:eastAsiaTheme="minorEastAsia" w:hAnsiTheme="minorHAnsi" w:cstheme="minorBidi"/>
          <w:noProof/>
          <w:sz w:val="21"/>
          <w:szCs w:val="22"/>
          <w14:ligatures w14:val="standardContextual"/>
        </w:rPr>
        <w:tab/>
      </w:r>
      <w:r>
        <w:rPr>
          <w:noProof/>
        </w:rPr>
        <w:t>环氧树脂时延仿真模型</w:t>
      </w:r>
      <w:r>
        <w:rPr>
          <w:noProof/>
        </w:rPr>
        <w:tab/>
      </w:r>
      <w:r>
        <w:rPr>
          <w:noProof/>
        </w:rPr>
        <w:fldChar w:fldCharType="begin"/>
      </w:r>
      <w:r>
        <w:rPr>
          <w:noProof/>
        </w:rPr>
        <w:instrText xml:space="preserve"> PAGEREF _Toc167441058 \h </w:instrText>
      </w:r>
      <w:r>
        <w:rPr>
          <w:noProof/>
        </w:rPr>
      </w:r>
      <w:r>
        <w:rPr>
          <w:noProof/>
        </w:rPr>
        <w:fldChar w:fldCharType="separate"/>
      </w:r>
      <w:r w:rsidR="005D64FD">
        <w:rPr>
          <w:noProof/>
        </w:rPr>
        <w:t>65</w:t>
      </w:r>
      <w:r>
        <w:rPr>
          <w:noProof/>
        </w:rPr>
        <w:fldChar w:fldCharType="end"/>
      </w:r>
    </w:p>
    <w:p w14:paraId="0FA043B8" w14:textId="16B18BF1"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5.5</w:t>
      </w:r>
      <w:r>
        <w:rPr>
          <w:rFonts w:asciiTheme="minorHAnsi" w:eastAsiaTheme="minorEastAsia" w:hAnsiTheme="minorHAnsi" w:cstheme="minorBidi"/>
          <w:noProof/>
          <w:sz w:val="21"/>
          <w:szCs w:val="22"/>
          <w14:ligatures w14:val="standardContextual"/>
        </w:rPr>
        <w:tab/>
      </w:r>
      <w:r>
        <w:rPr>
          <w:noProof/>
        </w:rPr>
        <w:t>不同厚度环氧树脂介质仿真时延曲线图</w:t>
      </w:r>
      <w:r>
        <w:rPr>
          <w:noProof/>
        </w:rPr>
        <w:tab/>
      </w:r>
      <w:r>
        <w:rPr>
          <w:noProof/>
        </w:rPr>
        <w:fldChar w:fldCharType="begin"/>
      </w:r>
      <w:r>
        <w:rPr>
          <w:noProof/>
        </w:rPr>
        <w:instrText xml:space="preserve"> PAGEREF _Toc167441059 \h </w:instrText>
      </w:r>
      <w:r>
        <w:rPr>
          <w:noProof/>
        </w:rPr>
      </w:r>
      <w:r>
        <w:rPr>
          <w:noProof/>
        </w:rPr>
        <w:fldChar w:fldCharType="separate"/>
      </w:r>
      <w:r w:rsidR="005D64FD">
        <w:rPr>
          <w:noProof/>
        </w:rPr>
        <w:t>65</w:t>
      </w:r>
      <w:r>
        <w:rPr>
          <w:noProof/>
        </w:rPr>
        <w:fldChar w:fldCharType="end"/>
      </w:r>
    </w:p>
    <w:p w14:paraId="1252B380" w14:textId="5786CF2D"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5.6</w:t>
      </w:r>
      <w:r>
        <w:rPr>
          <w:rFonts w:asciiTheme="minorHAnsi" w:eastAsiaTheme="minorEastAsia" w:hAnsiTheme="minorHAnsi" w:cstheme="minorBidi"/>
          <w:noProof/>
          <w:sz w:val="21"/>
          <w:szCs w:val="22"/>
          <w14:ligatures w14:val="standardContextual"/>
        </w:rPr>
        <w:tab/>
      </w:r>
      <w:r>
        <w:rPr>
          <w:noProof/>
        </w:rPr>
        <w:t>无介质及有</w:t>
      </w:r>
      <w:r>
        <w:rPr>
          <w:noProof/>
        </w:rPr>
        <w:t>100mm</w:t>
      </w:r>
      <w:r>
        <w:rPr>
          <w:noProof/>
        </w:rPr>
        <w:t>介质时差频信号实测频谱图</w:t>
      </w:r>
      <w:r>
        <w:rPr>
          <w:noProof/>
        </w:rPr>
        <w:tab/>
      </w:r>
      <w:r>
        <w:rPr>
          <w:noProof/>
        </w:rPr>
        <w:fldChar w:fldCharType="begin"/>
      </w:r>
      <w:r>
        <w:rPr>
          <w:noProof/>
        </w:rPr>
        <w:instrText xml:space="preserve"> PAGEREF _Toc167441060 \h </w:instrText>
      </w:r>
      <w:r>
        <w:rPr>
          <w:noProof/>
        </w:rPr>
      </w:r>
      <w:r>
        <w:rPr>
          <w:noProof/>
        </w:rPr>
        <w:fldChar w:fldCharType="separate"/>
      </w:r>
      <w:r w:rsidR="005D64FD">
        <w:rPr>
          <w:noProof/>
        </w:rPr>
        <w:t>66</w:t>
      </w:r>
      <w:r>
        <w:rPr>
          <w:noProof/>
        </w:rPr>
        <w:fldChar w:fldCharType="end"/>
      </w:r>
    </w:p>
    <w:p w14:paraId="09BCFE2F" w14:textId="0B9E7468"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5.7</w:t>
      </w:r>
      <w:r>
        <w:rPr>
          <w:rFonts w:asciiTheme="minorHAnsi" w:eastAsiaTheme="minorEastAsia" w:hAnsiTheme="minorHAnsi" w:cstheme="minorBidi"/>
          <w:noProof/>
          <w:sz w:val="21"/>
          <w:szCs w:val="22"/>
          <w14:ligatures w14:val="standardContextual"/>
        </w:rPr>
        <w:tab/>
      </w:r>
      <w:r>
        <w:rPr>
          <w:noProof/>
        </w:rPr>
        <w:t>无介质及有</w:t>
      </w:r>
      <w:r>
        <w:rPr>
          <w:noProof/>
        </w:rPr>
        <w:t>100mm</w:t>
      </w:r>
      <w:r>
        <w:rPr>
          <w:noProof/>
        </w:rPr>
        <w:t>介质时差频信号校正后频谱图</w:t>
      </w:r>
      <w:r>
        <w:rPr>
          <w:noProof/>
        </w:rPr>
        <w:tab/>
      </w:r>
      <w:r>
        <w:rPr>
          <w:noProof/>
        </w:rPr>
        <w:fldChar w:fldCharType="begin"/>
      </w:r>
      <w:r>
        <w:rPr>
          <w:noProof/>
        </w:rPr>
        <w:instrText xml:space="preserve"> PAGEREF _Toc167441061 \h </w:instrText>
      </w:r>
      <w:r>
        <w:rPr>
          <w:noProof/>
        </w:rPr>
      </w:r>
      <w:r>
        <w:rPr>
          <w:noProof/>
        </w:rPr>
        <w:fldChar w:fldCharType="separate"/>
      </w:r>
      <w:r w:rsidR="005D64FD">
        <w:rPr>
          <w:noProof/>
        </w:rPr>
        <w:t>66</w:t>
      </w:r>
      <w:r>
        <w:rPr>
          <w:noProof/>
        </w:rPr>
        <w:fldChar w:fldCharType="end"/>
      </w:r>
    </w:p>
    <w:p w14:paraId="32700BE5" w14:textId="4BF5E908" w:rsidR="00031181" w:rsidRDefault="00000000">
      <w:pPr>
        <w:pStyle w:val="af2"/>
        <w:tabs>
          <w:tab w:val="left" w:pos="1471"/>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5.8</w:t>
      </w:r>
      <w:r>
        <w:rPr>
          <w:rFonts w:asciiTheme="minorHAnsi" w:eastAsiaTheme="minorEastAsia" w:hAnsiTheme="minorHAnsi" w:cstheme="minorBidi"/>
          <w:noProof/>
          <w:sz w:val="21"/>
          <w:szCs w:val="22"/>
          <w14:ligatures w14:val="standardContextual"/>
        </w:rPr>
        <w:tab/>
      </w:r>
      <w:r>
        <w:rPr>
          <w:noProof/>
        </w:rPr>
        <w:t>52mm</w:t>
      </w:r>
      <w:r>
        <w:rPr>
          <w:noProof/>
        </w:rPr>
        <w:t>介质时差频信号校正后频域图</w:t>
      </w:r>
      <w:r>
        <w:rPr>
          <w:noProof/>
        </w:rPr>
        <w:tab/>
      </w:r>
      <w:r>
        <w:rPr>
          <w:noProof/>
        </w:rPr>
        <w:fldChar w:fldCharType="begin"/>
      </w:r>
      <w:r>
        <w:rPr>
          <w:noProof/>
        </w:rPr>
        <w:instrText xml:space="preserve"> PAGEREF _Toc167441062 \h </w:instrText>
      </w:r>
      <w:r>
        <w:rPr>
          <w:noProof/>
        </w:rPr>
      </w:r>
      <w:r>
        <w:rPr>
          <w:noProof/>
        </w:rPr>
        <w:fldChar w:fldCharType="separate"/>
      </w:r>
      <w:r w:rsidR="005D64FD">
        <w:rPr>
          <w:noProof/>
        </w:rPr>
        <w:t>67</w:t>
      </w:r>
      <w:r>
        <w:rPr>
          <w:noProof/>
        </w:rPr>
        <w:fldChar w:fldCharType="end"/>
      </w:r>
    </w:p>
    <w:p w14:paraId="0F851A39" w14:textId="0C950487"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5.9</w:t>
      </w:r>
      <w:r>
        <w:rPr>
          <w:rFonts w:asciiTheme="minorHAnsi" w:eastAsiaTheme="minorEastAsia" w:hAnsiTheme="minorHAnsi" w:cstheme="minorBidi"/>
          <w:noProof/>
          <w:sz w:val="21"/>
          <w:szCs w:val="22"/>
          <w14:ligatures w14:val="standardContextual"/>
        </w:rPr>
        <w:tab/>
      </w:r>
      <w:r>
        <w:rPr>
          <w:noProof/>
        </w:rPr>
        <w:t>等离子体模型设置界面</w:t>
      </w:r>
      <w:r>
        <w:rPr>
          <w:noProof/>
        </w:rPr>
        <w:tab/>
      </w:r>
      <w:r>
        <w:rPr>
          <w:noProof/>
        </w:rPr>
        <w:fldChar w:fldCharType="begin"/>
      </w:r>
      <w:r>
        <w:rPr>
          <w:noProof/>
        </w:rPr>
        <w:instrText xml:space="preserve"> PAGEREF _Toc167441063 \h </w:instrText>
      </w:r>
      <w:r>
        <w:rPr>
          <w:noProof/>
        </w:rPr>
      </w:r>
      <w:r>
        <w:rPr>
          <w:noProof/>
        </w:rPr>
        <w:fldChar w:fldCharType="separate"/>
      </w:r>
      <w:r w:rsidR="005D64FD">
        <w:rPr>
          <w:noProof/>
        </w:rPr>
        <w:t>68</w:t>
      </w:r>
      <w:r>
        <w:rPr>
          <w:noProof/>
        </w:rPr>
        <w:fldChar w:fldCharType="end"/>
      </w:r>
    </w:p>
    <w:p w14:paraId="004BC1DF" w14:textId="3C704231"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5.10</w:t>
      </w:r>
      <w:r>
        <w:rPr>
          <w:rFonts w:asciiTheme="minorHAnsi" w:eastAsiaTheme="minorEastAsia" w:hAnsiTheme="minorHAnsi" w:cstheme="minorBidi"/>
          <w:noProof/>
          <w:sz w:val="21"/>
          <w:szCs w:val="22"/>
          <w14:ligatures w14:val="standardContextual"/>
        </w:rPr>
        <w:tab/>
      </w:r>
      <w:r>
        <w:rPr>
          <w:noProof/>
        </w:rPr>
        <w:t>诊断系统电磁仿真模型</w:t>
      </w:r>
      <w:r>
        <w:rPr>
          <w:noProof/>
        </w:rPr>
        <w:tab/>
      </w:r>
      <w:r>
        <w:rPr>
          <w:noProof/>
        </w:rPr>
        <w:fldChar w:fldCharType="begin"/>
      </w:r>
      <w:r>
        <w:rPr>
          <w:noProof/>
        </w:rPr>
        <w:instrText xml:space="preserve"> PAGEREF _Toc167441064 \h </w:instrText>
      </w:r>
      <w:r>
        <w:rPr>
          <w:noProof/>
        </w:rPr>
      </w:r>
      <w:r>
        <w:rPr>
          <w:noProof/>
        </w:rPr>
        <w:fldChar w:fldCharType="separate"/>
      </w:r>
      <w:r w:rsidR="005D64FD">
        <w:rPr>
          <w:noProof/>
        </w:rPr>
        <w:t>69</w:t>
      </w:r>
      <w:r>
        <w:rPr>
          <w:noProof/>
        </w:rPr>
        <w:fldChar w:fldCharType="end"/>
      </w:r>
    </w:p>
    <w:p w14:paraId="75592E39" w14:textId="04E6B583"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5.11</w:t>
      </w:r>
      <w:r>
        <w:rPr>
          <w:rFonts w:asciiTheme="minorHAnsi" w:eastAsiaTheme="minorEastAsia" w:hAnsiTheme="minorHAnsi" w:cstheme="minorBidi"/>
          <w:noProof/>
          <w:sz w:val="21"/>
          <w:szCs w:val="22"/>
          <w14:ligatures w14:val="standardContextual"/>
        </w:rPr>
        <w:tab/>
      </w:r>
      <w:r>
        <w:rPr>
          <w:noProof/>
        </w:rPr>
        <w:t>不同电子密度等离子体的</w:t>
      </w:r>
      <w:r>
        <w:rPr>
          <w:noProof/>
        </w:rPr>
        <w:t>S21</w:t>
      </w:r>
      <w:r>
        <w:rPr>
          <w:noProof/>
        </w:rPr>
        <w:t>衰减曲线图</w:t>
      </w:r>
      <w:r>
        <w:rPr>
          <w:noProof/>
        </w:rPr>
        <w:tab/>
      </w:r>
      <w:r>
        <w:rPr>
          <w:noProof/>
        </w:rPr>
        <w:fldChar w:fldCharType="begin"/>
      </w:r>
      <w:r>
        <w:rPr>
          <w:noProof/>
        </w:rPr>
        <w:instrText xml:space="preserve"> PAGEREF _Toc167441065 \h </w:instrText>
      </w:r>
      <w:r>
        <w:rPr>
          <w:noProof/>
        </w:rPr>
      </w:r>
      <w:r>
        <w:rPr>
          <w:noProof/>
        </w:rPr>
        <w:fldChar w:fldCharType="separate"/>
      </w:r>
      <w:r w:rsidR="005D64FD">
        <w:rPr>
          <w:noProof/>
        </w:rPr>
        <w:t>70</w:t>
      </w:r>
      <w:r>
        <w:rPr>
          <w:noProof/>
        </w:rPr>
        <w:fldChar w:fldCharType="end"/>
      </w:r>
    </w:p>
    <w:p w14:paraId="794F32F9" w14:textId="78B5ECEA"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5.12</w:t>
      </w:r>
      <w:r>
        <w:rPr>
          <w:rFonts w:asciiTheme="minorHAnsi" w:eastAsiaTheme="minorEastAsia" w:hAnsiTheme="minorHAnsi" w:cstheme="minorBidi"/>
          <w:noProof/>
          <w:sz w:val="21"/>
          <w:szCs w:val="22"/>
          <w14:ligatures w14:val="standardContextual"/>
        </w:rPr>
        <w:tab/>
      </w:r>
      <w:r>
        <w:rPr>
          <w:noProof/>
        </w:rPr>
        <w:t>CST</w:t>
      </w:r>
      <w:r>
        <w:rPr>
          <w:noProof/>
        </w:rPr>
        <w:t>中电场仿真结果示意图</w:t>
      </w:r>
      <w:r>
        <w:rPr>
          <w:noProof/>
        </w:rPr>
        <w:tab/>
      </w:r>
      <w:r>
        <w:rPr>
          <w:noProof/>
        </w:rPr>
        <w:fldChar w:fldCharType="begin"/>
      </w:r>
      <w:r>
        <w:rPr>
          <w:noProof/>
        </w:rPr>
        <w:instrText xml:space="preserve"> PAGEREF _Toc167441066 \h </w:instrText>
      </w:r>
      <w:r>
        <w:rPr>
          <w:noProof/>
        </w:rPr>
      </w:r>
      <w:r>
        <w:rPr>
          <w:noProof/>
        </w:rPr>
        <w:fldChar w:fldCharType="separate"/>
      </w:r>
      <w:r w:rsidR="005D64FD">
        <w:rPr>
          <w:noProof/>
        </w:rPr>
        <w:t>70</w:t>
      </w:r>
      <w:r>
        <w:rPr>
          <w:noProof/>
        </w:rPr>
        <w:fldChar w:fldCharType="end"/>
      </w:r>
    </w:p>
    <w:p w14:paraId="6E6362D4" w14:textId="491A973E"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5.13</w:t>
      </w:r>
      <w:r>
        <w:rPr>
          <w:rFonts w:asciiTheme="minorHAnsi" w:eastAsiaTheme="minorEastAsia" w:hAnsiTheme="minorHAnsi" w:cstheme="minorBidi"/>
          <w:noProof/>
          <w:sz w:val="21"/>
          <w:szCs w:val="22"/>
          <w14:ligatures w14:val="standardContextual"/>
        </w:rPr>
        <w:tab/>
      </w:r>
      <w:r>
        <w:rPr>
          <w:noProof/>
        </w:rPr>
        <w:t>34.2-35GHz</w:t>
      </w:r>
      <w:r>
        <w:rPr>
          <w:noProof/>
        </w:rPr>
        <w:t>范围内等离子体</w:t>
      </w:r>
      <w:r>
        <w:rPr>
          <w:noProof/>
        </w:rPr>
        <w:t>S21</w:t>
      </w:r>
      <w:r>
        <w:rPr>
          <w:noProof/>
        </w:rPr>
        <w:t>衰减曲线图</w:t>
      </w:r>
      <w:r>
        <w:rPr>
          <w:noProof/>
        </w:rPr>
        <w:tab/>
      </w:r>
      <w:r>
        <w:rPr>
          <w:noProof/>
        </w:rPr>
        <w:fldChar w:fldCharType="begin"/>
      </w:r>
      <w:r>
        <w:rPr>
          <w:noProof/>
        </w:rPr>
        <w:instrText xml:space="preserve"> PAGEREF _Toc167441067 \h </w:instrText>
      </w:r>
      <w:r>
        <w:rPr>
          <w:noProof/>
        </w:rPr>
      </w:r>
      <w:r>
        <w:rPr>
          <w:noProof/>
        </w:rPr>
        <w:fldChar w:fldCharType="separate"/>
      </w:r>
      <w:r w:rsidR="005D64FD">
        <w:rPr>
          <w:noProof/>
        </w:rPr>
        <w:t>71</w:t>
      </w:r>
      <w:r>
        <w:rPr>
          <w:noProof/>
        </w:rPr>
        <w:fldChar w:fldCharType="end"/>
      </w:r>
    </w:p>
    <w:p w14:paraId="75D36044" w14:textId="6B77A8DA"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5.14</w:t>
      </w:r>
      <w:r>
        <w:rPr>
          <w:rFonts w:asciiTheme="minorHAnsi" w:eastAsiaTheme="minorEastAsia" w:hAnsiTheme="minorHAnsi" w:cstheme="minorBidi"/>
          <w:noProof/>
          <w:sz w:val="21"/>
          <w:szCs w:val="22"/>
          <w14:ligatures w14:val="standardContextual"/>
        </w:rPr>
        <w:tab/>
      </w:r>
      <w:r>
        <w:rPr>
          <w:noProof/>
        </w:rPr>
        <w:t>等离子体时延变化曲线图</w:t>
      </w:r>
      <w:r>
        <w:rPr>
          <w:noProof/>
        </w:rPr>
        <w:tab/>
      </w:r>
      <w:r>
        <w:rPr>
          <w:noProof/>
        </w:rPr>
        <w:fldChar w:fldCharType="begin"/>
      </w:r>
      <w:r>
        <w:rPr>
          <w:noProof/>
        </w:rPr>
        <w:instrText xml:space="preserve"> PAGEREF _Toc167441068 \h </w:instrText>
      </w:r>
      <w:r>
        <w:rPr>
          <w:noProof/>
        </w:rPr>
      </w:r>
      <w:r>
        <w:rPr>
          <w:noProof/>
        </w:rPr>
        <w:fldChar w:fldCharType="separate"/>
      </w:r>
      <w:r w:rsidR="005D64FD">
        <w:rPr>
          <w:noProof/>
        </w:rPr>
        <w:t>72</w:t>
      </w:r>
      <w:r>
        <w:rPr>
          <w:noProof/>
        </w:rPr>
        <w:fldChar w:fldCharType="end"/>
      </w:r>
    </w:p>
    <w:p w14:paraId="4920F748" w14:textId="4FFF3999"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5.15</w:t>
      </w:r>
      <w:r>
        <w:rPr>
          <w:rFonts w:asciiTheme="minorHAnsi" w:eastAsiaTheme="minorEastAsia" w:hAnsiTheme="minorHAnsi" w:cstheme="minorBidi"/>
          <w:noProof/>
          <w:sz w:val="21"/>
          <w:szCs w:val="22"/>
          <w14:ligatures w14:val="standardContextual"/>
        </w:rPr>
        <w:tab/>
      </w:r>
      <w:r>
        <w:rPr>
          <w:noProof/>
        </w:rPr>
        <w:t>34.2-35GHz</w:t>
      </w:r>
      <w:r>
        <w:rPr>
          <w:noProof/>
        </w:rPr>
        <w:t>频率内等离子体时延变化曲线图</w:t>
      </w:r>
      <w:r>
        <w:rPr>
          <w:noProof/>
        </w:rPr>
        <w:tab/>
      </w:r>
      <w:r>
        <w:rPr>
          <w:noProof/>
        </w:rPr>
        <w:fldChar w:fldCharType="begin"/>
      </w:r>
      <w:r>
        <w:rPr>
          <w:noProof/>
        </w:rPr>
        <w:instrText xml:space="preserve"> PAGEREF _Toc167441069 \h </w:instrText>
      </w:r>
      <w:r>
        <w:rPr>
          <w:noProof/>
        </w:rPr>
      </w:r>
      <w:r>
        <w:rPr>
          <w:noProof/>
        </w:rPr>
        <w:fldChar w:fldCharType="separate"/>
      </w:r>
      <w:r w:rsidR="005D64FD">
        <w:rPr>
          <w:noProof/>
        </w:rPr>
        <w:t>72</w:t>
      </w:r>
      <w:r>
        <w:rPr>
          <w:noProof/>
        </w:rPr>
        <w:fldChar w:fldCharType="end"/>
      </w:r>
    </w:p>
    <w:p w14:paraId="10BB5243" w14:textId="09C0312D"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5.16</w:t>
      </w:r>
      <w:r>
        <w:rPr>
          <w:rFonts w:asciiTheme="minorHAnsi" w:eastAsiaTheme="minorEastAsia" w:hAnsiTheme="minorHAnsi" w:cstheme="minorBidi"/>
          <w:noProof/>
          <w:sz w:val="21"/>
          <w:szCs w:val="22"/>
          <w14:ligatures w14:val="standardContextual"/>
        </w:rPr>
        <w:tab/>
      </w:r>
      <w:r>
        <w:rPr>
          <w:noProof/>
        </w:rPr>
        <w:t>31.6-32.4GHz</w:t>
      </w:r>
      <w:r>
        <w:rPr>
          <w:noProof/>
        </w:rPr>
        <w:t>频率内等离子体时延变化曲线图</w:t>
      </w:r>
      <w:r>
        <w:rPr>
          <w:noProof/>
        </w:rPr>
        <w:tab/>
      </w:r>
      <w:r>
        <w:rPr>
          <w:noProof/>
        </w:rPr>
        <w:fldChar w:fldCharType="begin"/>
      </w:r>
      <w:r>
        <w:rPr>
          <w:noProof/>
        </w:rPr>
        <w:instrText xml:space="preserve"> PAGEREF _Toc167441070 \h </w:instrText>
      </w:r>
      <w:r>
        <w:rPr>
          <w:noProof/>
        </w:rPr>
      </w:r>
      <w:r>
        <w:rPr>
          <w:noProof/>
        </w:rPr>
        <w:fldChar w:fldCharType="separate"/>
      </w:r>
      <w:r w:rsidR="005D64FD">
        <w:rPr>
          <w:noProof/>
        </w:rPr>
        <w:t>73</w:t>
      </w:r>
      <w:r>
        <w:rPr>
          <w:noProof/>
        </w:rPr>
        <w:fldChar w:fldCharType="end"/>
      </w:r>
    </w:p>
    <w:p w14:paraId="7D4F844A" w14:textId="7226B304"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5.17</w:t>
      </w:r>
      <w:r>
        <w:rPr>
          <w:rFonts w:asciiTheme="minorHAnsi" w:eastAsiaTheme="minorEastAsia" w:hAnsiTheme="minorHAnsi" w:cstheme="minorBidi"/>
          <w:noProof/>
          <w:sz w:val="21"/>
          <w:szCs w:val="22"/>
          <w14:ligatures w14:val="standardContextual"/>
        </w:rPr>
        <w:tab/>
      </w:r>
      <w:r>
        <w:rPr>
          <w:noProof/>
        </w:rPr>
        <w:t>等离子体诊断系统测试示意图</w:t>
      </w:r>
      <w:r>
        <w:rPr>
          <w:noProof/>
        </w:rPr>
        <w:tab/>
      </w:r>
      <w:r>
        <w:rPr>
          <w:noProof/>
        </w:rPr>
        <w:fldChar w:fldCharType="begin"/>
      </w:r>
      <w:r>
        <w:rPr>
          <w:noProof/>
        </w:rPr>
        <w:instrText xml:space="preserve"> PAGEREF _Toc167441071 \h </w:instrText>
      </w:r>
      <w:r>
        <w:rPr>
          <w:noProof/>
        </w:rPr>
      </w:r>
      <w:r>
        <w:rPr>
          <w:noProof/>
        </w:rPr>
        <w:fldChar w:fldCharType="separate"/>
      </w:r>
      <w:r w:rsidR="005D64FD">
        <w:rPr>
          <w:noProof/>
        </w:rPr>
        <w:t>74</w:t>
      </w:r>
      <w:r>
        <w:rPr>
          <w:noProof/>
        </w:rPr>
        <w:fldChar w:fldCharType="end"/>
      </w:r>
    </w:p>
    <w:p w14:paraId="6E9314AC" w14:textId="3164D53A"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5.18</w:t>
      </w:r>
      <w:r>
        <w:rPr>
          <w:rFonts w:asciiTheme="minorHAnsi" w:eastAsiaTheme="minorEastAsia" w:hAnsiTheme="minorHAnsi" w:cstheme="minorBidi"/>
          <w:noProof/>
          <w:sz w:val="21"/>
          <w:szCs w:val="22"/>
          <w14:ligatures w14:val="standardContextual"/>
        </w:rPr>
        <w:tab/>
      </w:r>
      <w:r>
        <w:rPr>
          <w:noProof/>
        </w:rPr>
        <w:t>等离子体诊断系统搭建实物图</w:t>
      </w:r>
      <w:r>
        <w:rPr>
          <w:noProof/>
        </w:rPr>
        <w:tab/>
      </w:r>
      <w:r>
        <w:rPr>
          <w:noProof/>
        </w:rPr>
        <w:fldChar w:fldCharType="begin"/>
      </w:r>
      <w:r>
        <w:rPr>
          <w:noProof/>
        </w:rPr>
        <w:instrText xml:space="preserve"> PAGEREF _Toc167441072 \h </w:instrText>
      </w:r>
      <w:r>
        <w:rPr>
          <w:noProof/>
        </w:rPr>
      </w:r>
      <w:r>
        <w:rPr>
          <w:noProof/>
        </w:rPr>
        <w:fldChar w:fldCharType="separate"/>
      </w:r>
      <w:r w:rsidR="005D64FD">
        <w:rPr>
          <w:noProof/>
        </w:rPr>
        <w:t>75</w:t>
      </w:r>
      <w:r>
        <w:rPr>
          <w:noProof/>
        </w:rPr>
        <w:fldChar w:fldCharType="end"/>
      </w:r>
    </w:p>
    <w:p w14:paraId="1B8D0C30" w14:textId="488C3F95"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5.19</w:t>
      </w:r>
      <w:r>
        <w:rPr>
          <w:rFonts w:asciiTheme="minorHAnsi" w:eastAsiaTheme="minorEastAsia" w:hAnsiTheme="minorHAnsi" w:cstheme="minorBidi"/>
          <w:noProof/>
          <w:sz w:val="21"/>
          <w:szCs w:val="22"/>
          <w14:ligatures w14:val="standardContextual"/>
        </w:rPr>
        <w:tab/>
      </w:r>
      <w:r>
        <w:rPr>
          <w:noProof/>
        </w:rPr>
        <w:t>等离子体诊断实验实拍示意图</w:t>
      </w:r>
      <w:r>
        <w:rPr>
          <w:noProof/>
        </w:rPr>
        <w:tab/>
      </w:r>
      <w:r>
        <w:rPr>
          <w:noProof/>
        </w:rPr>
        <w:fldChar w:fldCharType="begin"/>
      </w:r>
      <w:r>
        <w:rPr>
          <w:noProof/>
        </w:rPr>
        <w:instrText xml:space="preserve"> PAGEREF _Toc167441073 \h </w:instrText>
      </w:r>
      <w:r>
        <w:rPr>
          <w:noProof/>
        </w:rPr>
      </w:r>
      <w:r>
        <w:rPr>
          <w:noProof/>
        </w:rPr>
        <w:fldChar w:fldCharType="separate"/>
      </w:r>
      <w:r w:rsidR="005D64FD">
        <w:rPr>
          <w:noProof/>
        </w:rPr>
        <w:t>76</w:t>
      </w:r>
      <w:r>
        <w:rPr>
          <w:noProof/>
        </w:rPr>
        <w:fldChar w:fldCharType="end"/>
      </w:r>
    </w:p>
    <w:p w14:paraId="0D19511A" w14:textId="34588876"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5.20</w:t>
      </w:r>
      <w:r>
        <w:rPr>
          <w:rFonts w:asciiTheme="minorHAnsi" w:eastAsiaTheme="minorEastAsia" w:hAnsiTheme="minorHAnsi" w:cstheme="minorBidi"/>
          <w:noProof/>
          <w:sz w:val="21"/>
          <w:szCs w:val="22"/>
          <w14:ligatures w14:val="standardContextual"/>
        </w:rPr>
        <w:tab/>
      </w:r>
      <w:r>
        <w:rPr>
          <w:noProof/>
        </w:rPr>
        <w:t>等离子体诊断时初始差频信号实测频谱图</w:t>
      </w:r>
      <w:r>
        <w:rPr>
          <w:noProof/>
        </w:rPr>
        <w:tab/>
      </w:r>
      <w:r>
        <w:rPr>
          <w:noProof/>
        </w:rPr>
        <w:fldChar w:fldCharType="begin"/>
      </w:r>
      <w:r>
        <w:rPr>
          <w:noProof/>
        </w:rPr>
        <w:instrText xml:space="preserve"> PAGEREF _Toc167441074 \h </w:instrText>
      </w:r>
      <w:r>
        <w:rPr>
          <w:noProof/>
        </w:rPr>
      </w:r>
      <w:r>
        <w:rPr>
          <w:noProof/>
        </w:rPr>
        <w:fldChar w:fldCharType="separate"/>
      </w:r>
      <w:r w:rsidR="005D64FD">
        <w:rPr>
          <w:noProof/>
        </w:rPr>
        <w:t>76</w:t>
      </w:r>
      <w:r>
        <w:rPr>
          <w:noProof/>
        </w:rPr>
        <w:fldChar w:fldCharType="end"/>
      </w:r>
    </w:p>
    <w:p w14:paraId="1F4906BF" w14:textId="6968D7CC"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lastRenderedPageBreak/>
        <w:t>图</w:t>
      </w:r>
      <w:r>
        <w:rPr>
          <w:noProof/>
        </w:rPr>
        <w:t>5.21</w:t>
      </w:r>
      <w:r>
        <w:rPr>
          <w:rFonts w:asciiTheme="minorHAnsi" w:eastAsiaTheme="minorEastAsia" w:hAnsiTheme="minorHAnsi" w:cstheme="minorBidi"/>
          <w:noProof/>
          <w:sz w:val="21"/>
          <w:szCs w:val="22"/>
          <w14:ligatures w14:val="standardContextual"/>
        </w:rPr>
        <w:tab/>
      </w:r>
      <w:r>
        <w:rPr>
          <w:noProof/>
        </w:rPr>
        <w:t>两种电压下有等离子体的差频信号实测频谱图</w:t>
      </w:r>
      <w:r>
        <w:rPr>
          <w:noProof/>
        </w:rPr>
        <w:tab/>
      </w:r>
      <w:r>
        <w:rPr>
          <w:noProof/>
        </w:rPr>
        <w:fldChar w:fldCharType="begin"/>
      </w:r>
      <w:r>
        <w:rPr>
          <w:noProof/>
        </w:rPr>
        <w:instrText xml:space="preserve"> PAGEREF _Toc167441075 \h </w:instrText>
      </w:r>
      <w:r>
        <w:rPr>
          <w:noProof/>
        </w:rPr>
      </w:r>
      <w:r>
        <w:rPr>
          <w:noProof/>
        </w:rPr>
        <w:fldChar w:fldCharType="separate"/>
      </w:r>
      <w:r w:rsidR="005D64FD">
        <w:rPr>
          <w:noProof/>
        </w:rPr>
        <w:t>77</w:t>
      </w:r>
      <w:r>
        <w:rPr>
          <w:noProof/>
        </w:rPr>
        <w:fldChar w:fldCharType="end"/>
      </w:r>
    </w:p>
    <w:p w14:paraId="4F949EFC" w14:textId="022F2410"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5.22</w:t>
      </w:r>
      <w:r>
        <w:rPr>
          <w:rFonts w:asciiTheme="minorHAnsi" w:eastAsiaTheme="minorEastAsia" w:hAnsiTheme="minorHAnsi" w:cstheme="minorBidi"/>
          <w:noProof/>
          <w:sz w:val="21"/>
          <w:szCs w:val="22"/>
          <w14:ligatures w14:val="standardContextual"/>
        </w:rPr>
        <w:tab/>
      </w:r>
      <w:r>
        <w:rPr>
          <w:noProof/>
        </w:rPr>
        <w:t>系统初始差频信号及其频谱图</w:t>
      </w:r>
      <w:r>
        <w:rPr>
          <w:noProof/>
        </w:rPr>
        <w:tab/>
      </w:r>
      <w:r>
        <w:rPr>
          <w:noProof/>
        </w:rPr>
        <w:fldChar w:fldCharType="begin"/>
      </w:r>
      <w:r>
        <w:rPr>
          <w:noProof/>
        </w:rPr>
        <w:instrText xml:space="preserve"> PAGEREF _Toc167441076 \h </w:instrText>
      </w:r>
      <w:r>
        <w:rPr>
          <w:noProof/>
        </w:rPr>
      </w:r>
      <w:r>
        <w:rPr>
          <w:noProof/>
        </w:rPr>
        <w:fldChar w:fldCharType="separate"/>
      </w:r>
      <w:r w:rsidR="005D64FD">
        <w:rPr>
          <w:noProof/>
        </w:rPr>
        <w:t>77</w:t>
      </w:r>
      <w:r>
        <w:rPr>
          <w:noProof/>
        </w:rPr>
        <w:fldChar w:fldCharType="end"/>
      </w:r>
    </w:p>
    <w:p w14:paraId="13A3FBF9" w14:textId="0B1861A2"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5.23</w:t>
      </w:r>
      <w:r>
        <w:rPr>
          <w:rFonts w:asciiTheme="minorHAnsi" w:eastAsiaTheme="minorEastAsia" w:hAnsiTheme="minorHAnsi" w:cstheme="minorBidi"/>
          <w:noProof/>
          <w:sz w:val="21"/>
          <w:szCs w:val="22"/>
          <w14:ligatures w14:val="standardContextual"/>
        </w:rPr>
        <w:tab/>
      </w:r>
      <w:r>
        <w:rPr>
          <w:noProof/>
        </w:rPr>
        <w:t>差频信号处理步骤示意图</w:t>
      </w:r>
      <w:r>
        <w:rPr>
          <w:noProof/>
        </w:rPr>
        <w:tab/>
      </w:r>
      <w:r>
        <w:rPr>
          <w:noProof/>
        </w:rPr>
        <w:fldChar w:fldCharType="begin"/>
      </w:r>
      <w:r>
        <w:rPr>
          <w:noProof/>
        </w:rPr>
        <w:instrText xml:space="preserve"> PAGEREF _Toc167441077 \h </w:instrText>
      </w:r>
      <w:r>
        <w:rPr>
          <w:noProof/>
        </w:rPr>
      </w:r>
      <w:r>
        <w:rPr>
          <w:noProof/>
        </w:rPr>
        <w:fldChar w:fldCharType="separate"/>
      </w:r>
      <w:r w:rsidR="005D64FD">
        <w:rPr>
          <w:noProof/>
        </w:rPr>
        <w:t>78</w:t>
      </w:r>
      <w:r>
        <w:rPr>
          <w:noProof/>
        </w:rPr>
        <w:fldChar w:fldCharType="end"/>
      </w:r>
    </w:p>
    <w:p w14:paraId="15062B71" w14:textId="0AB5B40F"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5.24</w:t>
      </w:r>
      <w:r>
        <w:rPr>
          <w:rFonts w:asciiTheme="minorHAnsi" w:eastAsiaTheme="minorEastAsia" w:hAnsiTheme="minorHAnsi" w:cstheme="minorBidi"/>
          <w:noProof/>
          <w:sz w:val="21"/>
          <w:szCs w:val="22"/>
          <w14:ligatures w14:val="standardContextual"/>
        </w:rPr>
        <w:tab/>
      </w:r>
      <w:r>
        <w:rPr>
          <w:noProof/>
        </w:rPr>
        <w:t>校正后的差频信号频谱图</w:t>
      </w:r>
      <w:r>
        <w:rPr>
          <w:noProof/>
        </w:rPr>
        <w:tab/>
      </w:r>
      <w:r>
        <w:rPr>
          <w:noProof/>
        </w:rPr>
        <w:fldChar w:fldCharType="begin"/>
      </w:r>
      <w:r>
        <w:rPr>
          <w:noProof/>
        </w:rPr>
        <w:instrText xml:space="preserve"> PAGEREF _Toc167441078 \h </w:instrText>
      </w:r>
      <w:r>
        <w:rPr>
          <w:noProof/>
        </w:rPr>
      </w:r>
      <w:r>
        <w:rPr>
          <w:noProof/>
        </w:rPr>
        <w:fldChar w:fldCharType="separate"/>
      </w:r>
      <w:r w:rsidR="005D64FD">
        <w:rPr>
          <w:noProof/>
        </w:rPr>
        <w:t>79</w:t>
      </w:r>
      <w:r>
        <w:rPr>
          <w:noProof/>
        </w:rPr>
        <w:fldChar w:fldCharType="end"/>
      </w:r>
    </w:p>
    <w:p w14:paraId="28BD596E" w14:textId="048297F8"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5.25</w:t>
      </w:r>
      <w:r>
        <w:rPr>
          <w:rFonts w:asciiTheme="minorHAnsi" w:eastAsiaTheme="minorEastAsia" w:hAnsiTheme="minorHAnsi" w:cstheme="minorBidi"/>
          <w:noProof/>
          <w:sz w:val="21"/>
          <w:szCs w:val="22"/>
          <w14:ligatures w14:val="standardContextual"/>
        </w:rPr>
        <w:tab/>
      </w:r>
      <w:r>
        <w:rPr>
          <w:noProof/>
        </w:rPr>
        <w:t>300mm</w:t>
      </w:r>
      <w:r>
        <w:rPr>
          <w:noProof/>
        </w:rPr>
        <w:t>位置差频信号波形及频谱图</w:t>
      </w:r>
      <w:r>
        <w:rPr>
          <w:noProof/>
        </w:rPr>
        <w:tab/>
      </w:r>
      <w:r>
        <w:rPr>
          <w:noProof/>
        </w:rPr>
        <w:fldChar w:fldCharType="begin"/>
      </w:r>
      <w:r>
        <w:rPr>
          <w:noProof/>
        </w:rPr>
        <w:instrText xml:space="preserve"> PAGEREF _Toc167441079 \h </w:instrText>
      </w:r>
      <w:r>
        <w:rPr>
          <w:noProof/>
        </w:rPr>
      </w:r>
      <w:r>
        <w:rPr>
          <w:noProof/>
        </w:rPr>
        <w:fldChar w:fldCharType="separate"/>
      </w:r>
      <w:r w:rsidR="005D64FD">
        <w:rPr>
          <w:noProof/>
        </w:rPr>
        <w:t>81</w:t>
      </w:r>
      <w:r>
        <w:rPr>
          <w:noProof/>
        </w:rPr>
        <w:fldChar w:fldCharType="end"/>
      </w:r>
    </w:p>
    <w:p w14:paraId="031CA077" w14:textId="7F7651B1"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5.26</w:t>
      </w:r>
      <w:r>
        <w:rPr>
          <w:rFonts w:asciiTheme="minorHAnsi" w:eastAsiaTheme="minorEastAsia" w:hAnsiTheme="minorHAnsi" w:cstheme="minorBidi"/>
          <w:noProof/>
          <w:sz w:val="21"/>
          <w:szCs w:val="22"/>
          <w14:ligatures w14:val="standardContextual"/>
        </w:rPr>
        <w:tab/>
      </w:r>
      <w:r>
        <w:rPr>
          <w:noProof/>
        </w:rPr>
        <w:t>400mm</w:t>
      </w:r>
      <w:r>
        <w:rPr>
          <w:noProof/>
        </w:rPr>
        <w:t>位置处差频信号频谱图</w:t>
      </w:r>
      <w:r>
        <w:rPr>
          <w:noProof/>
        </w:rPr>
        <w:tab/>
      </w:r>
      <w:r>
        <w:rPr>
          <w:noProof/>
        </w:rPr>
        <w:fldChar w:fldCharType="begin"/>
      </w:r>
      <w:r>
        <w:rPr>
          <w:noProof/>
        </w:rPr>
        <w:instrText xml:space="preserve"> PAGEREF _Toc167441080 \h </w:instrText>
      </w:r>
      <w:r>
        <w:rPr>
          <w:noProof/>
        </w:rPr>
      </w:r>
      <w:r>
        <w:rPr>
          <w:noProof/>
        </w:rPr>
        <w:fldChar w:fldCharType="separate"/>
      </w:r>
      <w:r w:rsidR="005D64FD">
        <w:rPr>
          <w:noProof/>
        </w:rPr>
        <w:t>81</w:t>
      </w:r>
      <w:r>
        <w:rPr>
          <w:noProof/>
        </w:rPr>
        <w:fldChar w:fldCharType="end"/>
      </w:r>
    </w:p>
    <w:p w14:paraId="7C449DFD" w14:textId="31DBFB94" w:rsidR="00031181" w:rsidRDefault="00000000">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r>
        <w:rPr>
          <w:noProof/>
        </w:rPr>
        <w:t>图</w:t>
      </w:r>
      <w:r>
        <w:rPr>
          <w:noProof/>
        </w:rPr>
        <w:t>5.27</w:t>
      </w:r>
      <w:r>
        <w:rPr>
          <w:rFonts w:asciiTheme="minorHAnsi" w:eastAsiaTheme="minorEastAsia" w:hAnsiTheme="minorHAnsi" w:cstheme="minorBidi"/>
          <w:noProof/>
          <w:sz w:val="21"/>
          <w:szCs w:val="22"/>
          <w14:ligatures w14:val="standardContextual"/>
        </w:rPr>
        <w:tab/>
      </w:r>
      <w:r>
        <w:rPr>
          <w:noProof/>
        </w:rPr>
        <w:t>33.2~34GHz</w:t>
      </w:r>
      <w:r>
        <w:rPr>
          <w:noProof/>
        </w:rPr>
        <w:t>频率时</w:t>
      </w:r>
      <w:r>
        <w:rPr>
          <w:noProof/>
        </w:rPr>
        <w:t>400mm</w:t>
      </w:r>
      <w:r>
        <w:rPr>
          <w:noProof/>
        </w:rPr>
        <w:t>处校正后差频信号频谱图</w:t>
      </w:r>
      <w:r>
        <w:rPr>
          <w:noProof/>
        </w:rPr>
        <w:tab/>
      </w:r>
      <w:r>
        <w:rPr>
          <w:noProof/>
        </w:rPr>
        <w:fldChar w:fldCharType="begin"/>
      </w:r>
      <w:r>
        <w:rPr>
          <w:noProof/>
        </w:rPr>
        <w:instrText xml:space="preserve"> PAGEREF _Toc167441081 \h </w:instrText>
      </w:r>
      <w:r>
        <w:rPr>
          <w:noProof/>
        </w:rPr>
      </w:r>
      <w:r>
        <w:rPr>
          <w:noProof/>
        </w:rPr>
        <w:fldChar w:fldCharType="separate"/>
      </w:r>
      <w:r w:rsidR="005D64FD">
        <w:rPr>
          <w:noProof/>
        </w:rPr>
        <w:t>82</w:t>
      </w:r>
      <w:r>
        <w:rPr>
          <w:noProof/>
        </w:rPr>
        <w:fldChar w:fldCharType="end"/>
      </w:r>
    </w:p>
    <w:p w14:paraId="6F6DEBEB" w14:textId="7BA138FB" w:rsidR="00031181" w:rsidRDefault="00000000">
      <w:pPr>
        <w:pStyle w:val="af2"/>
        <w:tabs>
          <w:tab w:val="left" w:pos="1470"/>
          <w:tab w:val="right" w:leader="dot" w:pos="8777"/>
        </w:tabs>
        <w:ind w:left="960" w:hanging="480"/>
        <w:rPr>
          <w:noProof/>
        </w:rPr>
      </w:pPr>
      <w:r>
        <w:rPr>
          <w:noProof/>
        </w:rPr>
        <w:t>图</w:t>
      </w:r>
      <w:r>
        <w:rPr>
          <w:noProof/>
        </w:rPr>
        <w:t>5.28</w:t>
      </w:r>
      <w:r>
        <w:rPr>
          <w:rFonts w:asciiTheme="minorHAnsi" w:eastAsiaTheme="minorEastAsia" w:hAnsiTheme="minorHAnsi" w:cstheme="minorBidi"/>
          <w:noProof/>
          <w:sz w:val="21"/>
          <w:szCs w:val="22"/>
          <w14:ligatures w14:val="standardContextual"/>
        </w:rPr>
        <w:tab/>
      </w:r>
      <w:r>
        <w:rPr>
          <w:noProof/>
        </w:rPr>
        <w:t>36.2~37GHz</w:t>
      </w:r>
      <w:r>
        <w:rPr>
          <w:noProof/>
        </w:rPr>
        <w:t>频率时</w:t>
      </w:r>
      <w:r>
        <w:rPr>
          <w:noProof/>
        </w:rPr>
        <w:t>400mm</w:t>
      </w:r>
      <w:r>
        <w:rPr>
          <w:noProof/>
        </w:rPr>
        <w:t>处校正后差频信号频谱图</w:t>
      </w:r>
      <w:r>
        <w:rPr>
          <w:noProof/>
        </w:rPr>
        <w:tab/>
      </w:r>
      <w:r>
        <w:rPr>
          <w:noProof/>
        </w:rPr>
        <w:fldChar w:fldCharType="begin"/>
      </w:r>
      <w:r>
        <w:rPr>
          <w:noProof/>
        </w:rPr>
        <w:instrText xml:space="preserve"> PAGEREF _Toc167441082 \h </w:instrText>
      </w:r>
      <w:r>
        <w:rPr>
          <w:noProof/>
        </w:rPr>
      </w:r>
      <w:r>
        <w:rPr>
          <w:noProof/>
        </w:rPr>
        <w:fldChar w:fldCharType="separate"/>
      </w:r>
      <w:r w:rsidR="005D64FD">
        <w:rPr>
          <w:noProof/>
        </w:rPr>
        <w:t>83</w:t>
      </w:r>
      <w:r>
        <w:rPr>
          <w:noProof/>
        </w:rPr>
        <w:fldChar w:fldCharType="end"/>
      </w:r>
    </w:p>
    <w:p w14:paraId="670094A0" w14:textId="77777777" w:rsidR="00031181" w:rsidRDefault="00000000">
      <w:pPr>
        <w:widowControl/>
        <w:spacing w:line="240" w:lineRule="auto"/>
        <w:ind w:firstLineChars="0" w:firstLine="0"/>
        <w:jc w:val="left"/>
        <w:rPr>
          <w:noProof/>
        </w:rPr>
      </w:pPr>
      <w:r>
        <w:rPr>
          <w:noProof/>
        </w:rPr>
        <w:br w:type="page"/>
      </w:r>
    </w:p>
    <w:p w14:paraId="1C529A84" w14:textId="77777777" w:rsidR="00031181" w:rsidRDefault="00031181">
      <w:pPr>
        <w:ind w:firstLine="480"/>
        <w:rPr>
          <w:noProof/>
        </w:rPr>
      </w:pPr>
    </w:p>
    <w:p w14:paraId="27FE6C02" w14:textId="77777777" w:rsidR="00031181" w:rsidRDefault="00000000">
      <w:pPr>
        <w:pStyle w:val="CONTENTS"/>
        <w:rPr>
          <w:szCs w:val="24"/>
        </w:rPr>
        <w:sectPr w:rsidR="00031181">
          <w:headerReference w:type="default" r:id="rId21"/>
          <w:footnotePr>
            <w:numFmt w:val="decimalEnclosedCircleChinese"/>
            <w:numRestart w:val="eachSect"/>
          </w:footnotePr>
          <w:type w:val="oddPage"/>
          <w:pgSz w:w="11907" w:h="16840"/>
          <w:pgMar w:top="1701" w:right="1418" w:bottom="1134" w:left="1418" w:header="1134" w:footer="992" w:gutter="284"/>
          <w:pgNumType w:fmt="upperRoman"/>
          <w:cols w:space="425"/>
          <w:docGrid w:linePitch="384" w:charSpace="7430"/>
        </w:sectPr>
      </w:pPr>
      <w:r>
        <w:rPr>
          <w:szCs w:val="24"/>
        </w:rPr>
        <w:fldChar w:fldCharType="end"/>
      </w:r>
    </w:p>
    <w:p w14:paraId="66824917" w14:textId="77777777" w:rsidR="00031181" w:rsidRDefault="00000000">
      <w:pPr>
        <w:pStyle w:val="-1"/>
      </w:pPr>
      <w:bookmarkStart w:id="91" w:name="_Toc167440849"/>
      <w:r>
        <w:rPr>
          <w:rFonts w:hint="eastAsia"/>
        </w:rPr>
        <w:lastRenderedPageBreak/>
        <w:t>表格索引</w:t>
      </w:r>
      <w:bookmarkEnd w:id="91"/>
    </w:p>
    <w:p w14:paraId="2F3AD252" w14:textId="5C8F0D2E" w:rsidR="00031181" w:rsidRDefault="00000000">
      <w:pPr>
        <w:pStyle w:val="af2"/>
        <w:tabs>
          <w:tab w:val="left" w:pos="1471"/>
          <w:tab w:val="right" w:leader="dot" w:pos="8777"/>
        </w:tabs>
        <w:ind w:left="900" w:hanging="420"/>
        <w:rPr>
          <w:rFonts w:asciiTheme="minorHAnsi" w:eastAsiaTheme="minorEastAsia" w:hAnsiTheme="minorHAnsi" w:cstheme="minorBidi"/>
          <w:noProof/>
          <w:sz w:val="21"/>
          <w:szCs w:val="22"/>
          <w14:ligatures w14:val="standardContextual"/>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167441083" w:history="1">
        <w:r w:rsidR="00031181">
          <w:rPr>
            <w:rStyle w:val="afb"/>
            <w:noProof/>
          </w:rPr>
          <w:t>表</w:t>
        </w:r>
        <w:r w:rsidR="00031181">
          <w:rPr>
            <w:rStyle w:val="afb"/>
            <w:noProof/>
          </w:rPr>
          <w:t>3.1</w:t>
        </w:r>
        <w:r w:rsidR="00031181">
          <w:rPr>
            <w:rFonts w:asciiTheme="minorHAnsi" w:eastAsiaTheme="minorEastAsia" w:hAnsiTheme="minorHAnsi" w:cstheme="minorBidi"/>
            <w:noProof/>
            <w:sz w:val="21"/>
            <w:szCs w:val="22"/>
            <w14:ligatures w14:val="standardContextual"/>
          </w:rPr>
          <w:tab/>
        </w:r>
        <w:r w:rsidR="00031181">
          <w:rPr>
            <w:rStyle w:val="afb"/>
            <w:noProof/>
          </w:rPr>
          <w:t>HMC213B</w:t>
        </w:r>
        <w:r w:rsidR="00031181">
          <w:rPr>
            <w:rStyle w:val="afb"/>
            <w:rFonts w:ascii="宋体" w:hAnsi="宋体"/>
            <w:noProof/>
          </w:rPr>
          <w:t>混频器指标</w:t>
        </w:r>
        <w:r w:rsidR="00031181">
          <w:rPr>
            <w:noProof/>
          </w:rPr>
          <w:tab/>
        </w:r>
        <w:r w:rsidR="00031181">
          <w:rPr>
            <w:noProof/>
          </w:rPr>
          <w:fldChar w:fldCharType="begin"/>
        </w:r>
        <w:r w:rsidR="00031181">
          <w:rPr>
            <w:noProof/>
          </w:rPr>
          <w:instrText xml:space="preserve"> PAGEREF _Toc167441083 \h </w:instrText>
        </w:r>
        <w:r w:rsidR="00031181">
          <w:rPr>
            <w:noProof/>
          </w:rPr>
        </w:r>
        <w:r w:rsidR="00031181">
          <w:rPr>
            <w:noProof/>
          </w:rPr>
          <w:fldChar w:fldCharType="separate"/>
        </w:r>
        <w:r w:rsidR="005D64FD">
          <w:rPr>
            <w:noProof/>
          </w:rPr>
          <w:t>31</w:t>
        </w:r>
        <w:r w:rsidR="00031181">
          <w:rPr>
            <w:noProof/>
          </w:rPr>
          <w:fldChar w:fldCharType="end"/>
        </w:r>
      </w:hyperlink>
    </w:p>
    <w:p w14:paraId="7EA35AE4" w14:textId="5E184F1D" w:rsidR="00031181" w:rsidRDefault="00031181">
      <w:pPr>
        <w:pStyle w:val="af2"/>
        <w:tabs>
          <w:tab w:val="left" w:pos="1471"/>
          <w:tab w:val="right" w:leader="dot" w:pos="8777"/>
        </w:tabs>
        <w:ind w:left="960" w:hanging="480"/>
        <w:rPr>
          <w:rFonts w:asciiTheme="minorHAnsi" w:eastAsiaTheme="minorEastAsia" w:hAnsiTheme="minorHAnsi" w:cstheme="minorBidi"/>
          <w:noProof/>
          <w:sz w:val="21"/>
          <w:szCs w:val="22"/>
          <w14:ligatures w14:val="standardContextual"/>
        </w:rPr>
      </w:pPr>
      <w:hyperlink w:anchor="_Toc167441084" w:history="1">
        <w:r>
          <w:rPr>
            <w:rStyle w:val="afb"/>
            <w:noProof/>
          </w:rPr>
          <w:t>表</w:t>
        </w:r>
        <w:r>
          <w:rPr>
            <w:rStyle w:val="afb"/>
            <w:noProof/>
          </w:rPr>
          <w:t>3.2</w:t>
        </w:r>
        <w:r>
          <w:rPr>
            <w:rFonts w:asciiTheme="minorHAnsi" w:eastAsiaTheme="minorEastAsia" w:hAnsiTheme="minorHAnsi" w:cstheme="minorBidi"/>
            <w:noProof/>
            <w:sz w:val="21"/>
            <w:szCs w:val="22"/>
            <w14:ligatures w14:val="standardContextual"/>
          </w:rPr>
          <w:tab/>
        </w:r>
        <w:r>
          <w:rPr>
            <w:rStyle w:val="afb"/>
            <w:noProof/>
          </w:rPr>
          <w:t>MM1-1044L</w:t>
        </w:r>
        <w:r>
          <w:rPr>
            <w:rStyle w:val="afb"/>
            <w:rFonts w:ascii="宋体" w:hAnsi="宋体"/>
            <w:noProof/>
          </w:rPr>
          <w:t>混频器主要指标</w:t>
        </w:r>
        <w:r>
          <w:rPr>
            <w:noProof/>
          </w:rPr>
          <w:tab/>
        </w:r>
        <w:r>
          <w:rPr>
            <w:noProof/>
          </w:rPr>
          <w:fldChar w:fldCharType="begin"/>
        </w:r>
        <w:r>
          <w:rPr>
            <w:noProof/>
          </w:rPr>
          <w:instrText xml:space="preserve"> PAGEREF _Toc167441084 \h </w:instrText>
        </w:r>
        <w:r>
          <w:rPr>
            <w:noProof/>
          </w:rPr>
        </w:r>
        <w:r>
          <w:rPr>
            <w:noProof/>
          </w:rPr>
          <w:fldChar w:fldCharType="separate"/>
        </w:r>
        <w:r w:rsidR="005D64FD">
          <w:rPr>
            <w:noProof/>
          </w:rPr>
          <w:t>32</w:t>
        </w:r>
        <w:r>
          <w:rPr>
            <w:noProof/>
          </w:rPr>
          <w:fldChar w:fldCharType="end"/>
        </w:r>
      </w:hyperlink>
    </w:p>
    <w:p w14:paraId="5BE2EB7D" w14:textId="449C499D" w:rsidR="00031181" w:rsidRDefault="00031181">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hyperlink w:anchor="_Toc167441085" w:history="1">
        <w:r>
          <w:rPr>
            <w:rStyle w:val="afb"/>
            <w:noProof/>
          </w:rPr>
          <w:t>表</w:t>
        </w:r>
        <w:r>
          <w:rPr>
            <w:rStyle w:val="afb"/>
            <w:noProof/>
          </w:rPr>
          <w:t>3.3</w:t>
        </w:r>
        <w:r>
          <w:rPr>
            <w:rFonts w:asciiTheme="minorHAnsi" w:eastAsiaTheme="minorEastAsia" w:hAnsiTheme="minorHAnsi" w:cstheme="minorBidi"/>
            <w:noProof/>
            <w:sz w:val="21"/>
            <w:szCs w:val="22"/>
            <w14:ligatures w14:val="standardContextual"/>
          </w:rPr>
          <w:tab/>
        </w:r>
        <w:r>
          <w:rPr>
            <w:rStyle w:val="afb"/>
            <w:noProof/>
          </w:rPr>
          <w:t>倍频器模块主要指标</w:t>
        </w:r>
        <w:r>
          <w:rPr>
            <w:noProof/>
          </w:rPr>
          <w:tab/>
        </w:r>
        <w:r>
          <w:rPr>
            <w:noProof/>
          </w:rPr>
          <w:fldChar w:fldCharType="begin"/>
        </w:r>
        <w:r>
          <w:rPr>
            <w:noProof/>
          </w:rPr>
          <w:instrText xml:space="preserve"> PAGEREF _Toc167441085 \h </w:instrText>
        </w:r>
        <w:r>
          <w:rPr>
            <w:noProof/>
          </w:rPr>
        </w:r>
        <w:r>
          <w:rPr>
            <w:noProof/>
          </w:rPr>
          <w:fldChar w:fldCharType="separate"/>
        </w:r>
        <w:r w:rsidR="005D64FD">
          <w:rPr>
            <w:noProof/>
          </w:rPr>
          <w:t>32</w:t>
        </w:r>
        <w:r>
          <w:rPr>
            <w:noProof/>
          </w:rPr>
          <w:fldChar w:fldCharType="end"/>
        </w:r>
      </w:hyperlink>
    </w:p>
    <w:p w14:paraId="2B71149F" w14:textId="14036247" w:rsidR="00031181" w:rsidRDefault="00031181">
      <w:pPr>
        <w:pStyle w:val="af2"/>
        <w:tabs>
          <w:tab w:val="left" w:pos="1471"/>
          <w:tab w:val="right" w:leader="dot" w:pos="8777"/>
        </w:tabs>
        <w:ind w:left="960" w:hanging="480"/>
        <w:rPr>
          <w:rFonts w:asciiTheme="minorHAnsi" w:eastAsiaTheme="minorEastAsia" w:hAnsiTheme="minorHAnsi" w:cstheme="minorBidi"/>
          <w:noProof/>
          <w:sz w:val="21"/>
          <w:szCs w:val="22"/>
          <w14:ligatures w14:val="standardContextual"/>
        </w:rPr>
      </w:pPr>
      <w:hyperlink w:anchor="_Toc167441086" w:history="1">
        <w:r>
          <w:rPr>
            <w:rStyle w:val="afb"/>
            <w:noProof/>
          </w:rPr>
          <w:t>表</w:t>
        </w:r>
        <w:r>
          <w:rPr>
            <w:rStyle w:val="afb"/>
            <w:noProof/>
          </w:rPr>
          <w:t>3.4</w:t>
        </w:r>
        <w:r>
          <w:rPr>
            <w:rFonts w:asciiTheme="minorHAnsi" w:eastAsiaTheme="minorEastAsia" w:hAnsiTheme="minorHAnsi" w:cstheme="minorBidi"/>
            <w:noProof/>
            <w:sz w:val="21"/>
            <w:szCs w:val="22"/>
            <w14:ligatures w14:val="standardContextual"/>
          </w:rPr>
          <w:tab/>
        </w:r>
        <w:r>
          <w:rPr>
            <w:rStyle w:val="afb"/>
            <w:noProof/>
          </w:rPr>
          <w:t>TC-1040-20K</w:t>
        </w:r>
        <w:r>
          <w:rPr>
            <w:rStyle w:val="afb"/>
            <w:rFonts w:ascii="宋体" w:hAnsi="宋体"/>
            <w:noProof/>
          </w:rPr>
          <w:t>定向耦合器主要指标</w:t>
        </w:r>
        <w:r>
          <w:rPr>
            <w:noProof/>
          </w:rPr>
          <w:tab/>
        </w:r>
        <w:r>
          <w:rPr>
            <w:noProof/>
          </w:rPr>
          <w:fldChar w:fldCharType="begin"/>
        </w:r>
        <w:r>
          <w:rPr>
            <w:noProof/>
          </w:rPr>
          <w:instrText xml:space="preserve"> PAGEREF _Toc167441086 \h </w:instrText>
        </w:r>
        <w:r>
          <w:rPr>
            <w:noProof/>
          </w:rPr>
        </w:r>
        <w:r>
          <w:rPr>
            <w:noProof/>
          </w:rPr>
          <w:fldChar w:fldCharType="separate"/>
        </w:r>
        <w:r w:rsidR="005D64FD">
          <w:rPr>
            <w:noProof/>
          </w:rPr>
          <w:t>32</w:t>
        </w:r>
        <w:r>
          <w:rPr>
            <w:noProof/>
          </w:rPr>
          <w:fldChar w:fldCharType="end"/>
        </w:r>
      </w:hyperlink>
    </w:p>
    <w:p w14:paraId="2C30D50E" w14:textId="3C5E42AC" w:rsidR="00031181" w:rsidRDefault="00031181">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hyperlink w:anchor="_Toc167441087" w:history="1">
        <w:r>
          <w:rPr>
            <w:rStyle w:val="afb"/>
            <w:noProof/>
          </w:rPr>
          <w:t>表</w:t>
        </w:r>
        <w:r>
          <w:rPr>
            <w:rStyle w:val="afb"/>
            <w:noProof/>
          </w:rPr>
          <w:t>3.5</w:t>
        </w:r>
        <w:r>
          <w:rPr>
            <w:rFonts w:asciiTheme="minorHAnsi" w:eastAsiaTheme="minorEastAsia" w:hAnsiTheme="minorHAnsi" w:cstheme="minorBidi"/>
            <w:noProof/>
            <w:sz w:val="21"/>
            <w:szCs w:val="22"/>
            <w14:ligatures w14:val="standardContextual"/>
          </w:rPr>
          <w:tab/>
        </w:r>
        <w:r>
          <w:rPr>
            <w:rStyle w:val="afb"/>
            <w:noProof/>
          </w:rPr>
          <w:t>链路各级滤波器型号及通带范围</w:t>
        </w:r>
        <w:r>
          <w:rPr>
            <w:noProof/>
          </w:rPr>
          <w:tab/>
        </w:r>
        <w:r>
          <w:rPr>
            <w:noProof/>
          </w:rPr>
          <w:fldChar w:fldCharType="begin"/>
        </w:r>
        <w:r>
          <w:rPr>
            <w:noProof/>
          </w:rPr>
          <w:instrText xml:space="preserve"> PAGEREF _Toc167441087 \h </w:instrText>
        </w:r>
        <w:r>
          <w:rPr>
            <w:noProof/>
          </w:rPr>
        </w:r>
        <w:r>
          <w:rPr>
            <w:noProof/>
          </w:rPr>
          <w:fldChar w:fldCharType="separate"/>
        </w:r>
        <w:r w:rsidR="005D64FD">
          <w:rPr>
            <w:noProof/>
          </w:rPr>
          <w:t>33</w:t>
        </w:r>
        <w:r>
          <w:rPr>
            <w:noProof/>
          </w:rPr>
          <w:fldChar w:fldCharType="end"/>
        </w:r>
      </w:hyperlink>
    </w:p>
    <w:p w14:paraId="686A43E3" w14:textId="6D1085AB" w:rsidR="00031181" w:rsidRDefault="00031181">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hyperlink w:anchor="_Toc167441088" w:history="1">
        <w:r>
          <w:rPr>
            <w:rStyle w:val="afb"/>
            <w:noProof/>
          </w:rPr>
          <w:t>表</w:t>
        </w:r>
        <w:r>
          <w:rPr>
            <w:rStyle w:val="afb"/>
            <w:noProof/>
          </w:rPr>
          <w:t>3.6</w:t>
        </w:r>
        <w:r>
          <w:rPr>
            <w:rFonts w:asciiTheme="minorHAnsi" w:eastAsiaTheme="minorEastAsia" w:hAnsiTheme="minorHAnsi" w:cstheme="minorBidi"/>
            <w:noProof/>
            <w:sz w:val="21"/>
            <w:szCs w:val="22"/>
            <w14:ligatures w14:val="standardContextual"/>
          </w:rPr>
          <w:tab/>
        </w:r>
        <w:r>
          <w:rPr>
            <w:rStyle w:val="afb"/>
            <w:noProof/>
          </w:rPr>
          <w:t>更换前后的混频器参数对比</w:t>
        </w:r>
        <w:r>
          <w:rPr>
            <w:noProof/>
          </w:rPr>
          <w:tab/>
        </w:r>
        <w:r>
          <w:rPr>
            <w:noProof/>
          </w:rPr>
          <w:fldChar w:fldCharType="begin"/>
        </w:r>
        <w:r>
          <w:rPr>
            <w:noProof/>
          </w:rPr>
          <w:instrText xml:space="preserve"> PAGEREF _Toc167441088 \h </w:instrText>
        </w:r>
        <w:r>
          <w:rPr>
            <w:noProof/>
          </w:rPr>
        </w:r>
        <w:r>
          <w:rPr>
            <w:noProof/>
          </w:rPr>
          <w:fldChar w:fldCharType="separate"/>
        </w:r>
        <w:r w:rsidR="005D64FD">
          <w:rPr>
            <w:noProof/>
          </w:rPr>
          <w:t>34</w:t>
        </w:r>
        <w:r>
          <w:rPr>
            <w:noProof/>
          </w:rPr>
          <w:fldChar w:fldCharType="end"/>
        </w:r>
      </w:hyperlink>
    </w:p>
    <w:p w14:paraId="4FBB5872" w14:textId="41F6DB51" w:rsidR="00031181" w:rsidRDefault="00031181">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hyperlink w:anchor="_Toc167441089" w:history="1">
        <w:r>
          <w:rPr>
            <w:rStyle w:val="afb"/>
            <w:noProof/>
          </w:rPr>
          <w:t>表</w:t>
        </w:r>
        <w:r>
          <w:rPr>
            <w:rStyle w:val="afb"/>
            <w:noProof/>
          </w:rPr>
          <w:t>3.7</w:t>
        </w:r>
        <w:r>
          <w:rPr>
            <w:rFonts w:asciiTheme="minorHAnsi" w:eastAsiaTheme="minorEastAsia" w:hAnsiTheme="minorHAnsi" w:cstheme="minorBidi"/>
            <w:noProof/>
            <w:sz w:val="21"/>
            <w:szCs w:val="22"/>
            <w14:ligatures w14:val="standardContextual"/>
          </w:rPr>
          <w:tab/>
        </w:r>
        <w:r>
          <w:rPr>
            <w:rStyle w:val="afb"/>
            <w:noProof/>
          </w:rPr>
          <w:t>更换前后的滤波器参数对比</w:t>
        </w:r>
        <w:r>
          <w:rPr>
            <w:noProof/>
          </w:rPr>
          <w:tab/>
        </w:r>
        <w:r>
          <w:rPr>
            <w:noProof/>
          </w:rPr>
          <w:fldChar w:fldCharType="begin"/>
        </w:r>
        <w:r>
          <w:rPr>
            <w:noProof/>
          </w:rPr>
          <w:instrText xml:space="preserve"> PAGEREF _Toc167441089 \h </w:instrText>
        </w:r>
        <w:r>
          <w:rPr>
            <w:noProof/>
          </w:rPr>
        </w:r>
        <w:r>
          <w:rPr>
            <w:noProof/>
          </w:rPr>
          <w:fldChar w:fldCharType="separate"/>
        </w:r>
        <w:r w:rsidR="005D64FD">
          <w:rPr>
            <w:noProof/>
          </w:rPr>
          <w:t>34</w:t>
        </w:r>
        <w:r>
          <w:rPr>
            <w:noProof/>
          </w:rPr>
          <w:fldChar w:fldCharType="end"/>
        </w:r>
      </w:hyperlink>
    </w:p>
    <w:p w14:paraId="613CE65A" w14:textId="154020A6" w:rsidR="00031181" w:rsidRDefault="00031181">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hyperlink w:anchor="_Toc167441090" w:history="1">
        <w:r>
          <w:rPr>
            <w:rStyle w:val="afb"/>
            <w:noProof/>
          </w:rPr>
          <w:t>表</w:t>
        </w:r>
        <w:r>
          <w:rPr>
            <w:rStyle w:val="afb"/>
            <w:noProof/>
          </w:rPr>
          <w:t>3.8</w:t>
        </w:r>
        <w:r>
          <w:rPr>
            <w:rFonts w:asciiTheme="minorHAnsi" w:eastAsiaTheme="minorEastAsia" w:hAnsiTheme="minorHAnsi" w:cstheme="minorBidi"/>
            <w:noProof/>
            <w:sz w:val="21"/>
            <w:szCs w:val="22"/>
            <w14:ligatures w14:val="standardContextual"/>
          </w:rPr>
          <w:tab/>
        </w:r>
        <w:r>
          <w:rPr>
            <w:rStyle w:val="afb"/>
            <w:noProof/>
          </w:rPr>
          <w:t>链路节点处信号功率实测结果</w:t>
        </w:r>
        <w:r>
          <w:rPr>
            <w:noProof/>
          </w:rPr>
          <w:tab/>
        </w:r>
        <w:r>
          <w:rPr>
            <w:noProof/>
          </w:rPr>
          <w:fldChar w:fldCharType="begin"/>
        </w:r>
        <w:r>
          <w:rPr>
            <w:noProof/>
          </w:rPr>
          <w:instrText xml:space="preserve"> PAGEREF _Toc167441090 \h </w:instrText>
        </w:r>
        <w:r>
          <w:rPr>
            <w:noProof/>
          </w:rPr>
        </w:r>
        <w:r>
          <w:rPr>
            <w:noProof/>
          </w:rPr>
          <w:fldChar w:fldCharType="separate"/>
        </w:r>
        <w:r w:rsidR="005D64FD">
          <w:rPr>
            <w:noProof/>
          </w:rPr>
          <w:t>40</w:t>
        </w:r>
        <w:r>
          <w:rPr>
            <w:noProof/>
          </w:rPr>
          <w:fldChar w:fldCharType="end"/>
        </w:r>
      </w:hyperlink>
    </w:p>
    <w:p w14:paraId="785DFBD5" w14:textId="753A1331" w:rsidR="00031181" w:rsidRDefault="00031181">
      <w:pPr>
        <w:pStyle w:val="af2"/>
        <w:tabs>
          <w:tab w:val="left" w:pos="1471"/>
          <w:tab w:val="right" w:leader="dot" w:pos="8777"/>
        </w:tabs>
        <w:ind w:left="960" w:hanging="480"/>
        <w:rPr>
          <w:rFonts w:asciiTheme="minorHAnsi" w:eastAsiaTheme="minorEastAsia" w:hAnsiTheme="minorHAnsi" w:cstheme="minorBidi"/>
          <w:noProof/>
          <w:sz w:val="21"/>
          <w:szCs w:val="22"/>
          <w14:ligatures w14:val="standardContextual"/>
        </w:rPr>
      </w:pPr>
      <w:hyperlink w:anchor="_Toc167441091" w:history="1">
        <w:r>
          <w:rPr>
            <w:rStyle w:val="afb"/>
            <w:noProof/>
          </w:rPr>
          <w:t>表</w:t>
        </w:r>
        <w:r>
          <w:rPr>
            <w:rStyle w:val="afb"/>
            <w:noProof/>
          </w:rPr>
          <w:t>5.1</w:t>
        </w:r>
        <w:r>
          <w:rPr>
            <w:rFonts w:asciiTheme="minorHAnsi" w:eastAsiaTheme="minorEastAsia" w:hAnsiTheme="minorHAnsi" w:cstheme="minorBidi"/>
            <w:noProof/>
            <w:sz w:val="21"/>
            <w:szCs w:val="22"/>
            <w14:ligatures w14:val="standardContextual"/>
          </w:rPr>
          <w:tab/>
        </w:r>
        <w:r>
          <w:rPr>
            <w:rStyle w:val="afb"/>
            <w:noProof/>
          </w:rPr>
          <w:t>10mm</w:t>
        </w:r>
        <w:r>
          <w:rPr>
            <w:rStyle w:val="afb"/>
            <w:noProof/>
          </w:rPr>
          <w:t>极限分辨率测试结果</w:t>
        </w:r>
        <w:r>
          <w:rPr>
            <w:noProof/>
          </w:rPr>
          <w:tab/>
        </w:r>
        <w:r>
          <w:rPr>
            <w:noProof/>
          </w:rPr>
          <w:fldChar w:fldCharType="begin"/>
        </w:r>
        <w:r>
          <w:rPr>
            <w:noProof/>
          </w:rPr>
          <w:instrText xml:space="preserve"> PAGEREF _Toc167441091 \h </w:instrText>
        </w:r>
        <w:r>
          <w:rPr>
            <w:noProof/>
          </w:rPr>
        </w:r>
        <w:r>
          <w:rPr>
            <w:noProof/>
          </w:rPr>
          <w:fldChar w:fldCharType="separate"/>
        </w:r>
        <w:r w:rsidR="005D64FD">
          <w:rPr>
            <w:noProof/>
          </w:rPr>
          <w:t>62</w:t>
        </w:r>
        <w:r>
          <w:rPr>
            <w:noProof/>
          </w:rPr>
          <w:fldChar w:fldCharType="end"/>
        </w:r>
      </w:hyperlink>
    </w:p>
    <w:p w14:paraId="48932539" w14:textId="0DE47DE7" w:rsidR="00031181" w:rsidRDefault="00031181">
      <w:pPr>
        <w:pStyle w:val="af2"/>
        <w:tabs>
          <w:tab w:val="left" w:pos="1471"/>
          <w:tab w:val="right" w:leader="dot" w:pos="8777"/>
        </w:tabs>
        <w:ind w:left="960" w:hanging="480"/>
        <w:rPr>
          <w:rFonts w:asciiTheme="minorHAnsi" w:eastAsiaTheme="minorEastAsia" w:hAnsiTheme="minorHAnsi" w:cstheme="minorBidi"/>
          <w:noProof/>
          <w:sz w:val="21"/>
          <w:szCs w:val="22"/>
          <w14:ligatures w14:val="standardContextual"/>
        </w:rPr>
      </w:pPr>
      <w:hyperlink w:anchor="_Toc167441092" w:history="1">
        <w:r>
          <w:rPr>
            <w:rStyle w:val="afb"/>
            <w:noProof/>
          </w:rPr>
          <w:t>表</w:t>
        </w:r>
        <w:r>
          <w:rPr>
            <w:rStyle w:val="afb"/>
            <w:noProof/>
          </w:rPr>
          <w:t>5.2</w:t>
        </w:r>
        <w:r>
          <w:rPr>
            <w:rFonts w:asciiTheme="minorHAnsi" w:eastAsiaTheme="minorEastAsia" w:hAnsiTheme="minorHAnsi" w:cstheme="minorBidi"/>
            <w:noProof/>
            <w:sz w:val="21"/>
            <w:szCs w:val="22"/>
            <w14:ligatures w14:val="standardContextual"/>
          </w:rPr>
          <w:tab/>
        </w:r>
        <w:r>
          <w:rPr>
            <w:rStyle w:val="afb"/>
            <w:noProof/>
          </w:rPr>
          <w:t>8mm</w:t>
        </w:r>
        <w:r>
          <w:rPr>
            <w:rStyle w:val="afb"/>
            <w:noProof/>
          </w:rPr>
          <w:t>极限分辨率测试结果</w:t>
        </w:r>
        <w:r>
          <w:rPr>
            <w:noProof/>
          </w:rPr>
          <w:tab/>
        </w:r>
        <w:r>
          <w:rPr>
            <w:noProof/>
          </w:rPr>
          <w:fldChar w:fldCharType="begin"/>
        </w:r>
        <w:r>
          <w:rPr>
            <w:noProof/>
          </w:rPr>
          <w:instrText xml:space="preserve"> PAGEREF _Toc167441092 \h </w:instrText>
        </w:r>
        <w:r>
          <w:rPr>
            <w:noProof/>
          </w:rPr>
        </w:r>
        <w:r>
          <w:rPr>
            <w:noProof/>
          </w:rPr>
          <w:fldChar w:fldCharType="separate"/>
        </w:r>
        <w:r w:rsidR="005D64FD">
          <w:rPr>
            <w:noProof/>
          </w:rPr>
          <w:t>62</w:t>
        </w:r>
        <w:r>
          <w:rPr>
            <w:noProof/>
          </w:rPr>
          <w:fldChar w:fldCharType="end"/>
        </w:r>
      </w:hyperlink>
    </w:p>
    <w:p w14:paraId="5007C583" w14:textId="607F7E24" w:rsidR="00031181" w:rsidRDefault="00031181">
      <w:pPr>
        <w:pStyle w:val="af2"/>
        <w:tabs>
          <w:tab w:val="left" w:pos="1471"/>
          <w:tab w:val="right" w:leader="dot" w:pos="8777"/>
        </w:tabs>
        <w:ind w:left="960" w:hanging="480"/>
        <w:rPr>
          <w:rFonts w:asciiTheme="minorHAnsi" w:eastAsiaTheme="minorEastAsia" w:hAnsiTheme="minorHAnsi" w:cstheme="minorBidi"/>
          <w:noProof/>
          <w:sz w:val="21"/>
          <w:szCs w:val="22"/>
          <w14:ligatures w14:val="standardContextual"/>
        </w:rPr>
      </w:pPr>
      <w:hyperlink w:anchor="_Toc167441093" w:history="1">
        <w:r>
          <w:rPr>
            <w:rStyle w:val="afb"/>
            <w:noProof/>
          </w:rPr>
          <w:t>表</w:t>
        </w:r>
        <w:r>
          <w:rPr>
            <w:rStyle w:val="afb"/>
            <w:noProof/>
          </w:rPr>
          <w:t>5.3</w:t>
        </w:r>
        <w:r>
          <w:rPr>
            <w:rFonts w:asciiTheme="minorHAnsi" w:eastAsiaTheme="minorEastAsia" w:hAnsiTheme="minorHAnsi" w:cstheme="minorBidi"/>
            <w:noProof/>
            <w:sz w:val="21"/>
            <w:szCs w:val="22"/>
            <w14:ligatures w14:val="standardContextual"/>
          </w:rPr>
          <w:tab/>
        </w:r>
        <w:r>
          <w:rPr>
            <w:rStyle w:val="afb"/>
            <w:noProof/>
          </w:rPr>
          <w:t>6mm</w:t>
        </w:r>
        <w:r>
          <w:rPr>
            <w:rStyle w:val="afb"/>
            <w:noProof/>
          </w:rPr>
          <w:t>极限分辨率测试结果</w:t>
        </w:r>
        <w:r>
          <w:rPr>
            <w:noProof/>
          </w:rPr>
          <w:tab/>
        </w:r>
        <w:r>
          <w:rPr>
            <w:noProof/>
          </w:rPr>
          <w:fldChar w:fldCharType="begin"/>
        </w:r>
        <w:r>
          <w:rPr>
            <w:noProof/>
          </w:rPr>
          <w:instrText xml:space="preserve"> PAGEREF _Toc167441093 \h </w:instrText>
        </w:r>
        <w:r>
          <w:rPr>
            <w:noProof/>
          </w:rPr>
        </w:r>
        <w:r>
          <w:rPr>
            <w:noProof/>
          </w:rPr>
          <w:fldChar w:fldCharType="separate"/>
        </w:r>
        <w:r w:rsidR="005D64FD">
          <w:rPr>
            <w:noProof/>
          </w:rPr>
          <w:t>63</w:t>
        </w:r>
        <w:r>
          <w:rPr>
            <w:noProof/>
          </w:rPr>
          <w:fldChar w:fldCharType="end"/>
        </w:r>
      </w:hyperlink>
    </w:p>
    <w:p w14:paraId="55310935" w14:textId="0F7A36A3" w:rsidR="00031181" w:rsidRDefault="00031181">
      <w:pPr>
        <w:pStyle w:val="af2"/>
        <w:tabs>
          <w:tab w:val="left" w:pos="1471"/>
          <w:tab w:val="right" w:leader="dot" w:pos="8777"/>
        </w:tabs>
        <w:ind w:left="960" w:hanging="480"/>
        <w:rPr>
          <w:rFonts w:asciiTheme="minorHAnsi" w:eastAsiaTheme="minorEastAsia" w:hAnsiTheme="minorHAnsi" w:cstheme="minorBidi"/>
          <w:noProof/>
          <w:sz w:val="21"/>
          <w:szCs w:val="22"/>
          <w14:ligatures w14:val="standardContextual"/>
        </w:rPr>
      </w:pPr>
      <w:hyperlink w:anchor="_Toc167441094" w:history="1">
        <w:r>
          <w:rPr>
            <w:rStyle w:val="afb"/>
            <w:noProof/>
          </w:rPr>
          <w:t>表</w:t>
        </w:r>
        <w:r>
          <w:rPr>
            <w:rStyle w:val="afb"/>
            <w:noProof/>
          </w:rPr>
          <w:t>5.4</w:t>
        </w:r>
        <w:r>
          <w:rPr>
            <w:rFonts w:asciiTheme="minorHAnsi" w:eastAsiaTheme="minorEastAsia" w:hAnsiTheme="minorHAnsi" w:cstheme="minorBidi"/>
            <w:noProof/>
            <w:sz w:val="21"/>
            <w:szCs w:val="22"/>
            <w14:ligatures w14:val="standardContextual"/>
          </w:rPr>
          <w:tab/>
        </w:r>
        <w:r>
          <w:rPr>
            <w:rStyle w:val="afb"/>
            <w:noProof/>
          </w:rPr>
          <w:t>5mm</w:t>
        </w:r>
        <w:r>
          <w:rPr>
            <w:rStyle w:val="afb"/>
            <w:noProof/>
          </w:rPr>
          <w:t>极限分辨率测试结果</w:t>
        </w:r>
        <w:r>
          <w:rPr>
            <w:noProof/>
          </w:rPr>
          <w:tab/>
        </w:r>
        <w:r>
          <w:rPr>
            <w:noProof/>
          </w:rPr>
          <w:fldChar w:fldCharType="begin"/>
        </w:r>
        <w:r>
          <w:rPr>
            <w:noProof/>
          </w:rPr>
          <w:instrText xml:space="preserve"> PAGEREF _Toc167441094 \h </w:instrText>
        </w:r>
        <w:r>
          <w:rPr>
            <w:noProof/>
          </w:rPr>
        </w:r>
        <w:r>
          <w:rPr>
            <w:noProof/>
          </w:rPr>
          <w:fldChar w:fldCharType="separate"/>
        </w:r>
        <w:r w:rsidR="005D64FD">
          <w:rPr>
            <w:noProof/>
          </w:rPr>
          <w:t>63</w:t>
        </w:r>
        <w:r>
          <w:rPr>
            <w:noProof/>
          </w:rPr>
          <w:fldChar w:fldCharType="end"/>
        </w:r>
      </w:hyperlink>
    </w:p>
    <w:p w14:paraId="553B0F31" w14:textId="25B1F86A" w:rsidR="00031181" w:rsidRDefault="00031181">
      <w:pPr>
        <w:pStyle w:val="af2"/>
        <w:tabs>
          <w:tab w:val="left" w:pos="1471"/>
          <w:tab w:val="right" w:leader="dot" w:pos="8777"/>
        </w:tabs>
        <w:ind w:left="960" w:hanging="480"/>
        <w:rPr>
          <w:rFonts w:asciiTheme="minorHAnsi" w:eastAsiaTheme="minorEastAsia" w:hAnsiTheme="minorHAnsi" w:cstheme="minorBidi"/>
          <w:noProof/>
          <w:sz w:val="21"/>
          <w:szCs w:val="22"/>
          <w14:ligatures w14:val="standardContextual"/>
        </w:rPr>
      </w:pPr>
      <w:hyperlink w:anchor="_Toc167441095" w:history="1">
        <w:r>
          <w:rPr>
            <w:rStyle w:val="afb"/>
            <w:noProof/>
          </w:rPr>
          <w:t>表</w:t>
        </w:r>
        <w:r>
          <w:rPr>
            <w:rStyle w:val="afb"/>
            <w:noProof/>
          </w:rPr>
          <w:t>5.5</w:t>
        </w:r>
        <w:r>
          <w:rPr>
            <w:rFonts w:asciiTheme="minorHAnsi" w:eastAsiaTheme="minorEastAsia" w:hAnsiTheme="minorHAnsi" w:cstheme="minorBidi"/>
            <w:noProof/>
            <w:sz w:val="21"/>
            <w:szCs w:val="22"/>
            <w14:ligatures w14:val="standardContextual"/>
          </w:rPr>
          <w:tab/>
        </w:r>
        <w:r>
          <w:rPr>
            <w:rStyle w:val="afb"/>
            <w:noProof/>
          </w:rPr>
          <w:t>52mm</w:t>
        </w:r>
        <w:r>
          <w:rPr>
            <w:rStyle w:val="afb"/>
            <w:noProof/>
          </w:rPr>
          <w:t>环氧树脂诊断结果及误差</w:t>
        </w:r>
        <w:r>
          <w:rPr>
            <w:noProof/>
          </w:rPr>
          <w:tab/>
        </w:r>
        <w:r>
          <w:rPr>
            <w:noProof/>
          </w:rPr>
          <w:fldChar w:fldCharType="begin"/>
        </w:r>
        <w:r>
          <w:rPr>
            <w:noProof/>
          </w:rPr>
          <w:instrText xml:space="preserve"> PAGEREF _Toc167441095 \h </w:instrText>
        </w:r>
        <w:r>
          <w:rPr>
            <w:noProof/>
          </w:rPr>
        </w:r>
        <w:r>
          <w:rPr>
            <w:noProof/>
          </w:rPr>
          <w:fldChar w:fldCharType="separate"/>
        </w:r>
        <w:r w:rsidR="005D64FD">
          <w:rPr>
            <w:noProof/>
          </w:rPr>
          <w:t>67</w:t>
        </w:r>
        <w:r>
          <w:rPr>
            <w:noProof/>
          </w:rPr>
          <w:fldChar w:fldCharType="end"/>
        </w:r>
      </w:hyperlink>
    </w:p>
    <w:p w14:paraId="55C2BBF1" w14:textId="39A5B5C7" w:rsidR="00031181" w:rsidRDefault="00031181">
      <w:pPr>
        <w:pStyle w:val="af2"/>
        <w:tabs>
          <w:tab w:val="left" w:pos="1471"/>
          <w:tab w:val="right" w:leader="dot" w:pos="8777"/>
        </w:tabs>
        <w:ind w:left="960" w:hanging="480"/>
        <w:rPr>
          <w:rFonts w:asciiTheme="minorHAnsi" w:eastAsiaTheme="minorEastAsia" w:hAnsiTheme="minorHAnsi" w:cstheme="minorBidi"/>
          <w:noProof/>
          <w:sz w:val="21"/>
          <w:szCs w:val="22"/>
          <w14:ligatures w14:val="standardContextual"/>
        </w:rPr>
      </w:pPr>
      <w:hyperlink w:anchor="_Toc167441096" w:history="1">
        <w:r>
          <w:rPr>
            <w:rStyle w:val="afb"/>
            <w:noProof/>
          </w:rPr>
          <w:t>表</w:t>
        </w:r>
        <w:r>
          <w:rPr>
            <w:rStyle w:val="afb"/>
            <w:noProof/>
          </w:rPr>
          <w:t>5.6</w:t>
        </w:r>
        <w:r>
          <w:rPr>
            <w:rFonts w:asciiTheme="minorHAnsi" w:eastAsiaTheme="minorEastAsia" w:hAnsiTheme="minorHAnsi" w:cstheme="minorBidi"/>
            <w:noProof/>
            <w:sz w:val="21"/>
            <w:szCs w:val="22"/>
            <w14:ligatures w14:val="standardContextual"/>
          </w:rPr>
          <w:tab/>
        </w:r>
        <w:r>
          <w:rPr>
            <w:rStyle w:val="afb"/>
            <w:noProof/>
          </w:rPr>
          <w:t>100mm</w:t>
        </w:r>
        <w:r>
          <w:rPr>
            <w:rStyle w:val="afb"/>
            <w:noProof/>
          </w:rPr>
          <w:t>环氧树脂诊断结果及误差</w:t>
        </w:r>
        <w:r>
          <w:rPr>
            <w:noProof/>
          </w:rPr>
          <w:tab/>
        </w:r>
        <w:r>
          <w:rPr>
            <w:noProof/>
          </w:rPr>
          <w:fldChar w:fldCharType="begin"/>
        </w:r>
        <w:r>
          <w:rPr>
            <w:noProof/>
          </w:rPr>
          <w:instrText xml:space="preserve"> PAGEREF _Toc167441096 \h </w:instrText>
        </w:r>
        <w:r>
          <w:rPr>
            <w:noProof/>
          </w:rPr>
        </w:r>
        <w:r>
          <w:rPr>
            <w:noProof/>
          </w:rPr>
          <w:fldChar w:fldCharType="separate"/>
        </w:r>
        <w:r w:rsidR="005D64FD">
          <w:rPr>
            <w:noProof/>
          </w:rPr>
          <w:t>67</w:t>
        </w:r>
        <w:r>
          <w:rPr>
            <w:noProof/>
          </w:rPr>
          <w:fldChar w:fldCharType="end"/>
        </w:r>
      </w:hyperlink>
    </w:p>
    <w:p w14:paraId="2AB0F108" w14:textId="7207B7D8" w:rsidR="00031181" w:rsidRDefault="00031181">
      <w:pPr>
        <w:pStyle w:val="af2"/>
        <w:tabs>
          <w:tab w:val="left" w:pos="1471"/>
          <w:tab w:val="right" w:leader="dot" w:pos="8777"/>
        </w:tabs>
        <w:ind w:left="960" w:hanging="480"/>
        <w:rPr>
          <w:rFonts w:asciiTheme="minorHAnsi" w:eastAsiaTheme="minorEastAsia" w:hAnsiTheme="minorHAnsi" w:cstheme="minorBidi"/>
          <w:noProof/>
          <w:sz w:val="21"/>
          <w:szCs w:val="22"/>
          <w14:ligatures w14:val="standardContextual"/>
        </w:rPr>
      </w:pPr>
      <w:hyperlink w:anchor="_Toc167441097" w:history="1">
        <w:r>
          <w:rPr>
            <w:rStyle w:val="afb"/>
            <w:noProof/>
          </w:rPr>
          <w:t>表</w:t>
        </w:r>
        <w:r>
          <w:rPr>
            <w:rStyle w:val="afb"/>
            <w:noProof/>
          </w:rPr>
          <w:t>5.7</w:t>
        </w:r>
        <w:r>
          <w:rPr>
            <w:rFonts w:asciiTheme="minorHAnsi" w:eastAsiaTheme="minorEastAsia" w:hAnsiTheme="minorHAnsi" w:cstheme="minorBidi"/>
            <w:noProof/>
            <w:sz w:val="21"/>
            <w:szCs w:val="22"/>
            <w14:ligatures w14:val="standardContextual"/>
          </w:rPr>
          <w:tab/>
        </w:r>
        <w:r>
          <w:rPr>
            <w:rStyle w:val="afb"/>
            <w:noProof/>
          </w:rPr>
          <w:t>8kV</w:t>
        </w:r>
        <w:r>
          <w:rPr>
            <w:rStyle w:val="afb"/>
            <w:noProof/>
          </w:rPr>
          <w:t>和</w:t>
        </w:r>
        <w:r>
          <w:rPr>
            <w:rStyle w:val="afb"/>
            <w:noProof/>
          </w:rPr>
          <w:t>12kV</w:t>
        </w:r>
        <w:r>
          <w:rPr>
            <w:rStyle w:val="afb"/>
            <w:noProof/>
          </w:rPr>
          <w:t>诊断结果</w:t>
        </w:r>
        <w:r>
          <w:rPr>
            <w:noProof/>
          </w:rPr>
          <w:tab/>
        </w:r>
        <w:r>
          <w:rPr>
            <w:noProof/>
          </w:rPr>
          <w:fldChar w:fldCharType="begin"/>
        </w:r>
        <w:r>
          <w:rPr>
            <w:noProof/>
          </w:rPr>
          <w:instrText xml:space="preserve"> PAGEREF _Toc167441097 \h </w:instrText>
        </w:r>
        <w:r>
          <w:rPr>
            <w:noProof/>
          </w:rPr>
        </w:r>
        <w:r>
          <w:rPr>
            <w:noProof/>
          </w:rPr>
          <w:fldChar w:fldCharType="separate"/>
        </w:r>
        <w:r w:rsidR="005D64FD">
          <w:rPr>
            <w:noProof/>
          </w:rPr>
          <w:t>79</w:t>
        </w:r>
        <w:r>
          <w:rPr>
            <w:noProof/>
          </w:rPr>
          <w:fldChar w:fldCharType="end"/>
        </w:r>
      </w:hyperlink>
    </w:p>
    <w:p w14:paraId="611B89A2" w14:textId="75A07C9E" w:rsidR="00031181" w:rsidRDefault="00031181">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hyperlink w:anchor="_Toc167441098" w:history="1">
        <w:r>
          <w:rPr>
            <w:rStyle w:val="afb"/>
            <w:noProof/>
          </w:rPr>
          <w:t>表</w:t>
        </w:r>
        <w:r>
          <w:rPr>
            <w:rStyle w:val="afb"/>
            <w:noProof/>
          </w:rPr>
          <w:t>5.8</w:t>
        </w:r>
        <w:r>
          <w:rPr>
            <w:rFonts w:asciiTheme="minorHAnsi" w:eastAsiaTheme="minorEastAsia" w:hAnsiTheme="minorHAnsi" w:cstheme="minorBidi"/>
            <w:noProof/>
            <w:sz w:val="21"/>
            <w:szCs w:val="22"/>
            <w14:ligatures w14:val="standardContextual"/>
          </w:rPr>
          <w:tab/>
        </w:r>
        <w:r>
          <w:rPr>
            <w:rStyle w:val="afb"/>
            <w:noProof/>
          </w:rPr>
          <w:t>不同电压下电子密度诊断结果</w:t>
        </w:r>
        <w:r>
          <w:rPr>
            <w:noProof/>
          </w:rPr>
          <w:tab/>
        </w:r>
        <w:r>
          <w:rPr>
            <w:noProof/>
          </w:rPr>
          <w:fldChar w:fldCharType="begin"/>
        </w:r>
        <w:r>
          <w:rPr>
            <w:noProof/>
          </w:rPr>
          <w:instrText xml:space="preserve"> PAGEREF _Toc167441098 \h </w:instrText>
        </w:r>
        <w:r>
          <w:rPr>
            <w:noProof/>
          </w:rPr>
        </w:r>
        <w:r>
          <w:rPr>
            <w:noProof/>
          </w:rPr>
          <w:fldChar w:fldCharType="separate"/>
        </w:r>
        <w:r w:rsidR="005D64FD">
          <w:rPr>
            <w:noProof/>
          </w:rPr>
          <w:t>79</w:t>
        </w:r>
        <w:r>
          <w:rPr>
            <w:noProof/>
          </w:rPr>
          <w:fldChar w:fldCharType="end"/>
        </w:r>
      </w:hyperlink>
    </w:p>
    <w:p w14:paraId="787C01DC" w14:textId="4050E1B2" w:rsidR="00031181" w:rsidRDefault="00031181">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hyperlink w:anchor="_Toc167441099" w:history="1">
        <w:r>
          <w:rPr>
            <w:rStyle w:val="afb"/>
            <w:noProof/>
          </w:rPr>
          <w:t>表</w:t>
        </w:r>
        <w:r>
          <w:rPr>
            <w:rStyle w:val="afb"/>
            <w:noProof/>
          </w:rPr>
          <w:t>5.9</w:t>
        </w:r>
        <w:r>
          <w:rPr>
            <w:rFonts w:asciiTheme="minorHAnsi" w:eastAsiaTheme="minorEastAsia" w:hAnsiTheme="minorHAnsi" w:cstheme="minorBidi"/>
            <w:noProof/>
            <w:sz w:val="21"/>
            <w:szCs w:val="22"/>
            <w14:ligatures w14:val="standardContextual"/>
          </w:rPr>
          <w:tab/>
        </w:r>
        <w:r>
          <w:rPr>
            <w:rStyle w:val="afb"/>
            <w:noProof/>
          </w:rPr>
          <w:t>与矢网的电子密度诊断结果对比</w:t>
        </w:r>
        <w:r>
          <w:rPr>
            <w:noProof/>
          </w:rPr>
          <w:tab/>
        </w:r>
        <w:r>
          <w:rPr>
            <w:noProof/>
          </w:rPr>
          <w:fldChar w:fldCharType="begin"/>
        </w:r>
        <w:r>
          <w:rPr>
            <w:noProof/>
          </w:rPr>
          <w:instrText xml:space="preserve"> PAGEREF _Toc167441099 \h </w:instrText>
        </w:r>
        <w:r>
          <w:rPr>
            <w:noProof/>
          </w:rPr>
        </w:r>
        <w:r>
          <w:rPr>
            <w:noProof/>
          </w:rPr>
          <w:fldChar w:fldCharType="separate"/>
        </w:r>
        <w:r w:rsidR="005D64FD">
          <w:rPr>
            <w:noProof/>
          </w:rPr>
          <w:t>80</w:t>
        </w:r>
        <w:r>
          <w:rPr>
            <w:noProof/>
          </w:rPr>
          <w:fldChar w:fldCharType="end"/>
        </w:r>
      </w:hyperlink>
    </w:p>
    <w:p w14:paraId="48605859" w14:textId="692EB25B" w:rsidR="00031181" w:rsidRDefault="00031181">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hyperlink w:anchor="_Toc167441100" w:history="1">
        <w:r>
          <w:rPr>
            <w:rStyle w:val="afb"/>
            <w:noProof/>
          </w:rPr>
          <w:t>表</w:t>
        </w:r>
        <w:r>
          <w:rPr>
            <w:rStyle w:val="afb"/>
            <w:noProof/>
          </w:rPr>
          <w:t>5.10</w:t>
        </w:r>
        <w:r>
          <w:rPr>
            <w:rFonts w:asciiTheme="minorHAnsi" w:eastAsiaTheme="minorEastAsia" w:hAnsiTheme="minorHAnsi" w:cstheme="minorBidi"/>
            <w:noProof/>
            <w:sz w:val="21"/>
            <w:szCs w:val="22"/>
            <w14:ligatures w14:val="standardContextual"/>
          </w:rPr>
          <w:tab/>
        </w:r>
        <w:r>
          <w:rPr>
            <w:rStyle w:val="afb"/>
            <w:noProof/>
          </w:rPr>
          <w:t>33.2~34GHz</w:t>
        </w:r>
        <w:r>
          <w:rPr>
            <w:rStyle w:val="afb"/>
            <w:noProof/>
          </w:rPr>
          <w:t>频率时</w:t>
        </w:r>
        <w:r>
          <w:rPr>
            <w:rStyle w:val="afb"/>
            <w:noProof/>
          </w:rPr>
          <w:t>400mm</w:t>
        </w:r>
        <w:r>
          <w:rPr>
            <w:rStyle w:val="afb"/>
            <w:noProof/>
          </w:rPr>
          <w:t>处诊断结果</w:t>
        </w:r>
        <w:r>
          <w:rPr>
            <w:noProof/>
          </w:rPr>
          <w:tab/>
        </w:r>
        <w:r>
          <w:rPr>
            <w:noProof/>
          </w:rPr>
          <w:fldChar w:fldCharType="begin"/>
        </w:r>
        <w:r>
          <w:rPr>
            <w:noProof/>
          </w:rPr>
          <w:instrText xml:space="preserve"> PAGEREF _Toc167441100 \h </w:instrText>
        </w:r>
        <w:r>
          <w:rPr>
            <w:noProof/>
          </w:rPr>
        </w:r>
        <w:r>
          <w:rPr>
            <w:noProof/>
          </w:rPr>
          <w:fldChar w:fldCharType="separate"/>
        </w:r>
        <w:r w:rsidR="005D64FD">
          <w:rPr>
            <w:noProof/>
          </w:rPr>
          <w:t>82</w:t>
        </w:r>
        <w:r>
          <w:rPr>
            <w:noProof/>
          </w:rPr>
          <w:fldChar w:fldCharType="end"/>
        </w:r>
      </w:hyperlink>
    </w:p>
    <w:p w14:paraId="332A18E3" w14:textId="40EDC458" w:rsidR="00031181" w:rsidRDefault="00031181">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hyperlink w:anchor="_Toc167441101" w:history="1">
        <w:r>
          <w:rPr>
            <w:rStyle w:val="afb"/>
            <w:noProof/>
          </w:rPr>
          <w:t>表</w:t>
        </w:r>
        <w:r>
          <w:rPr>
            <w:rStyle w:val="afb"/>
            <w:noProof/>
          </w:rPr>
          <w:t>5.11</w:t>
        </w:r>
        <w:r>
          <w:rPr>
            <w:rFonts w:asciiTheme="minorHAnsi" w:eastAsiaTheme="minorEastAsia" w:hAnsiTheme="minorHAnsi" w:cstheme="minorBidi"/>
            <w:noProof/>
            <w:sz w:val="21"/>
            <w:szCs w:val="22"/>
            <w14:ligatures w14:val="standardContextual"/>
          </w:rPr>
          <w:tab/>
        </w:r>
        <w:r>
          <w:rPr>
            <w:rStyle w:val="afb"/>
            <w:noProof/>
          </w:rPr>
          <w:t>36.2~37GHz</w:t>
        </w:r>
        <w:r>
          <w:rPr>
            <w:rStyle w:val="afb"/>
            <w:noProof/>
          </w:rPr>
          <w:t>频率时</w:t>
        </w:r>
        <w:r>
          <w:rPr>
            <w:rStyle w:val="afb"/>
            <w:noProof/>
          </w:rPr>
          <w:t>400mm</w:t>
        </w:r>
        <w:r>
          <w:rPr>
            <w:rStyle w:val="afb"/>
            <w:noProof/>
          </w:rPr>
          <w:t>处诊断结果</w:t>
        </w:r>
        <w:r>
          <w:rPr>
            <w:noProof/>
          </w:rPr>
          <w:tab/>
        </w:r>
        <w:r>
          <w:rPr>
            <w:noProof/>
          </w:rPr>
          <w:fldChar w:fldCharType="begin"/>
        </w:r>
        <w:r>
          <w:rPr>
            <w:noProof/>
          </w:rPr>
          <w:instrText xml:space="preserve"> PAGEREF _Toc167441101 \h </w:instrText>
        </w:r>
        <w:r>
          <w:rPr>
            <w:noProof/>
          </w:rPr>
        </w:r>
        <w:r>
          <w:rPr>
            <w:noProof/>
          </w:rPr>
          <w:fldChar w:fldCharType="separate"/>
        </w:r>
        <w:r w:rsidR="005D64FD">
          <w:rPr>
            <w:noProof/>
          </w:rPr>
          <w:t>83</w:t>
        </w:r>
        <w:r>
          <w:rPr>
            <w:noProof/>
          </w:rPr>
          <w:fldChar w:fldCharType="end"/>
        </w:r>
      </w:hyperlink>
    </w:p>
    <w:p w14:paraId="71098C09" w14:textId="131A6BB3" w:rsidR="00031181" w:rsidRDefault="00031181">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hyperlink w:anchor="_Toc167441102" w:history="1">
        <w:r>
          <w:rPr>
            <w:rStyle w:val="afb"/>
            <w:noProof/>
          </w:rPr>
          <w:t>表</w:t>
        </w:r>
        <w:r>
          <w:rPr>
            <w:rStyle w:val="afb"/>
            <w:noProof/>
          </w:rPr>
          <w:t>5.12</w:t>
        </w:r>
        <w:r>
          <w:rPr>
            <w:rFonts w:asciiTheme="minorHAnsi" w:eastAsiaTheme="minorEastAsia" w:hAnsiTheme="minorHAnsi" w:cstheme="minorBidi"/>
            <w:noProof/>
            <w:sz w:val="21"/>
            <w:szCs w:val="22"/>
            <w14:ligatures w14:val="standardContextual"/>
          </w:rPr>
          <w:tab/>
        </w:r>
        <w:r>
          <w:rPr>
            <w:rStyle w:val="afb"/>
            <w:noProof/>
          </w:rPr>
          <w:t>33.2~34GHz</w:t>
        </w:r>
        <w:r>
          <w:rPr>
            <w:rStyle w:val="afb"/>
            <w:noProof/>
          </w:rPr>
          <w:t>频率时</w:t>
        </w:r>
        <w:r>
          <w:rPr>
            <w:rStyle w:val="afb"/>
            <w:noProof/>
          </w:rPr>
          <w:t>600mm</w:t>
        </w:r>
        <w:r>
          <w:rPr>
            <w:rStyle w:val="afb"/>
            <w:noProof/>
          </w:rPr>
          <w:t>处诊断结果</w:t>
        </w:r>
        <w:r>
          <w:rPr>
            <w:noProof/>
          </w:rPr>
          <w:tab/>
        </w:r>
        <w:r>
          <w:rPr>
            <w:noProof/>
          </w:rPr>
          <w:fldChar w:fldCharType="begin"/>
        </w:r>
        <w:r>
          <w:rPr>
            <w:noProof/>
          </w:rPr>
          <w:instrText xml:space="preserve"> PAGEREF _Toc167441102 \h </w:instrText>
        </w:r>
        <w:r>
          <w:rPr>
            <w:noProof/>
          </w:rPr>
        </w:r>
        <w:r>
          <w:rPr>
            <w:noProof/>
          </w:rPr>
          <w:fldChar w:fldCharType="separate"/>
        </w:r>
        <w:r w:rsidR="005D64FD">
          <w:rPr>
            <w:noProof/>
          </w:rPr>
          <w:t>83</w:t>
        </w:r>
        <w:r>
          <w:rPr>
            <w:noProof/>
          </w:rPr>
          <w:fldChar w:fldCharType="end"/>
        </w:r>
      </w:hyperlink>
    </w:p>
    <w:p w14:paraId="164E31BA" w14:textId="2D75C804" w:rsidR="00031181" w:rsidRDefault="00031181">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hyperlink w:anchor="_Toc167441103" w:history="1">
        <w:r>
          <w:rPr>
            <w:rStyle w:val="afb"/>
            <w:noProof/>
          </w:rPr>
          <w:t>表</w:t>
        </w:r>
        <w:r>
          <w:rPr>
            <w:rStyle w:val="afb"/>
            <w:noProof/>
          </w:rPr>
          <w:t>5.13</w:t>
        </w:r>
        <w:r>
          <w:rPr>
            <w:rFonts w:asciiTheme="minorHAnsi" w:eastAsiaTheme="minorEastAsia" w:hAnsiTheme="minorHAnsi" w:cstheme="minorBidi"/>
            <w:noProof/>
            <w:sz w:val="21"/>
            <w:szCs w:val="22"/>
            <w14:ligatures w14:val="standardContextual"/>
          </w:rPr>
          <w:tab/>
        </w:r>
        <w:r>
          <w:rPr>
            <w:rStyle w:val="afb"/>
            <w:noProof/>
          </w:rPr>
          <w:t>1.2GHz</w:t>
        </w:r>
        <w:r>
          <w:rPr>
            <w:rStyle w:val="afb"/>
            <w:noProof/>
          </w:rPr>
          <w:t>带宽下极限分辨率测试结果</w:t>
        </w:r>
        <w:r>
          <w:rPr>
            <w:noProof/>
          </w:rPr>
          <w:tab/>
        </w:r>
        <w:r>
          <w:rPr>
            <w:noProof/>
          </w:rPr>
          <w:fldChar w:fldCharType="begin"/>
        </w:r>
        <w:r>
          <w:rPr>
            <w:noProof/>
          </w:rPr>
          <w:instrText xml:space="preserve"> PAGEREF _Toc167441103 \h </w:instrText>
        </w:r>
        <w:r>
          <w:rPr>
            <w:noProof/>
          </w:rPr>
        </w:r>
        <w:r>
          <w:rPr>
            <w:noProof/>
          </w:rPr>
          <w:fldChar w:fldCharType="separate"/>
        </w:r>
        <w:r w:rsidR="005D64FD">
          <w:rPr>
            <w:noProof/>
          </w:rPr>
          <w:t>84</w:t>
        </w:r>
        <w:r>
          <w:rPr>
            <w:noProof/>
          </w:rPr>
          <w:fldChar w:fldCharType="end"/>
        </w:r>
      </w:hyperlink>
    </w:p>
    <w:p w14:paraId="50D67B2B" w14:textId="4CC45731" w:rsidR="00031181" w:rsidRDefault="00031181">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hyperlink w:anchor="_Toc167441104" w:history="1">
        <w:r>
          <w:rPr>
            <w:rStyle w:val="afb"/>
            <w:noProof/>
          </w:rPr>
          <w:t>表</w:t>
        </w:r>
        <w:r>
          <w:rPr>
            <w:rStyle w:val="afb"/>
            <w:noProof/>
          </w:rPr>
          <w:t>5.14</w:t>
        </w:r>
        <w:r>
          <w:rPr>
            <w:rFonts w:asciiTheme="minorHAnsi" w:eastAsiaTheme="minorEastAsia" w:hAnsiTheme="minorHAnsi" w:cstheme="minorBidi"/>
            <w:noProof/>
            <w:sz w:val="21"/>
            <w:szCs w:val="22"/>
            <w14:ligatures w14:val="standardContextual"/>
          </w:rPr>
          <w:tab/>
        </w:r>
        <w:r>
          <w:rPr>
            <w:rStyle w:val="afb"/>
            <w:noProof/>
          </w:rPr>
          <w:t>1.44GHz</w:t>
        </w:r>
        <w:r>
          <w:rPr>
            <w:rStyle w:val="afb"/>
            <w:noProof/>
          </w:rPr>
          <w:t>带宽下极限分辨率测试结果</w:t>
        </w:r>
        <w:r>
          <w:rPr>
            <w:noProof/>
          </w:rPr>
          <w:tab/>
        </w:r>
        <w:r>
          <w:rPr>
            <w:noProof/>
          </w:rPr>
          <w:fldChar w:fldCharType="begin"/>
        </w:r>
        <w:r>
          <w:rPr>
            <w:noProof/>
          </w:rPr>
          <w:instrText xml:space="preserve"> PAGEREF _Toc167441104 \h </w:instrText>
        </w:r>
        <w:r>
          <w:rPr>
            <w:noProof/>
          </w:rPr>
        </w:r>
        <w:r>
          <w:rPr>
            <w:noProof/>
          </w:rPr>
          <w:fldChar w:fldCharType="separate"/>
        </w:r>
        <w:r w:rsidR="005D64FD">
          <w:rPr>
            <w:noProof/>
          </w:rPr>
          <w:t>84</w:t>
        </w:r>
        <w:r>
          <w:rPr>
            <w:noProof/>
          </w:rPr>
          <w:fldChar w:fldCharType="end"/>
        </w:r>
      </w:hyperlink>
    </w:p>
    <w:p w14:paraId="4F400F37" w14:textId="1674A69D" w:rsidR="00031181" w:rsidRDefault="00031181">
      <w:pPr>
        <w:pStyle w:val="af2"/>
        <w:tabs>
          <w:tab w:val="left" w:pos="1470"/>
          <w:tab w:val="right" w:leader="dot" w:pos="8777"/>
        </w:tabs>
        <w:ind w:left="960" w:hanging="480"/>
        <w:rPr>
          <w:rFonts w:asciiTheme="minorHAnsi" w:eastAsiaTheme="minorEastAsia" w:hAnsiTheme="minorHAnsi" w:cstheme="minorBidi"/>
          <w:noProof/>
          <w:sz w:val="21"/>
          <w:szCs w:val="22"/>
          <w14:ligatures w14:val="standardContextual"/>
        </w:rPr>
      </w:pPr>
      <w:hyperlink w:anchor="_Toc167441105" w:history="1">
        <w:r>
          <w:rPr>
            <w:rStyle w:val="afb"/>
            <w:noProof/>
          </w:rPr>
          <w:t>表</w:t>
        </w:r>
        <w:r>
          <w:rPr>
            <w:rStyle w:val="afb"/>
            <w:noProof/>
          </w:rPr>
          <w:t>5.15</w:t>
        </w:r>
        <w:r>
          <w:rPr>
            <w:rFonts w:asciiTheme="minorHAnsi" w:eastAsiaTheme="minorEastAsia" w:hAnsiTheme="minorHAnsi" w:cstheme="minorBidi"/>
            <w:noProof/>
            <w:sz w:val="21"/>
            <w:szCs w:val="22"/>
            <w14:ligatures w14:val="standardContextual"/>
          </w:rPr>
          <w:tab/>
        </w:r>
        <w:r>
          <w:rPr>
            <w:rStyle w:val="afb"/>
            <w:noProof/>
          </w:rPr>
          <w:t>1.6GHz</w:t>
        </w:r>
        <w:r>
          <w:rPr>
            <w:rStyle w:val="afb"/>
            <w:noProof/>
          </w:rPr>
          <w:t>带宽下极限分辨率测试结果</w:t>
        </w:r>
        <w:r>
          <w:rPr>
            <w:noProof/>
          </w:rPr>
          <w:tab/>
        </w:r>
        <w:r>
          <w:rPr>
            <w:noProof/>
          </w:rPr>
          <w:fldChar w:fldCharType="begin"/>
        </w:r>
        <w:r>
          <w:rPr>
            <w:noProof/>
          </w:rPr>
          <w:instrText xml:space="preserve"> PAGEREF _Toc167441105 \h </w:instrText>
        </w:r>
        <w:r>
          <w:rPr>
            <w:noProof/>
          </w:rPr>
        </w:r>
        <w:r>
          <w:rPr>
            <w:noProof/>
          </w:rPr>
          <w:fldChar w:fldCharType="separate"/>
        </w:r>
        <w:r w:rsidR="005D64FD">
          <w:rPr>
            <w:noProof/>
          </w:rPr>
          <w:t>84</w:t>
        </w:r>
        <w:r>
          <w:rPr>
            <w:noProof/>
          </w:rPr>
          <w:fldChar w:fldCharType="end"/>
        </w:r>
      </w:hyperlink>
    </w:p>
    <w:p w14:paraId="67948EB7" w14:textId="77777777" w:rsidR="00031181" w:rsidRDefault="00000000">
      <w:pPr>
        <w:pStyle w:val="CONTENTS"/>
        <w:topLinePunct/>
        <w:rPr>
          <w:sz w:val="21"/>
        </w:rPr>
      </w:pPr>
      <w:r>
        <w:rPr>
          <w:sz w:val="21"/>
        </w:rPr>
        <w:fldChar w:fldCharType="end"/>
      </w:r>
    </w:p>
    <w:p w14:paraId="4933E53C" w14:textId="77777777" w:rsidR="00031181" w:rsidRDefault="00000000">
      <w:pPr>
        <w:widowControl/>
        <w:spacing w:line="240" w:lineRule="auto"/>
        <w:ind w:firstLineChars="0" w:firstLine="0"/>
        <w:jc w:val="left"/>
      </w:pPr>
      <w:r>
        <w:br w:type="page"/>
      </w:r>
    </w:p>
    <w:p w14:paraId="66EE1812" w14:textId="77777777" w:rsidR="00031181" w:rsidRDefault="00031181">
      <w:pPr>
        <w:ind w:firstLineChars="0" w:firstLine="0"/>
      </w:pPr>
    </w:p>
    <w:p w14:paraId="571E4C3F" w14:textId="77777777" w:rsidR="00031181" w:rsidRDefault="00031181">
      <w:pPr>
        <w:ind w:firstLineChars="0" w:firstLine="0"/>
        <w:sectPr w:rsidR="00031181">
          <w:headerReference w:type="default" r:id="rId22"/>
          <w:footnotePr>
            <w:numFmt w:val="decimalEnclosedCircleChinese"/>
            <w:numRestart w:val="eachSect"/>
          </w:footnotePr>
          <w:type w:val="oddPage"/>
          <w:pgSz w:w="11907" w:h="16840"/>
          <w:pgMar w:top="1701" w:right="1418" w:bottom="1134" w:left="1418" w:header="1134" w:footer="992" w:gutter="284"/>
          <w:pgNumType w:fmt="upperRoman"/>
          <w:cols w:space="425"/>
          <w:docGrid w:linePitch="384" w:charSpace="7430"/>
        </w:sectPr>
      </w:pPr>
    </w:p>
    <w:p w14:paraId="405FE155" w14:textId="77777777" w:rsidR="00031181" w:rsidRDefault="00000000">
      <w:pPr>
        <w:pStyle w:val="-1"/>
      </w:pPr>
      <w:bookmarkStart w:id="92" w:name="_Toc167440850"/>
      <w:r>
        <w:rPr>
          <w:rFonts w:hint="eastAsia"/>
        </w:rPr>
        <w:lastRenderedPageBreak/>
        <w:t>符号对照表</w:t>
      </w:r>
      <w:bookmarkEnd w:id="92"/>
    </w:p>
    <w:p w14:paraId="3954488E" w14:textId="77777777" w:rsidR="00031181" w:rsidRDefault="00000000">
      <w:pPr>
        <w:pStyle w:val="aff2"/>
      </w:pPr>
      <w:r>
        <w:tab/>
      </w:r>
      <w:r>
        <w:t>符号</w:t>
      </w:r>
      <w:r>
        <w:tab/>
      </w:r>
      <w:r>
        <w:t>符号名称</w:t>
      </w:r>
    </w:p>
    <w:p w14:paraId="71703EC8" w14:textId="3179F7D2" w:rsidR="00031181" w:rsidRDefault="00000000">
      <w:pPr>
        <w:pStyle w:val="aff2"/>
      </w:pPr>
      <w:r>
        <w:tab/>
      </w:r>
      <w:r w:rsidR="00A32695" w:rsidRPr="00A32695">
        <w:rPr>
          <w:rStyle w:val="MTConvertedEquation"/>
        </w:rPr>
        <w:t>$f$</w:t>
      </w:r>
      <w:r>
        <w:t xml:space="preserve"> </w:t>
      </w:r>
      <w:r>
        <w:tab/>
      </w:r>
      <w:r>
        <w:rPr>
          <w:rFonts w:hint="eastAsia"/>
        </w:rPr>
        <w:t>电磁波频率</w:t>
      </w:r>
    </w:p>
    <w:p w14:paraId="7A257EA1" w14:textId="6C019FC5" w:rsidR="00031181" w:rsidRDefault="00000000">
      <w:pPr>
        <w:pStyle w:val="aff2"/>
      </w:pPr>
      <w:r>
        <w:tab/>
      </w:r>
      <w:r w:rsidR="00A32695" w:rsidRPr="00A32695">
        <w:rPr>
          <w:rStyle w:val="MTConvertedEquation"/>
        </w:rPr>
        <w:t>$\omega $</w:t>
      </w:r>
      <w:r>
        <w:tab/>
      </w:r>
      <w:r>
        <w:rPr>
          <w:rFonts w:hint="eastAsia"/>
        </w:rPr>
        <w:t>电磁波角频率</w:t>
      </w:r>
    </w:p>
    <w:p w14:paraId="0B77EFFC" w14:textId="57DDE932" w:rsidR="00031181" w:rsidRDefault="00000000">
      <w:pPr>
        <w:pStyle w:val="aff2"/>
      </w:pPr>
      <w:r>
        <w:tab/>
      </w:r>
      <w:r w:rsidR="00A32695" w:rsidRPr="00A32695">
        <w:rPr>
          <w:rStyle w:val="MTConvertedEquation"/>
        </w:rPr>
        <w:t>$c$</w:t>
      </w:r>
      <w:r>
        <w:tab/>
      </w:r>
      <w:r>
        <w:rPr>
          <w:rFonts w:hint="eastAsia"/>
        </w:rPr>
        <w:t>光速</w:t>
      </w:r>
    </w:p>
    <w:p w14:paraId="133E5604" w14:textId="0EE56787" w:rsidR="00031181" w:rsidRDefault="00000000">
      <w:pPr>
        <w:pStyle w:val="aff2"/>
      </w:pPr>
      <w:r>
        <w:tab/>
      </w:r>
      <w:r w:rsidR="00A32695" w:rsidRPr="00A32695">
        <w:rPr>
          <w:rStyle w:val="MTConvertedEquation"/>
        </w:rPr>
        <w:t>${</w:t>
      </w:r>
      <w:proofErr w:type="spellStart"/>
      <w:r w:rsidR="00A32695" w:rsidRPr="00A32695">
        <w:rPr>
          <w:rStyle w:val="MTConvertedEquation"/>
        </w:rPr>
        <w:t>n_e</w:t>
      </w:r>
      <w:proofErr w:type="spellEnd"/>
      <w:r w:rsidR="00A32695" w:rsidRPr="00A32695">
        <w:rPr>
          <w:rStyle w:val="MTConvertedEquation"/>
        </w:rPr>
        <w:t>}$</w:t>
      </w:r>
      <w:r>
        <w:tab/>
      </w:r>
      <w:r>
        <w:rPr>
          <w:rFonts w:hint="eastAsia"/>
        </w:rPr>
        <w:t>等离子体电子密度</w:t>
      </w:r>
    </w:p>
    <w:p w14:paraId="59768528" w14:textId="03880052" w:rsidR="00031181" w:rsidRDefault="00000000">
      <w:pPr>
        <w:pStyle w:val="aff2"/>
        <w:rPr>
          <w:rFonts w:ascii="宋体" w:hAnsi="宋体" w:hint="eastAsia"/>
        </w:rPr>
      </w:pPr>
      <w:r>
        <w:tab/>
      </w:r>
      <w:r w:rsidR="00A32695" w:rsidRPr="00A32695">
        <w:rPr>
          <w:rStyle w:val="MTConvertedEquation"/>
        </w:rPr>
        <w:t>${\omega _p}$</w:t>
      </w:r>
      <w:r>
        <w:tab/>
      </w:r>
      <w:r>
        <w:rPr>
          <w:rFonts w:ascii="宋体" w:hAnsi="宋体" w:hint="eastAsia"/>
        </w:rPr>
        <w:t>等离子体震荡角频率</w:t>
      </w:r>
    </w:p>
    <w:p w14:paraId="32DF4818" w14:textId="4B86284B" w:rsidR="00031181" w:rsidRDefault="00000000">
      <w:pPr>
        <w:pStyle w:val="aff2"/>
      </w:pPr>
      <w:r>
        <w:tab/>
      </w:r>
      <w:r w:rsidR="00A32695" w:rsidRPr="00A32695">
        <w:rPr>
          <w:rStyle w:val="MTConvertedEquation"/>
        </w:rPr>
        <w:t>${</w:t>
      </w:r>
      <w:proofErr w:type="spellStart"/>
      <w:r w:rsidR="00A32695" w:rsidRPr="00A32695">
        <w:rPr>
          <w:rStyle w:val="MTConvertedEquation"/>
        </w:rPr>
        <w:t>f_p</w:t>
      </w:r>
      <w:proofErr w:type="spellEnd"/>
      <w:r w:rsidR="00A32695" w:rsidRPr="00A32695">
        <w:rPr>
          <w:rStyle w:val="MTConvertedEquation"/>
        </w:rPr>
        <w:t>}$</w:t>
      </w:r>
      <w:r>
        <w:tab/>
      </w:r>
      <w:r>
        <w:rPr>
          <w:rFonts w:ascii="宋体" w:hAnsi="宋体" w:hint="eastAsia"/>
        </w:rPr>
        <w:t>等离子体特征频率</w:t>
      </w:r>
    </w:p>
    <w:p w14:paraId="3ADD7E29" w14:textId="66A290C0" w:rsidR="00031181" w:rsidRDefault="00000000">
      <w:pPr>
        <w:pStyle w:val="aff2"/>
      </w:pPr>
      <w:r>
        <w:tab/>
      </w:r>
      <w:r w:rsidR="00A32695" w:rsidRPr="00A32695">
        <w:rPr>
          <w:rStyle w:val="MTConvertedEquation"/>
        </w:rPr>
        <w:t>${</w:t>
      </w:r>
      <w:proofErr w:type="spellStart"/>
      <w:r w:rsidR="00A32695" w:rsidRPr="00A32695">
        <w:rPr>
          <w:rStyle w:val="MTConvertedEquation"/>
        </w:rPr>
        <w:t>v_e</w:t>
      </w:r>
      <w:proofErr w:type="spellEnd"/>
      <w:r w:rsidR="00A32695" w:rsidRPr="00A32695">
        <w:rPr>
          <w:rStyle w:val="MTConvertedEquation"/>
        </w:rPr>
        <w:t>}$</w:t>
      </w:r>
      <w:r>
        <w:tab/>
      </w:r>
      <w:r>
        <w:rPr>
          <w:rFonts w:hint="eastAsia"/>
        </w:rPr>
        <w:t>等离子体碰撞频率</w:t>
      </w:r>
    </w:p>
    <w:p w14:paraId="5E3DC2A2" w14:textId="67FE03DE" w:rsidR="00031181" w:rsidRDefault="00000000">
      <w:pPr>
        <w:pStyle w:val="aff2"/>
      </w:pPr>
      <w:r>
        <w:tab/>
      </w:r>
      <w:r w:rsidR="00A32695" w:rsidRPr="00A32695">
        <w:rPr>
          <w:rStyle w:val="MTConvertedEquation"/>
        </w:rPr>
        <w:t>${</w:t>
      </w:r>
      <w:proofErr w:type="spellStart"/>
      <w:r w:rsidR="00A32695" w:rsidRPr="00A32695">
        <w:rPr>
          <w:rStyle w:val="MTConvertedEquation"/>
        </w:rPr>
        <w:t>T_e</w:t>
      </w:r>
      <w:proofErr w:type="spellEnd"/>
      <w:r w:rsidR="00A32695" w:rsidRPr="00A32695">
        <w:rPr>
          <w:rStyle w:val="MTConvertedEquation"/>
        </w:rPr>
        <w:t>}$</w:t>
      </w:r>
      <w:r>
        <w:tab/>
      </w:r>
      <w:r>
        <w:rPr>
          <w:rFonts w:hint="eastAsia"/>
        </w:rPr>
        <w:t>等离子体电子温度</w:t>
      </w:r>
    </w:p>
    <w:p w14:paraId="0260B598" w14:textId="23973302" w:rsidR="00031181" w:rsidRDefault="00000000">
      <w:pPr>
        <w:pStyle w:val="aff2"/>
      </w:pPr>
      <w:r>
        <w:rPr>
          <w:rFonts w:hint="eastAsia"/>
        </w:rPr>
        <w:t xml:space="preserve"> </w:t>
      </w:r>
      <w:r>
        <w:t xml:space="preserve">  </w:t>
      </w:r>
      <w:r>
        <w:tab/>
      </w:r>
      <w:r w:rsidR="00A32695" w:rsidRPr="00A32695">
        <w:rPr>
          <w:rStyle w:val="MTConvertedEquation"/>
        </w:rPr>
        <w:t>$e$</w:t>
      </w:r>
      <w:r>
        <w:tab/>
      </w:r>
      <w:r>
        <w:rPr>
          <w:rFonts w:hint="eastAsia"/>
        </w:rPr>
        <w:t>电子电荷量</w:t>
      </w:r>
    </w:p>
    <w:p w14:paraId="53233B8B" w14:textId="5E04655E" w:rsidR="00031181" w:rsidRDefault="00000000">
      <w:pPr>
        <w:pStyle w:val="aff2"/>
      </w:pPr>
      <w:r>
        <w:tab/>
      </w:r>
      <w:r w:rsidR="00A32695" w:rsidRPr="00A32695">
        <w:rPr>
          <w:rStyle w:val="MTConvertedEquation"/>
        </w:rPr>
        <w:t>${</w:t>
      </w:r>
      <w:proofErr w:type="spellStart"/>
      <w:r w:rsidR="00A32695" w:rsidRPr="00A32695">
        <w:rPr>
          <w:rStyle w:val="MTConvertedEquation"/>
        </w:rPr>
        <w:t>m_e</w:t>
      </w:r>
      <w:proofErr w:type="spellEnd"/>
      <w:r w:rsidR="00A32695" w:rsidRPr="00A32695">
        <w:rPr>
          <w:rStyle w:val="MTConvertedEquation"/>
        </w:rPr>
        <w:t>}$</w:t>
      </w:r>
      <w:r>
        <w:t xml:space="preserve"> </w:t>
      </w:r>
      <w:r>
        <w:tab/>
      </w:r>
      <w:r>
        <w:rPr>
          <w:rFonts w:hint="eastAsia"/>
        </w:rPr>
        <w:t>电子质量</w:t>
      </w:r>
    </w:p>
    <w:p w14:paraId="09B02D9A" w14:textId="2D9099A5" w:rsidR="00031181" w:rsidRDefault="00000000">
      <w:pPr>
        <w:pStyle w:val="aff2"/>
      </w:pPr>
      <w:r>
        <w:tab/>
      </w:r>
      <w:r w:rsidR="00A32695" w:rsidRPr="00A32695">
        <w:rPr>
          <w:rStyle w:val="MTConvertedEquation"/>
        </w:rPr>
        <w:t>$\</w:t>
      </w:r>
      <w:proofErr w:type="spellStart"/>
      <w:r w:rsidR="00A32695" w:rsidRPr="00A32695">
        <w:rPr>
          <w:rStyle w:val="MTConvertedEquation"/>
        </w:rPr>
        <w:t>varepsilon</w:t>
      </w:r>
      <w:proofErr w:type="spellEnd"/>
      <w:r w:rsidR="00A32695" w:rsidRPr="00A32695">
        <w:rPr>
          <w:rStyle w:val="MTConvertedEquation"/>
        </w:rPr>
        <w:t xml:space="preserve"> $</w:t>
      </w:r>
      <w:r>
        <w:t xml:space="preserve"> </w:t>
      </w:r>
      <w:r>
        <w:tab/>
      </w:r>
      <w:r>
        <w:rPr>
          <w:rFonts w:hint="eastAsia"/>
        </w:rPr>
        <w:t>介电常数</w:t>
      </w:r>
    </w:p>
    <w:p w14:paraId="46D218DA" w14:textId="27C3225F" w:rsidR="00031181" w:rsidRDefault="00000000">
      <w:pPr>
        <w:pStyle w:val="aff2"/>
      </w:pPr>
      <w:r>
        <w:tab/>
      </w:r>
      <w:r w:rsidR="00A32695" w:rsidRPr="00A32695">
        <w:rPr>
          <w:rStyle w:val="MTConvertedEquation"/>
        </w:rPr>
        <w:t>${\</w:t>
      </w:r>
      <w:proofErr w:type="spellStart"/>
      <w:r w:rsidR="00A32695" w:rsidRPr="00A32695">
        <w:rPr>
          <w:rStyle w:val="MTConvertedEquation"/>
        </w:rPr>
        <w:t>varepsilon</w:t>
      </w:r>
      <w:proofErr w:type="spellEnd"/>
      <w:r w:rsidR="00A32695" w:rsidRPr="00A32695">
        <w:rPr>
          <w:rStyle w:val="MTConvertedEquation"/>
        </w:rPr>
        <w:t xml:space="preserve"> _0}$</w:t>
      </w:r>
      <w:r>
        <w:tab/>
      </w:r>
      <w:r>
        <w:rPr>
          <w:rFonts w:hint="eastAsia"/>
        </w:rPr>
        <w:t>真空介电常数</w:t>
      </w:r>
    </w:p>
    <w:p w14:paraId="05104DF9" w14:textId="626773CD" w:rsidR="00031181" w:rsidRDefault="00000000">
      <w:pPr>
        <w:pStyle w:val="aff2"/>
      </w:pPr>
      <w:r>
        <w:tab/>
      </w:r>
      <w:r w:rsidR="00A32695" w:rsidRPr="00A32695">
        <w:rPr>
          <w:rStyle w:val="MTConvertedEquation"/>
        </w:rPr>
        <w:t>${\</w:t>
      </w:r>
      <w:proofErr w:type="spellStart"/>
      <w:r w:rsidR="00A32695" w:rsidRPr="00A32695">
        <w:rPr>
          <w:rStyle w:val="MTConvertedEquation"/>
        </w:rPr>
        <w:t>varepsilon</w:t>
      </w:r>
      <w:proofErr w:type="spellEnd"/>
      <w:r w:rsidR="00A32695" w:rsidRPr="00A32695">
        <w:rPr>
          <w:rStyle w:val="MTConvertedEquation"/>
        </w:rPr>
        <w:t xml:space="preserve"> _r}$</w:t>
      </w:r>
      <w:r>
        <w:t xml:space="preserve"> </w:t>
      </w:r>
      <w:r>
        <w:tab/>
      </w:r>
      <w:r>
        <w:rPr>
          <w:rFonts w:hint="eastAsia"/>
        </w:rPr>
        <w:t>相对介电常数</w:t>
      </w:r>
    </w:p>
    <w:p w14:paraId="5D8BF6B6" w14:textId="79674C38" w:rsidR="00031181" w:rsidRDefault="00000000">
      <w:pPr>
        <w:pStyle w:val="aff2"/>
      </w:pPr>
      <w:r>
        <w:tab/>
      </w:r>
      <w:r w:rsidR="00A32695" w:rsidRPr="00A32695">
        <w:rPr>
          <w:rStyle w:val="MTConvertedEquation"/>
        </w:rPr>
        <w:t>$\mu $</w:t>
      </w:r>
      <w:r>
        <w:t xml:space="preserve"> </w:t>
      </w:r>
      <w:r>
        <w:tab/>
      </w:r>
      <w:r>
        <w:rPr>
          <w:rFonts w:hint="eastAsia"/>
        </w:rPr>
        <w:t>磁导率</w:t>
      </w:r>
    </w:p>
    <w:p w14:paraId="5D84993B" w14:textId="4C6334D8" w:rsidR="00031181" w:rsidRDefault="00000000">
      <w:pPr>
        <w:pStyle w:val="aff2"/>
      </w:pPr>
      <w:r>
        <w:tab/>
      </w:r>
      <w:r w:rsidR="00A32695" w:rsidRPr="00A32695">
        <w:rPr>
          <w:rStyle w:val="MTConvertedEquation"/>
        </w:rPr>
        <w:t>${\mu _0}$</w:t>
      </w:r>
      <w:r>
        <w:t xml:space="preserve"> </w:t>
      </w:r>
      <w:r>
        <w:tab/>
      </w:r>
      <w:r>
        <w:rPr>
          <w:rFonts w:hint="eastAsia"/>
        </w:rPr>
        <w:t>真空磁导率</w:t>
      </w:r>
    </w:p>
    <w:p w14:paraId="42F7429A" w14:textId="610316F7" w:rsidR="00031181" w:rsidRDefault="00000000">
      <w:pPr>
        <w:pStyle w:val="aff2"/>
      </w:pPr>
      <w:r>
        <w:tab/>
      </w:r>
      <w:r w:rsidR="00A32695" w:rsidRPr="00A32695">
        <w:rPr>
          <w:rStyle w:val="MTConvertedEquation"/>
        </w:rPr>
        <w:t>$\lambda $</w:t>
      </w:r>
      <w:r>
        <w:t xml:space="preserve"> </w:t>
      </w:r>
      <w:r>
        <w:tab/>
      </w:r>
      <w:r>
        <w:rPr>
          <w:rFonts w:hint="eastAsia"/>
        </w:rPr>
        <w:t>电磁波波长</w:t>
      </w:r>
    </w:p>
    <w:p w14:paraId="22C2E371" w14:textId="107518DA" w:rsidR="00031181" w:rsidRDefault="00000000">
      <w:pPr>
        <w:pStyle w:val="aff2"/>
      </w:pPr>
      <w:r>
        <w:tab/>
      </w:r>
      <w:r w:rsidR="00A32695" w:rsidRPr="00A32695">
        <w:rPr>
          <w:rStyle w:val="MTConvertedEquation"/>
        </w:rPr>
        <w:t>${\lambda _g}$</w:t>
      </w:r>
      <w:r>
        <w:t xml:space="preserve"> </w:t>
      </w:r>
      <w:r>
        <w:tab/>
      </w:r>
      <w:r>
        <w:rPr>
          <w:rFonts w:hint="eastAsia"/>
        </w:rPr>
        <w:t>等离子体中电磁波波长</w:t>
      </w:r>
    </w:p>
    <w:p w14:paraId="299C2332" w14:textId="378225DA" w:rsidR="00031181" w:rsidRDefault="00000000">
      <w:pPr>
        <w:pStyle w:val="aff2"/>
      </w:pPr>
      <w:r>
        <w:tab/>
      </w:r>
      <w:r w:rsidR="00A32695" w:rsidRPr="00A32695">
        <w:rPr>
          <w:rStyle w:val="MTConvertedEquation"/>
        </w:rPr>
        <w:t>$k$</w:t>
      </w:r>
      <w:r>
        <w:tab/>
      </w:r>
      <w:r>
        <w:rPr>
          <w:rFonts w:hint="eastAsia"/>
        </w:rPr>
        <w:t>玻尔兹曼常数</w:t>
      </w:r>
    </w:p>
    <w:p w14:paraId="65FEF108" w14:textId="16A0D18C" w:rsidR="00031181" w:rsidRDefault="00000000">
      <w:pPr>
        <w:pStyle w:val="aff2"/>
      </w:pPr>
      <w:r>
        <w:tab/>
      </w:r>
      <w:r w:rsidR="00A32695" w:rsidRPr="00A32695">
        <w:rPr>
          <w:rStyle w:val="MTConvertedEquation"/>
        </w:rPr>
        <w:t>$\tau $</w:t>
      </w:r>
      <w:r>
        <w:t xml:space="preserve"> </w:t>
      </w:r>
      <w:r>
        <w:tab/>
      </w:r>
      <w:r>
        <w:rPr>
          <w:rFonts w:hint="eastAsia"/>
        </w:rPr>
        <w:t>传播时延</w:t>
      </w:r>
    </w:p>
    <w:p w14:paraId="00719EC5" w14:textId="4C53D922" w:rsidR="00031181" w:rsidRDefault="00000000">
      <w:pPr>
        <w:pStyle w:val="aff2"/>
      </w:pPr>
      <w:r>
        <w:tab/>
      </w:r>
      <w:r w:rsidR="00A32695" w:rsidRPr="00A32695">
        <w:rPr>
          <w:rStyle w:val="MTConvertedEquation"/>
        </w:rPr>
        <w:t>$B$</w:t>
      </w:r>
      <w:r>
        <w:tab/>
      </w:r>
      <w:r>
        <w:rPr>
          <w:rFonts w:hint="eastAsia"/>
        </w:rPr>
        <w:t>调频带宽</w:t>
      </w:r>
    </w:p>
    <w:p w14:paraId="21E49D65" w14:textId="48F9AA97" w:rsidR="00031181" w:rsidRDefault="00000000">
      <w:pPr>
        <w:pStyle w:val="aff2"/>
      </w:pPr>
      <w:r>
        <w:tab/>
      </w:r>
      <w:r w:rsidR="00A32695" w:rsidRPr="00A32695">
        <w:rPr>
          <w:rStyle w:val="MTConvertedEquation"/>
        </w:rPr>
        <w:t>${</w:t>
      </w:r>
      <w:proofErr w:type="spellStart"/>
      <w:r w:rsidR="00A32695" w:rsidRPr="00A32695">
        <w:rPr>
          <w:rStyle w:val="MTConvertedEquation"/>
        </w:rPr>
        <w:t>T_m</w:t>
      </w:r>
      <w:proofErr w:type="spellEnd"/>
      <w:r w:rsidR="00A32695" w:rsidRPr="00A32695">
        <w:rPr>
          <w:rStyle w:val="MTConvertedEquation"/>
        </w:rPr>
        <w:t>}$</w:t>
      </w:r>
      <w:r>
        <w:tab/>
      </w:r>
      <w:r>
        <w:rPr>
          <w:rFonts w:hint="eastAsia"/>
        </w:rPr>
        <w:t>调频周期</w:t>
      </w:r>
      <w:r>
        <w:t xml:space="preserve"> </w:t>
      </w:r>
    </w:p>
    <w:p w14:paraId="5A76FD83" w14:textId="2CCAC964" w:rsidR="00031181" w:rsidRDefault="00000000">
      <w:pPr>
        <w:pStyle w:val="aff2"/>
      </w:pPr>
      <w:r>
        <w:tab/>
      </w:r>
      <w:r w:rsidR="00A32695" w:rsidRPr="00A32695">
        <w:rPr>
          <w:rStyle w:val="MTConvertedEquation"/>
        </w:rPr>
        <w:t>${</w:t>
      </w:r>
      <w:proofErr w:type="spellStart"/>
      <w:r w:rsidR="00A32695" w:rsidRPr="00A32695">
        <w:rPr>
          <w:rStyle w:val="MTConvertedEquation"/>
        </w:rPr>
        <w:t>f_D</w:t>
      </w:r>
      <w:proofErr w:type="spellEnd"/>
      <w:r w:rsidR="00A32695" w:rsidRPr="00A32695">
        <w:rPr>
          <w:rStyle w:val="MTConvertedEquation"/>
        </w:rPr>
        <w:t>}$</w:t>
      </w:r>
      <w:r>
        <w:tab/>
      </w:r>
      <w:proofErr w:type="gramStart"/>
      <w:r>
        <w:rPr>
          <w:rFonts w:hint="eastAsia"/>
        </w:rPr>
        <w:t>差频信号</w:t>
      </w:r>
      <w:proofErr w:type="gramEnd"/>
      <w:r>
        <w:rPr>
          <w:rFonts w:hint="eastAsia"/>
        </w:rPr>
        <w:t>频率</w:t>
      </w:r>
    </w:p>
    <w:p w14:paraId="21E87D6B" w14:textId="3C25ECEE" w:rsidR="00031181" w:rsidRDefault="00000000">
      <w:pPr>
        <w:pStyle w:val="aff2"/>
      </w:pPr>
      <w:r>
        <w:tab/>
      </w:r>
      <w:r w:rsidR="00A32695" w:rsidRPr="00A32695">
        <w:rPr>
          <w:rStyle w:val="MTConvertedEquation"/>
        </w:rPr>
        <w:t>$d$</w:t>
      </w:r>
      <w:r>
        <w:t xml:space="preserve"> </w:t>
      </w:r>
      <w:r>
        <w:tab/>
      </w:r>
      <w:r>
        <w:rPr>
          <w:rFonts w:hint="eastAsia"/>
        </w:rPr>
        <w:t>等离子体厚度</w:t>
      </w:r>
    </w:p>
    <w:p w14:paraId="6F20468A" w14:textId="142EFEDA" w:rsidR="00031181" w:rsidRDefault="00000000">
      <w:pPr>
        <w:pStyle w:val="aff2"/>
      </w:pPr>
      <w:r>
        <w:tab/>
      </w:r>
      <w:r w:rsidR="00A32695" w:rsidRPr="00A32695">
        <w:rPr>
          <w:rStyle w:val="MTConvertedEquation"/>
        </w:rPr>
        <w:t>$\alpha $</w:t>
      </w:r>
      <w:r>
        <w:t xml:space="preserve"> </w:t>
      </w:r>
      <w:r>
        <w:tab/>
      </w:r>
      <w:r>
        <w:rPr>
          <w:rFonts w:hint="eastAsia"/>
        </w:rPr>
        <w:t>衰减常数</w:t>
      </w:r>
    </w:p>
    <w:p w14:paraId="443EFFB6" w14:textId="6756CF21" w:rsidR="00031181" w:rsidRDefault="00000000">
      <w:pPr>
        <w:pStyle w:val="aff2"/>
      </w:pPr>
      <w:r>
        <w:tab/>
      </w:r>
      <w:r w:rsidR="00A32695" w:rsidRPr="00A32695">
        <w:rPr>
          <w:rStyle w:val="MTConvertedEquation"/>
        </w:rPr>
        <w:t>$\beta $</w:t>
      </w:r>
      <w:r>
        <w:t xml:space="preserve"> </w:t>
      </w:r>
      <w:r>
        <w:tab/>
      </w:r>
      <w:r>
        <w:rPr>
          <w:rFonts w:hint="eastAsia"/>
        </w:rPr>
        <w:t>相移常数</w:t>
      </w:r>
    </w:p>
    <w:p w14:paraId="3FE4D264" w14:textId="1B77BFB1" w:rsidR="00031181" w:rsidRDefault="00000000">
      <w:pPr>
        <w:pStyle w:val="aff2"/>
      </w:pPr>
      <w:r>
        <w:tab/>
      </w:r>
      <w:r w:rsidR="00A32695" w:rsidRPr="00A32695">
        <w:rPr>
          <w:rStyle w:val="MTConvertedEquation"/>
        </w:rPr>
        <w:t>$E$</w:t>
      </w:r>
      <w:r>
        <w:tab/>
      </w:r>
      <w:r>
        <w:rPr>
          <w:rFonts w:hint="eastAsia"/>
        </w:rPr>
        <w:t>电场强度</w:t>
      </w:r>
    </w:p>
    <w:p w14:paraId="48682809" w14:textId="3091170B" w:rsidR="00031181" w:rsidRDefault="00000000">
      <w:pPr>
        <w:pStyle w:val="aff2"/>
      </w:pPr>
      <w:r>
        <w:tab/>
      </w:r>
      <w:r w:rsidR="00A32695" w:rsidRPr="00A32695">
        <w:rPr>
          <w:rStyle w:val="MTConvertedEquation"/>
        </w:rPr>
        <w:t>$H$</w:t>
      </w:r>
      <w:r>
        <w:tab/>
      </w:r>
      <w:r>
        <w:rPr>
          <w:rFonts w:hint="eastAsia"/>
        </w:rPr>
        <w:t>磁场强度</w:t>
      </w:r>
      <w:r>
        <w:t xml:space="preserve"> </w:t>
      </w:r>
    </w:p>
    <w:p w14:paraId="5ED4B5B6" w14:textId="42F3DAFF" w:rsidR="00031181" w:rsidRDefault="00000000">
      <w:pPr>
        <w:pStyle w:val="aff2"/>
      </w:pPr>
      <w:r>
        <w:tab/>
      </w:r>
      <w:r w:rsidR="00A32695" w:rsidRPr="00A32695">
        <w:rPr>
          <w:rStyle w:val="MTConvertedEquation"/>
        </w:rPr>
        <w:t>$D$</w:t>
      </w:r>
      <w:r>
        <w:t xml:space="preserve"> </w:t>
      </w:r>
      <w:r>
        <w:tab/>
      </w:r>
      <w:r>
        <w:rPr>
          <w:rFonts w:hint="eastAsia"/>
        </w:rPr>
        <w:t>电位移</w:t>
      </w:r>
    </w:p>
    <w:p w14:paraId="214BFC28" w14:textId="31EF3491" w:rsidR="00031181" w:rsidRDefault="00000000">
      <w:pPr>
        <w:pStyle w:val="aff2"/>
      </w:pPr>
      <w:r>
        <w:tab/>
      </w:r>
      <w:r w:rsidR="00A32695" w:rsidRPr="00A32695">
        <w:rPr>
          <w:rStyle w:val="MTConvertedEquation"/>
        </w:rPr>
        <w:t>${\alpha _e}$</w:t>
      </w:r>
      <w:r>
        <w:t xml:space="preserve"> </w:t>
      </w:r>
      <w:r>
        <w:tab/>
      </w:r>
      <w:r>
        <w:rPr>
          <w:rFonts w:hint="eastAsia"/>
        </w:rPr>
        <w:t>磁化率</w:t>
      </w:r>
    </w:p>
    <w:p w14:paraId="7B1559BA" w14:textId="77777777" w:rsidR="00031181" w:rsidRDefault="00000000">
      <w:pPr>
        <w:widowControl/>
        <w:spacing w:line="240" w:lineRule="auto"/>
        <w:ind w:firstLineChars="0" w:firstLine="0"/>
        <w:jc w:val="left"/>
      </w:pPr>
      <w:r>
        <w:br w:type="page"/>
      </w:r>
    </w:p>
    <w:p w14:paraId="7D20348B" w14:textId="77777777" w:rsidR="00031181" w:rsidRDefault="00031181">
      <w:pPr>
        <w:ind w:firstLine="480"/>
      </w:pPr>
    </w:p>
    <w:p w14:paraId="578CC1FD" w14:textId="77777777" w:rsidR="00031181" w:rsidRDefault="00031181">
      <w:pPr>
        <w:ind w:firstLineChars="0" w:firstLine="0"/>
        <w:rPr>
          <w:szCs w:val="24"/>
        </w:rPr>
        <w:sectPr w:rsidR="00031181">
          <w:headerReference w:type="default" r:id="rId23"/>
          <w:footnotePr>
            <w:numFmt w:val="decimalEnclosedCircleChinese"/>
            <w:numRestart w:val="eachSect"/>
          </w:footnotePr>
          <w:type w:val="oddPage"/>
          <w:pgSz w:w="11907" w:h="16840"/>
          <w:pgMar w:top="1701" w:right="1418" w:bottom="1134" w:left="1418" w:header="1134" w:footer="992" w:gutter="284"/>
          <w:pgNumType w:fmt="upperRoman"/>
          <w:cols w:space="425"/>
          <w:docGrid w:linePitch="384" w:charSpace="7430"/>
        </w:sectPr>
      </w:pPr>
    </w:p>
    <w:p w14:paraId="4DFAECBD" w14:textId="77777777" w:rsidR="00031181" w:rsidRDefault="00000000">
      <w:pPr>
        <w:pStyle w:val="-1"/>
      </w:pPr>
      <w:bookmarkStart w:id="93" w:name="_Toc167440851"/>
      <w:r>
        <w:rPr>
          <w:rFonts w:hint="eastAsia"/>
        </w:rPr>
        <w:lastRenderedPageBreak/>
        <w:t>缩略语对照表</w:t>
      </w:r>
      <w:bookmarkEnd w:id="93"/>
    </w:p>
    <w:p w14:paraId="2E58E2BB" w14:textId="77777777" w:rsidR="00031181" w:rsidRDefault="00000000">
      <w:pPr>
        <w:pStyle w:val="aff4"/>
        <w:tabs>
          <w:tab w:val="clear" w:pos="480"/>
          <w:tab w:val="left" w:pos="240"/>
        </w:tabs>
      </w:pPr>
      <w:r>
        <w:tab/>
      </w:r>
      <w:r>
        <w:rPr>
          <w:rFonts w:hint="eastAsia"/>
        </w:rPr>
        <w:t>缩</w:t>
      </w:r>
      <w:r>
        <w:t>略语</w:t>
      </w:r>
      <w:r>
        <w:tab/>
      </w:r>
      <w:r>
        <w:t>英文全称</w:t>
      </w:r>
      <w:r>
        <w:tab/>
      </w:r>
      <w:r>
        <w:t>中文</w:t>
      </w:r>
      <w:r>
        <w:rPr>
          <w:rFonts w:hint="eastAsia"/>
        </w:rPr>
        <w:t>对照</w:t>
      </w:r>
    </w:p>
    <w:p w14:paraId="22FEF222" w14:textId="77777777" w:rsidR="00031181" w:rsidRDefault="00000000">
      <w:pPr>
        <w:pStyle w:val="aff4"/>
        <w:tabs>
          <w:tab w:val="clear" w:pos="480"/>
          <w:tab w:val="left" w:pos="240"/>
        </w:tabs>
      </w:pPr>
      <w:r>
        <w:tab/>
      </w:r>
      <w:r>
        <w:rPr>
          <w:rStyle w:val="aff5"/>
        </w:rPr>
        <w:t>LFMCW</w:t>
      </w:r>
      <w:r>
        <w:rPr>
          <w:rStyle w:val="aff5"/>
        </w:rPr>
        <w:tab/>
      </w:r>
      <w:r>
        <w:t>Linear Frequency Modulation Continuous Wave</w:t>
      </w:r>
      <w:r>
        <w:tab/>
      </w:r>
      <w:r>
        <w:rPr>
          <w:rFonts w:hint="eastAsia"/>
        </w:rPr>
        <w:t>线性调频连续波</w:t>
      </w:r>
    </w:p>
    <w:p w14:paraId="299BBFCB" w14:textId="77777777" w:rsidR="00031181" w:rsidRDefault="00000000">
      <w:pPr>
        <w:pStyle w:val="aff4"/>
        <w:tabs>
          <w:tab w:val="clear" w:pos="480"/>
          <w:tab w:val="left" w:pos="240"/>
        </w:tabs>
      </w:pPr>
      <w:r>
        <w:tab/>
        <w:t>ADS</w:t>
      </w:r>
      <w:r>
        <w:tab/>
      </w:r>
      <w:r>
        <w:rPr>
          <w:rFonts w:hint="eastAsia"/>
        </w:rPr>
        <w:t>Advanced Design System</w:t>
      </w:r>
      <w:r>
        <w:tab/>
      </w:r>
      <w:r>
        <w:rPr>
          <w:rFonts w:hint="eastAsia"/>
        </w:rPr>
        <w:t>微波仿真软件</w:t>
      </w:r>
    </w:p>
    <w:p w14:paraId="5719A67C" w14:textId="77777777" w:rsidR="00031181" w:rsidRDefault="00000000">
      <w:pPr>
        <w:pStyle w:val="aff4"/>
        <w:tabs>
          <w:tab w:val="clear" w:pos="480"/>
          <w:tab w:val="left" w:pos="240"/>
        </w:tabs>
      </w:pPr>
      <w:r>
        <w:tab/>
        <w:t>EMD</w:t>
      </w:r>
      <w:r>
        <w:tab/>
      </w:r>
      <w:r>
        <w:rPr>
          <w:rFonts w:hint="eastAsia"/>
        </w:rPr>
        <w:t>Empirical Mode Decomposition</w:t>
      </w:r>
      <w:r>
        <w:tab/>
      </w:r>
      <w:r>
        <w:rPr>
          <w:rFonts w:hint="eastAsia"/>
        </w:rPr>
        <w:t>经验模态分解</w:t>
      </w:r>
    </w:p>
    <w:p w14:paraId="0E14D7CA" w14:textId="77777777" w:rsidR="00031181" w:rsidRDefault="00000000">
      <w:pPr>
        <w:pStyle w:val="aff4"/>
        <w:tabs>
          <w:tab w:val="clear" w:pos="480"/>
          <w:tab w:val="left" w:pos="240"/>
        </w:tabs>
      </w:pPr>
      <w:r>
        <w:tab/>
        <w:t>IMF</w:t>
      </w:r>
      <w:r>
        <w:tab/>
      </w:r>
      <w:r>
        <w:rPr>
          <w:rFonts w:hint="eastAsia"/>
        </w:rPr>
        <w:t>Intrinsic Mode Functions</w:t>
      </w:r>
      <w:r>
        <w:tab/>
      </w:r>
      <w:r>
        <w:rPr>
          <w:rFonts w:hint="eastAsia"/>
        </w:rPr>
        <w:t>内涵模态分量</w:t>
      </w:r>
    </w:p>
    <w:p w14:paraId="50A713B5" w14:textId="77777777" w:rsidR="00031181" w:rsidRDefault="00000000">
      <w:pPr>
        <w:pStyle w:val="aff4"/>
        <w:tabs>
          <w:tab w:val="clear" w:pos="480"/>
          <w:tab w:val="left" w:pos="240"/>
        </w:tabs>
      </w:pPr>
      <w:r>
        <w:tab/>
        <w:t>DFT</w:t>
      </w:r>
      <w:r>
        <w:tab/>
        <w:t>Discrete Fourier Transform</w:t>
      </w:r>
      <w:r>
        <w:tab/>
      </w:r>
      <w:r>
        <w:t>离散傅里叶变换</w:t>
      </w:r>
    </w:p>
    <w:p w14:paraId="34ABF0DA" w14:textId="77777777" w:rsidR="00031181" w:rsidRDefault="00000000">
      <w:pPr>
        <w:pStyle w:val="aff4"/>
        <w:tabs>
          <w:tab w:val="clear" w:pos="480"/>
          <w:tab w:val="left" w:pos="240"/>
        </w:tabs>
      </w:pPr>
      <w:r>
        <w:tab/>
        <w:t>FFT</w:t>
      </w:r>
      <w:r>
        <w:tab/>
        <w:t>Fast Fourier Transform</w:t>
      </w:r>
      <w:r>
        <w:tab/>
      </w:r>
      <w:r>
        <w:t>快速傅里叶变换</w:t>
      </w:r>
    </w:p>
    <w:p w14:paraId="4343BCD4" w14:textId="77777777" w:rsidR="00031181" w:rsidRDefault="00000000">
      <w:pPr>
        <w:pStyle w:val="aff4"/>
        <w:tabs>
          <w:tab w:val="clear" w:pos="480"/>
          <w:tab w:val="left" w:pos="240"/>
        </w:tabs>
      </w:pPr>
      <w:r>
        <w:tab/>
        <w:t>CZT</w:t>
      </w:r>
      <w:r>
        <w:tab/>
        <w:t>C</w:t>
      </w:r>
      <w:r>
        <w:rPr>
          <w:rFonts w:hint="eastAsia"/>
        </w:rPr>
        <w:t>hirp</w:t>
      </w:r>
      <w:r>
        <w:t xml:space="preserve"> Z-T</w:t>
      </w:r>
      <w:r>
        <w:rPr>
          <w:rFonts w:hint="eastAsia"/>
        </w:rPr>
        <w:t>ransform</w:t>
      </w:r>
      <w:r>
        <w:tab/>
      </w:r>
      <w:r>
        <w:rPr>
          <w:rFonts w:hint="eastAsia"/>
        </w:rPr>
        <w:t>线性调频变换</w:t>
      </w:r>
    </w:p>
    <w:p w14:paraId="18AFDE7F" w14:textId="77777777" w:rsidR="00031181" w:rsidRDefault="00000000">
      <w:pPr>
        <w:widowControl/>
        <w:spacing w:line="240" w:lineRule="auto"/>
        <w:ind w:firstLineChars="0" w:firstLine="0"/>
        <w:jc w:val="left"/>
        <w:rPr>
          <w:szCs w:val="24"/>
        </w:rPr>
      </w:pPr>
      <w:r>
        <w:rPr>
          <w:szCs w:val="24"/>
        </w:rPr>
        <w:br w:type="page"/>
      </w:r>
    </w:p>
    <w:p w14:paraId="2DF75A92" w14:textId="77777777" w:rsidR="00031181" w:rsidRDefault="00031181">
      <w:pPr>
        <w:ind w:firstLineChars="0" w:firstLine="0"/>
        <w:rPr>
          <w:szCs w:val="24"/>
        </w:rPr>
      </w:pPr>
    </w:p>
    <w:p w14:paraId="055A61DE" w14:textId="77777777" w:rsidR="00031181" w:rsidRDefault="00031181">
      <w:pPr>
        <w:ind w:firstLineChars="0" w:firstLine="0"/>
        <w:rPr>
          <w:szCs w:val="24"/>
        </w:rPr>
        <w:sectPr w:rsidR="00031181">
          <w:headerReference w:type="default" r:id="rId24"/>
          <w:footnotePr>
            <w:numFmt w:val="decimalEnclosedCircleChinese"/>
            <w:numRestart w:val="eachSect"/>
          </w:footnotePr>
          <w:type w:val="oddPage"/>
          <w:pgSz w:w="11907" w:h="16840"/>
          <w:pgMar w:top="1701" w:right="1418" w:bottom="1134" w:left="1418" w:header="1134" w:footer="992" w:gutter="284"/>
          <w:pgNumType w:fmt="upperRoman"/>
          <w:cols w:space="425"/>
          <w:docGrid w:linePitch="384" w:charSpace="7430"/>
        </w:sectPr>
      </w:pPr>
    </w:p>
    <w:p w14:paraId="7769386B" w14:textId="77777777" w:rsidR="00031181" w:rsidRDefault="00000000">
      <w:pPr>
        <w:pStyle w:val="af4"/>
        <w:rPr>
          <w:noProof/>
        </w:rPr>
      </w:pPr>
      <w:r>
        <w:lastRenderedPageBreak/>
        <w:t>目录</w:t>
      </w:r>
      <w:r>
        <w:fldChar w:fldCharType="begin"/>
      </w:r>
      <w:r>
        <w:instrText xml:space="preserve"> TOC \o "1-3" \h \z \u </w:instrText>
      </w:r>
      <w:r>
        <w:fldChar w:fldCharType="separate"/>
      </w:r>
    </w:p>
    <w:p w14:paraId="1AA6589C" w14:textId="713AE492" w:rsidR="00031181" w:rsidRDefault="00031181">
      <w:pPr>
        <w:pStyle w:val="TOC1"/>
        <w:tabs>
          <w:tab w:val="right" w:leader="dot" w:pos="8777"/>
        </w:tabs>
        <w:rPr>
          <w:rFonts w:asciiTheme="minorHAnsi" w:eastAsiaTheme="minorEastAsia" w:hAnsiTheme="minorHAnsi" w:cstheme="minorBidi"/>
          <w:noProof/>
          <w:sz w:val="21"/>
          <w:szCs w:val="22"/>
          <w14:ligatures w14:val="standardContextual"/>
        </w:rPr>
      </w:pPr>
      <w:hyperlink w:anchor="_Toc167440846" w:history="1">
        <w:r>
          <w:rPr>
            <w:rStyle w:val="afb"/>
            <w:noProof/>
          </w:rPr>
          <w:t>摘要</w:t>
        </w:r>
        <w:r>
          <w:rPr>
            <w:noProof/>
          </w:rPr>
          <w:tab/>
        </w:r>
        <w:r>
          <w:rPr>
            <w:noProof/>
          </w:rPr>
          <w:fldChar w:fldCharType="begin"/>
        </w:r>
        <w:r>
          <w:rPr>
            <w:noProof/>
          </w:rPr>
          <w:instrText xml:space="preserve"> PAGEREF _Toc167440846 \h </w:instrText>
        </w:r>
        <w:r>
          <w:rPr>
            <w:noProof/>
          </w:rPr>
        </w:r>
        <w:r>
          <w:rPr>
            <w:noProof/>
          </w:rPr>
          <w:fldChar w:fldCharType="separate"/>
        </w:r>
        <w:r w:rsidR="005D64FD">
          <w:rPr>
            <w:noProof/>
          </w:rPr>
          <w:t>I</w:t>
        </w:r>
        <w:r>
          <w:rPr>
            <w:noProof/>
          </w:rPr>
          <w:fldChar w:fldCharType="end"/>
        </w:r>
      </w:hyperlink>
    </w:p>
    <w:p w14:paraId="7AA21656" w14:textId="2020AFA3" w:rsidR="00031181" w:rsidRDefault="00031181">
      <w:pPr>
        <w:pStyle w:val="TOC1"/>
        <w:tabs>
          <w:tab w:val="right" w:leader="dot" w:pos="8777"/>
        </w:tabs>
        <w:rPr>
          <w:rFonts w:asciiTheme="minorHAnsi" w:eastAsiaTheme="minorEastAsia" w:hAnsiTheme="minorHAnsi" w:cstheme="minorBidi"/>
          <w:noProof/>
          <w:sz w:val="21"/>
          <w:szCs w:val="22"/>
          <w14:ligatures w14:val="standardContextual"/>
        </w:rPr>
      </w:pPr>
      <w:hyperlink w:anchor="_Toc167440847" w:history="1">
        <w:r>
          <w:rPr>
            <w:rStyle w:val="afb"/>
            <w:noProof/>
          </w:rPr>
          <w:t>ABSTRACT</w:t>
        </w:r>
        <w:r>
          <w:rPr>
            <w:noProof/>
          </w:rPr>
          <w:tab/>
        </w:r>
        <w:r>
          <w:rPr>
            <w:noProof/>
          </w:rPr>
          <w:fldChar w:fldCharType="begin"/>
        </w:r>
        <w:r>
          <w:rPr>
            <w:noProof/>
          </w:rPr>
          <w:instrText xml:space="preserve"> PAGEREF _Toc167440847 \h </w:instrText>
        </w:r>
        <w:r>
          <w:rPr>
            <w:noProof/>
          </w:rPr>
        </w:r>
        <w:r>
          <w:rPr>
            <w:noProof/>
          </w:rPr>
          <w:fldChar w:fldCharType="separate"/>
        </w:r>
        <w:r w:rsidR="005D64FD">
          <w:rPr>
            <w:noProof/>
          </w:rPr>
          <w:t>III</w:t>
        </w:r>
        <w:r>
          <w:rPr>
            <w:noProof/>
          </w:rPr>
          <w:fldChar w:fldCharType="end"/>
        </w:r>
      </w:hyperlink>
    </w:p>
    <w:p w14:paraId="373FCDE4" w14:textId="68B302C7" w:rsidR="00031181" w:rsidRDefault="00031181">
      <w:pPr>
        <w:pStyle w:val="TOC1"/>
        <w:tabs>
          <w:tab w:val="right" w:leader="dot" w:pos="8777"/>
        </w:tabs>
        <w:rPr>
          <w:rFonts w:asciiTheme="minorHAnsi" w:eastAsiaTheme="minorEastAsia" w:hAnsiTheme="minorHAnsi" w:cstheme="minorBidi"/>
          <w:noProof/>
          <w:sz w:val="21"/>
          <w:szCs w:val="22"/>
          <w14:ligatures w14:val="standardContextual"/>
        </w:rPr>
      </w:pPr>
      <w:hyperlink w:anchor="_Toc167440848" w:history="1">
        <w:r>
          <w:rPr>
            <w:rStyle w:val="afb"/>
            <w:noProof/>
          </w:rPr>
          <w:t>插图索引</w:t>
        </w:r>
        <w:r>
          <w:rPr>
            <w:noProof/>
          </w:rPr>
          <w:tab/>
        </w:r>
        <w:r>
          <w:rPr>
            <w:noProof/>
          </w:rPr>
          <w:fldChar w:fldCharType="begin"/>
        </w:r>
        <w:r>
          <w:rPr>
            <w:noProof/>
          </w:rPr>
          <w:instrText xml:space="preserve"> PAGEREF _Toc167440848 \h </w:instrText>
        </w:r>
        <w:r>
          <w:rPr>
            <w:noProof/>
          </w:rPr>
        </w:r>
        <w:r>
          <w:rPr>
            <w:noProof/>
          </w:rPr>
          <w:fldChar w:fldCharType="separate"/>
        </w:r>
        <w:r w:rsidR="005D64FD">
          <w:rPr>
            <w:noProof/>
          </w:rPr>
          <w:t>V</w:t>
        </w:r>
        <w:r>
          <w:rPr>
            <w:noProof/>
          </w:rPr>
          <w:fldChar w:fldCharType="end"/>
        </w:r>
      </w:hyperlink>
    </w:p>
    <w:p w14:paraId="25CA65FE" w14:textId="2D685243" w:rsidR="00031181" w:rsidRDefault="00031181">
      <w:pPr>
        <w:pStyle w:val="TOC1"/>
        <w:tabs>
          <w:tab w:val="right" w:leader="dot" w:pos="8777"/>
        </w:tabs>
        <w:rPr>
          <w:rFonts w:asciiTheme="minorHAnsi" w:eastAsiaTheme="minorEastAsia" w:hAnsiTheme="minorHAnsi" w:cstheme="minorBidi"/>
          <w:noProof/>
          <w:sz w:val="21"/>
          <w:szCs w:val="22"/>
          <w14:ligatures w14:val="standardContextual"/>
        </w:rPr>
      </w:pPr>
      <w:hyperlink w:anchor="_Toc167440849" w:history="1">
        <w:r>
          <w:rPr>
            <w:rStyle w:val="afb"/>
            <w:noProof/>
          </w:rPr>
          <w:t>表格索引</w:t>
        </w:r>
        <w:r>
          <w:rPr>
            <w:noProof/>
          </w:rPr>
          <w:tab/>
        </w:r>
        <w:r>
          <w:rPr>
            <w:noProof/>
          </w:rPr>
          <w:fldChar w:fldCharType="begin"/>
        </w:r>
        <w:r>
          <w:rPr>
            <w:noProof/>
          </w:rPr>
          <w:instrText xml:space="preserve"> PAGEREF _Toc167440849 \h </w:instrText>
        </w:r>
        <w:r>
          <w:rPr>
            <w:noProof/>
          </w:rPr>
        </w:r>
        <w:r>
          <w:rPr>
            <w:noProof/>
          </w:rPr>
          <w:fldChar w:fldCharType="separate"/>
        </w:r>
        <w:r w:rsidR="005D64FD">
          <w:rPr>
            <w:noProof/>
          </w:rPr>
          <w:t>IX</w:t>
        </w:r>
        <w:r>
          <w:rPr>
            <w:noProof/>
          </w:rPr>
          <w:fldChar w:fldCharType="end"/>
        </w:r>
      </w:hyperlink>
    </w:p>
    <w:p w14:paraId="60B783A9" w14:textId="2F814579" w:rsidR="00031181" w:rsidRDefault="00031181">
      <w:pPr>
        <w:pStyle w:val="TOC1"/>
        <w:tabs>
          <w:tab w:val="right" w:leader="dot" w:pos="8777"/>
        </w:tabs>
        <w:rPr>
          <w:rFonts w:asciiTheme="minorHAnsi" w:eastAsiaTheme="minorEastAsia" w:hAnsiTheme="minorHAnsi" w:cstheme="minorBidi"/>
          <w:noProof/>
          <w:sz w:val="21"/>
          <w:szCs w:val="22"/>
          <w14:ligatures w14:val="standardContextual"/>
        </w:rPr>
      </w:pPr>
      <w:hyperlink w:anchor="_Toc167440850" w:history="1">
        <w:r>
          <w:rPr>
            <w:rStyle w:val="afb"/>
            <w:noProof/>
          </w:rPr>
          <w:t>符号对照表</w:t>
        </w:r>
        <w:r>
          <w:rPr>
            <w:noProof/>
          </w:rPr>
          <w:tab/>
        </w:r>
        <w:r>
          <w:rPr>
            <w:noProof/>
          </w:rPr>
          <w:fldChar w:fldCharType="begin"/>
        </w:r>
        <w:r>
          <w:rPr>
            <w:noProof/>
          </w:rPr>
          <w:instrText xml:space="preserve"> PAGEREF _Toc167440850 \h </w:instrText>
        </w:r>
        <w:r>
          <w:rPr>
            <w:noProof/>
          </w:rPr>
        </w:r>
        <w:r>
          <w:rPr>
            <w:noProof/>
          </w:rPr>
          <w:fldChar w:fldCharType="separate"/>
        </w:r>
        <w:r w:rsidR="005D64FD">
          <w:rPr>
            <w:noProof/>
          </w:rPr>
          <w:t>XI</w:t>
        </w:r>
        <w:r>
          <w:rPr>
            <w:noProof/>
          </w:rPr>
          <w:fldChar w:fldCharType="end"/>
        </w:r>
      </w:hyperlink>
    </w:p>
    <w:p w14:paraId="7B42C1AF" w14:textId="4521CB29" w:rsidR="00031181" w:rsidRDefault="00031181">
      <w:pPr>
        <w:pStyle w:val="TOC1"/>
        <w:tabs>
          <w:tab w:val="right" w:leader="dot" w:pos="8777"/>
        </w:tabs>
        <w:rPr>
          <w:rFonts w:asciiTheme="minorHAnsi" w:eastAsiaTheme="minorEastAsia" w:hAnsiTheme="minorHAnsi" w:cstheme="minorBidi"/>
          <w:noProof/>
          <w:sz w:val="21"/>
          <w:szCs w:val="22"/>
          <w14:ligatures w14:val="standardContextual"/>
        </w:rPr>
      </w:pPr>
      <w:hyperlink w:anchor="_Toc167440851" w:history="1">
        <w:r>
          <w:rPr>
            <w:rStyle w:val="afb"/>
            <w:noProof/>
          </w:rPr>
          <w:t>缩略语对照表</w:t>
        </w:r>
        <w:r>
          <w:rPr>
            <w:noProof/>
          </w:rPr>
          <w:tab/>
        </w:r>
        <w:r>
          <w:rPr>
            <w:noProof/>
          </w:rPr>
          <w:fldChar w:fldCharType="begin"/>
        </w:r>
        <w:r>
          <w:rPr>
            <w:noProof/>
          </w:rPr>
          <w:instrText xml:space="preserve"> PAGEREF _Toc167440851 \h </w:instrText>
        </w:r>
        <w:r>
          <w:rPr>
            <w:noProof/>
          </w:rPr>
        </w:r>
        <w:r>
          <w:rPr>
            <w:noProof/>
          </w:rPr>
          <w:fldChar w:fldCharType="separate"/>
        </w:r>
        <w:r w:rsidR="005D64FD">
          <w:rPr>
            <w:noProof/>
          </w:rPr>
          <w:t>XIII</w:t>
        </w:r>
        <w:r>
          <w:rPr>
            <w:noProof/>
          </w:rPr>
          <w:fldChar w:fldCharType="end"/>
        </w:r>
      </w:hyperlink>
    </w:p>
    <w:p w14:paraId="4B0D47DE" w14:textId="74B449BD" w:rsidR="00031181" w:rsidRDefault="00031181">
      <w:pPr>
        <w:pStyle w:val="TOC1"/>
        <w:tabs>
          <w:tab w:val="left" w:pos="1050"/>
          <w:tab w:val="right" w:leader="dot" w:pos="8777"/>
        </w:tabs>
        <w:rPr>
          <w:rFonts w:asciiTheme="minorHAnsi" w:eastAsiaTheme="minorEastAsia" w:hAnsiTheme="minorHAnsi" w:cstheme="minorBidi"/>
          <w:noProof/>
          <w:sz w:val="21"/>
          <w:szCs w:val="22"/>
          <w14:ligatures w14:val="standardContextual"/>
        </w:rPr>
      </w:pPr>
      <w:hyperlink w:anchor="_Toc167440852" w:history="1">
        <w:r>
          <w:rPr>
            <w:rStyle w:val="afb"/>
            <w:noProof/>
          </w:rPr>
          <w:t>第一章</w:t>
        </w:r>
        <w:r>
          <w:rPr>
            <w:rFonts w:asciiTheme="minorHAnsi" w:eastAsiaTheme="minorEastAsia" w:hAnsiTheme="minorHAnsi" w:cstheme="minorBidi"/>
            <w:noProof/>
            <w:sz w:val="21"/>
            <w:szCs w:val="22"/>
            <w14:ligatures w14:val="standardContextual"/>
          </w:rPr>
          <w:tab/>
        </w:r>
        <w:r>
          <w:rPr>
            <w:rStyle w:val="afb"/>
            <w:noProof/>
          </w:rPr>
          <w:t>绪论</w:t>
        </w:r>
        <w:r>
          <w:rPr>
            <w:noProof/>
          </w:rPr>
          <w:tab/>
        </w:r>
        <w:r>
          <w:rPr>
            <w:noProof/>
          </w:rPr>
          <w:fldChar w:fldCharType="begin"/>
        </w:r>
        <w:r>
          <w:rPr>
            <w:noProof/>
          </w:rPr>
          <w:instrText xml:space="preserve"> PAGEREF _Toc167440852 \h </w:instrText>
        </w:r>
        <w:r>
          <w:rPr>
            <w:noProof/>
          </w:rPr>
        </w:r>
        <w:r>
          <w:rPr>
            <w:noProof/>
          </w:rPr>
          <w:fldChar w:fldCharType="separate"/>
        </w:r>
        <w:r w:rsidR="005D64FD">
          <w:rPr>
            <w:noProof/>
          </w:rPr>
          <w:t>1</w:t>
        </w:r>
        <w:r>
          <w:rPr>
            <w:noProof/>
          </w:rPr>
          <w:fldChar w:fldCharType="end"/>
        </w:r>
      </w:hyperlink>
    </w:p>
    <w:p w14:paraId="578ADBB3" w14:textId="4C259E2C" w:rsidR="00031181" w:rsidRDefault="00031181">
      <w:pPr>
        <w:pStyle w:val="TOC2"/>
        <w:tabs>
          <w:tab w:val="left" w:pos="1050"/>
          <w:tab w:val="right" w:leader="dot" w:pos="8777"/>
        </w:tabs>
        <w:ind w:left="456"/>
        <w:rPr>
          <w:rFonts w:asciiTheme="minorHAnsi" w:eastAsiaTheme="minorEastAsia" w:hAnsiTheme="minorHAnsi" w:cstheme="minorBidi"/>
          <w:noProof/>
          <w:sz w:val="21"/>
          <w:szCs w:val="22"/>
          <w14:ligatures w14:val="standardContextual"/>
        </w:rPr>
      </w:pPr>
      <w:hyperlink w:anchor="_Toc167440853" w:history="1">
        <w:r>
          <w:rPr>
            <w:rStyle w:val="afb"/>
            <w:rFonts w:eastAsia="黑体"/>
            <w:noProof/>
          </w:rPr>
          <w:t>1.1</w:t>
        </w:r>
        <w:r>
          <w:rPr>
            <w:rFonts w:asciiTheme="minorHAnsi" w:eastAsiaTheme="minorEastAsia" w:hAnsiTheme="minorHAnsi" w:cstheme="minorBidi"/>
            <w:noProof/>
            <w:sz w:val="21"/>
            <w:szCs w:val="22"/>
            <w14:ligatures w14:val="standardContextual"/>
          </w:rPr>
          <w:tab/>
        </w:r>
        <w:r>
          <w:rPr>
            <w:rStyle w:val="afb"/>
            <w:noProof/>
          </w:rPr>
          <w:t>研究背景及意义</w:t>
        </w:r>
        <w:r>
          <w:rPr>
            <w:noProof/>
          </w:rPr>
          <w:tab/>
        </w:r>
        <w:r>
          <w:rPr>
            <w:noProof/>
          </w:rPr>
          <w:fldChar w:fldCharType="begin"/>
        </w:r>
        <w:r>
          <w:rPr>
            <w:noProof/>
          </w:rPr>
          <w:instrText xml:space="preserve"> PAGEREF _Toc167440853 \h </w:instrText>
        </w:r>
        <w:r>
          <w:rPr>
            <w:noProof/>
          </w:rPr>
        </w:r>
        <w:r>
          <w:rPr>
            <w:noProof/>
          </w:rPr>
          <w:fldChar w:fldCharType="separate"/>
        </w:r>
        <w:r w:rsidR="005D64FD">
          <w:rPr>
            <w:noProof/>
          </w:rPr>
          <w:t>1</w:t>
        </w:r>
        <w:r>
          <w:rPr>
            <w:noProof/>
          </w:rPr>
          <w:fldChar w:fldCharType="end"/>
        </w:r>
      </w:hyperlink>
    </w:p>
    <w:p w14:paraId="051B49E2" w14:textId="459626CC" w:rsidR="00031181" w:rsidRDefault="00031181">
      <w:pPr>
        <w:pStyle w:val="TOC2"/>
        <w:tabs>
          <w:tab w:val="left" w:pos="1050"/>
          <w:tab w:val="right" w:leader="dot" w:pos="8777"/>
        </w:tabs>
        <w:ind w:left="456"/>
        <w:rPr>
          <w:rFonts w:asciiTheme="minorHAnsi" w:eastAsiaTheme="minorEastAsia" w:hAnsiTheme="minorHAnsi" w:cstheme="minorBidi"/>
          <w:noProof/>
          <w:sz w:val="21"/>
          <w:szCs w:val="22"/>
          <w14:ligatures w14:val="standardContextual"/>
        </w:rPr>
      </w:pPr>
      <w:hyperlink w:anchor="_Toc167440854" w:history="1">
        <w:r>
          <w:rPr>
            <w:rStyle w:val="afb"/>
            <w:rFonts w:eastAsia="黑体"/>
            <w:noProof/>
          </w:rPr>
          <w:t>1.2</w:t>
        </w:r>
        <w:r>
          <w:rPr>
            <w:rFonts w:asciiTheme="minorHAnsi" w:eastAsiaTheme="minorEastAsia" w:hAnsiTheme="minorHAnsi" w:cstheme="minorBidi"/>
            <w:noProof/>
            <w:sz w:val="21"/>
            <w:szCs w:val="22"/>
            <w14:ligatures w14:val="standardContextual"/>
          </w:rPr>
          <w:tab/>
        </w:r>
        <w:r>
          <w:rPr>
            <w:rStyle w:val="afb"/>
            <w:noProof/>
          </w:rPr>
          <w:t>等离子体诊断研究现状</w:t>
        </w:r>
        <w:r>
          <w:rPr>
            <w:noProof/>
          </w:rPr>
          <w:tab/>
        </w:r>
        <w:r>
          <w:rPr>
            <w:noProof/>
          </w:rPr>
          <w:fldChar w:fldCharType="begin"/>
        </w:r>
        <w:r>
          <w:rPr>
            <w:noProof/>
          </w:rPr>
          <w:instrText xml:space="preserve"> PAGEREF _Toc167440854 \h </w:instrText>
        </w:r>
        <w:r>
          <w:rPr>
            <w:noProof/>
          </w:rPr>
        </w:r>
        <w:r>
          <w:rPr>
            <w:noProof/>
          </w:rPr>
          <w:fldChar w:fldCharType="separate"/>
        </w:r>
        <w:r w:rsidR="005D64FD">
          <w:rPr>
            <w:noProof/>
          </w:rPr>
          <w:t>3</w:t>
        </w:r>
        <w:r>
          <w:rPr>
            <w:noProof/>
          </w:rPr>
          <w:fldChar w:fldCharType="end"/>
        </w:r>
      </w:hyperlink>
    </w:p>
    <w:p w14:paraId="02EE0D24" w14:textId="441B41D1" w:rsidR="00031181" w:rsidRDefault="00031181">
      <w:pPr>
        <w:pStyle w:val="TOC2"/>
        <w:tabs>
          <w:tab w:val="left" w:pos="1050"/>
          <w:tab w:val="right" w:leader="dot" w:pos="8777"/>
        </w:tabs>
        <w:ind w:left="456"/>
        <w:rPr>
          <w:rFonts w:asciiTheme="minorHAnsi" w:eastAsiaTheme="minorEastAsia" w:hAnsiTheme="minorHAnsi" w:cstheme="minorBidi"/>
          <w:noProof/>
          <w:sz w:val="21"/>
          <w:szCs w:val="22"/>
          <w14:ligatures w14:val="standardContextual"/>
        </w:rPr>
      </w:pPr>
      <w:hyperlink w:anchor="_Toc167440855" w:history="1">
        <w:r>
          <w:rPr>
            <w:rStyle w:val="afb"/>
            <w:rFonts w:eastAsia="黑体"/>
            <w:noProof/>
          </w:rPr>
          <w:t>1.3</w:t>
        </w:r>
        <w:r>
          <w:rPr>
            <w:rFonts w:asciiTheme="minorHAnsi" w:eastAsiaTheme="minorEastAsia" w:hAnsiTheme="minorHAnsi" w:cstheme="minorBidi"/>
            <w:noProof/>
            <w:sz w:val="21"/>
            <w:szCs w:val="22"/>
            <w14:ligatures w14:val="standardContextual"/>
          </w:rPr>
          <w:tab/>
        </w:r>
        <w:r>
          <w:rPr>
            <w:rStyle w:val="afb"/>
            <w:noProof/>
          </w:rPr>
          <w:t>本文研究内容及章节安排</w:t>
        </w:r>
        <w:r>
          <w:rPr>
            <w:noProof/>
          </w:rPr>
          <w:tab/>
        </w:r>
        <w:r>
          <w:rPr>
            <w:noProof/>
          </w:rPr>
          <w:fldChar w:fldCharType="begin"/>
        </w:r>
        <w:r>
          <w:rPr>
            <w:noProof/>
          </w:rPr>
          <w:instrText xml:space="preserve"> PAGEREF _Toc167440855 \h </w:instrText>
        </w:r>
        <w:r>
          <w:rPr>
            <w:noProof/>
          </w:rPr>
        </w:r>
        <w:r>
          <w:rPr>
            <w:noProof/>
          </w:rPr>
          <w:fldChar w:fldCharType="separate"/>
        </w:r>
        <w:r w:rsidR="005D64FD">
          <w:rPr>
            <w:noProof/>
          </w:rPr>
          <w:t>6</w:t>
        </w:r>
        <w:r>
          <w:rPr>
            <w:noProof/>
          </w:rPr>
          <w:fldChar w:fldCharType="end"/>
        </w:r>
      </w:hyperlink>
    </w:p>
    <w:p w14:paraId="017ACDBD" w14:textId="2264DD12" w:rsidR="00031181" w:rsidRDefault="00031181">
      <w:pPr>
        <w:pStyle w:val="TOC1"/>
        <w:tabs>
          <w:tab w:val="left" w:pos="1050"/>
          <w:tab w:val="right" w:leader="dot" w:pos="8777"/>
        </w:tabs>
        <w:rPr>
          <w:rFonts w:asciiTheme="minorHAnsi" w:eastAsiaTheme="minorEastAsia" w:hAnsiTheme="minorHAnsi" w:cstheme="minorBidi"/>
          <w:noProof/>
          <w:sz w:val="21"/>
          <w:szCs w:val="22"/>
          <w14:ligatures w14:val="standardContextual"/>
        </w:rPr>
      </w:pPr>
      <w:hyperlink w:anchor="_Toc167440856" w:history="1">
        <w:r>
          <w:rPr>
            <w:rStyle w:val="afb"/>
            <w:noProof/>
          </w:rPr>
          <w:t>第二章</w:t>
        </w:r>
        <w:r>
          <w:rPr>
            <w:rFonts w:asciiTheme="minorHAnsi" w:eastAsiaTheme="minorEastAsia" w:hAnsiTheme="minorHAnsi" w:cstheme="minorBidi"/>
            <w:noProof/>
            <w:sz w:val="21"/>
            <w:szCs w:val="22"/>
            <w14:ligatures w14:val="standardContextual"/>
          </w:rPr>
          <w:tab/>
        </w:r>
        <w:r>
          <w:rPr>
            <w:rStyle w:val="afb"/>
            <w:noProof/>
          </w:rPr>
          <w:t>等离子体诊断原理及线性调频连续波诊断原理</w:t>
        </w:r>
        <w:r>
          <w:rPr>
            <w:noProof/>
          </w:rPr>
          <w:tab/>
        </w:r>
        <w:r>
          <w:rPr>
            <w:noProof/>
          </w:rPr>
          <w:fldChar w:fldCharType="begin"/>
        </w:r>
        <w:r>
          <w:rPr>
            <w:noProof/>
          </w:rPr>
          <w:instrText xml:space="preserve"> PAGEREF _Toc167440856 \h </w:instrText>
        </w:r>
        <w:r>
          <w:rPr>
            <w:noProof/>
          </w:rPr>
        </w:r>
        <w:r>
          <w:rPr>
            <w:noProof/>
          </w:rPr>
          <w:fldChar w:fldCharType="separate"/>
        </w:r>
        <w:r w:rsidR="005D64FD">
          <w:rPr>
            <w:noProof/>
          </w:rPr>
          <w:t>9</w:t>
        </w:r>
        <w:r>
          <w:rPr>
            <w:noProof/>
          </w:rPr>
          <w:fldChar w:fldCharType="end"/>
        </w:r>
      </w:hyperlink>
    </w:p>
    <w:p w14:paraId="5F336CDB" w14:textId="1945A307" w:rsidR="00031181" w:rsidRDefault="00031181">
      <w:pPr>
        <w:pStyle w:val="TOC2"/>
        <w:tabs>
          <w:tab w:val="left" w:pos="1050"/>
          <w:tab w:val="right" w:leader="dot" w:pos="8777"/>
        </w:tabs>
        <w:ind w:left="456"/>
        <w:rPr>
          <w:rFonts w:asciiTheme="minorHAnsi" w:eastAsiaTheme="minorEastAsia" w:hAnsiTheme="minorHAnsi" w:cstheme="minorBidi"/>
          <w:noProof/>
          <w:sz w:val="21"/>
          <w:szCs w:val="22"/>
          <w14:ligatures w14:val="standardContextual"/>
        </w:rPr>
      </w:pPr>
      <w:hyperlink w:anchor="_Toc167440857" w:history="1">
        <w:r>
          <w:rPr>
            <w:rStyle w:val="afb"/>
            <w:rFonts w:eastAsia="黑体"/>
            <w:noProof/>
          </w:rPr>
          <w:t>2.1</w:t>
        </w:r>
        <w:r>
          <w:rPr>
            <w:rFonts w:asciiTheme="minorHAnsi" w:eastAsiaTheme="minorEastAsia" w:hAnsiTheme="minorHAnsi" w:cstheme="minorBidi"/>
            <w:noProof/>
            <w:sz w:val="21"/>
            <w:szCs w:val="22"/>
            <w14:ligatures w14:val="standardContextual"/>
          </w:rPr>
          <w:tab/>
        </w:r>
        <w:r>
          <w:rPr>
            <w:rStyle w:val="afb"/>
            <w:noProof/>
          </w:rPr>
          <w:t>引言</w:t>
        </w:r>
        <w:r>
          <w:rPr>
            <w:noProof/>
          </w:rPr>
          <w:tab/>
        </w:r>
        <w:r>
          <w:rPr>
            <w:noProof/>
          </w:rPr>
          <w:fldChar w:fldCharType="begin"/>
        </w:r>
        <w:r>
          <w:rPr>
            <w:noProof/>
          </w:rPr>
          <w:instrText xml:space="preserve"> PAGEREF _Toc167440857 \h </w:instrText>
        </w:r>
        <w:r>
          <w:rPr>
            <w:noProof/>
          </w:rPr>
        </w:r>
        <w:r>
          <w:rPr>
            <w:noProof/>
          </w:rPr>
          <w:fldChar w:fldCharType="separate"/>
        </w:r>
        <w:r w:rsidR="005D64FD">
          <w:rPr>
            <w:noProof/>
          </w:rPr>
          <w:t>9</w:t>
        </w:r>
        <w:r>
          <w:rPr>
            <w:noProof/>
          </w:rPr>
          <w:fldChar w:fldCharType="end"/>
        </w:r>
      </w:hyperlink>
    </w:p>
    <w:p w14:paraId="52E3E9F0" w14:textId="56F7F357" w:rsidR="00031181" w:rsidRDefault="00031181">
      <w:pPr>
        <w:pStyle w:val="TOC2"/>
        <w:tabs>
          <w:tab w:val="left" w:pos="1050"/>
          <w:tab w:val="right" w:leader="dot" w:pos="8777"/>
        </w:tabs>
        <w:ind w:left="456"/>
        <w:rPr>
          <w:rFonts w:asciiTheme="minorHAnsi" w:eastAsiaTheme="minorEastAsia" w:hAnsiTheme="minorHAnsi" w:cstheme="minorBidi"/>
          <w:noProof/>
          <w:sz w:val="21"/>
          <w:szCs w:val="22"/>
          <w14:ligatures w14:val="standardContextual"/>
        </w:rPr>
      </w:pPr>
      <w:hyperlink w:anchor="_Toc167440858" w:history="1">
        <w:r>
          <w:rPr>
            <w:rStyle w:val="afb"/>
            <w:rFonts w:eastAsia="黑体"/>
            <w:noProof/>
          </w:rPr>
          <w:t>2.2</w:t>
        </w:r>
        <w:r>
          <w:rPr>
            <w:rFonts w:asciiTheme="minorHAnsi" w:eastAsiaTheme="minorEastAsia" w:hAnsiTheme="minorHAnsi" w:cstheme="minorBidi"/>
            <w:noProof/>
            <w:sz w:val="21"/>
            <w:szCs w:val="22"/>
            <w14:ligatures w14:val="standardContextual"/>
          </w:rPr>
          <w:tab/>
        </w:r>
        <w:r>
          <w:rPr>
            <w:rStyle w:val="afb"/>
            <w:noProof/>
          </w:rPr>
          <w:t>等离子体基础理论</w:t>
        </w:r>
        <w:r>
          <w:rPr>
            <w:noProof/>
          </w:rPr>
          <w:tab/>
        </w:r>
        <w:r>
          <w:rPr>
            <w:noProof/>
          </w:rPr>
          <w:fldChar w:fldCharType="begin"/>
        </w:r>
        <w:r>
          <w:rPr>
            <w:noProof/>
          </w:rPr>
          <w:instrText xml:space="preserve"> PAGEREF _Toc167440858 \h </w:instrText>
        </w:r>
        <w:r>
          <w:rPr>
            <w:noProof/>
          </w:rPr>
        </w:r>
        <w:r>
          <w:rPr>
            <w:noProof/>
          </w:rPr>
          <w:fldChar w:fldCharType="separate"/>
        </w:r>
        <w:r w:rsidR="005D64FD">
          <w:rPr>
            <w:noProof/>
          </w:rPr>
          <w:t>9</w:t>
        </w:r>
        <w:r>
          <w:rPr>
            <w:noProof/>
          </w:rPr>
          <w:fldChar w:fldCharType="end"/>
        </w:r>
      </w:hyperlink>
    </w:p>
    <w:p w14:paraId="0C9287DD" w14:textId="73375BF3" w:rsidR="00031181" w:rsidRDefault="00031181">
      <w:pPr>
        <w:pStyle w:val="TOC3"/>
        <w:tabs>
          <w:tab w:val="left" w:pos="1695"/>
          <w:tab w:val="right" w:leader="dot" w:pos="8777"/>
        </w:tabs>
        <w:ind w:left="1080"/>
        <w:rPr>
          <w:rFonts w:asciiTheme="minorHAnsi" w:eastAsiaTheme="minorEastAsia" w:hAnsiTheme="minorHAnsi" w:cstheme="minorBidi"/>
          <w:noProof/>
          <w:sz w:val="21"/>
          <w:szCs w:val="22"/>
          <w14:ligatures w14:val="standardContextual"/>
        </w:rPr>
      </w:pPr>
      <w:hyperlink w:anchor="_Toc167440859" w:history="1">
        <w:r>
          <w:rPr>
            <w:rStyle w:val="afb"/>
            <w:noProof/>
          </w:rPr>
          <w:t>2.2.1</w:t>
        </w:r>
        <w:r>
          <w:rPr>
            <w:rFonts w:asciiTheme="minorHAnsi" w:eastAsiaTheme="minorEastAsia" w:hAnsiTheme="minorHAnsi" w:cstheme="minorBidi"/>
            <w:noProof/>
            <w:sz w:val="21"/>
            <w:szCs w:val="22"/>
            <w14:ligatures w14:val="standardContextual"/>
          </w:rPr>
          <w:tab/>
        </w:r>
        <w:r>
          <w:rPr>
            <w:rStyle w:val="afb"/>
            <w:noProof/>
          </w:rPr>
          <w:t>等离子体基本参数</w:t>
        </w:r>
        <w:r>
          <w:rPr>
            <w:noProof/>
          </w:rPr>
          <w:tab/>
        </w:r>
        <w:r>
          <w:rPr>
            <w:noProof/>
          </w:rPr>
          <w:fldChar w:fldCharType="begin"/>
        </w:r>
        <w:r>
          <w:rPr>
            <w:noProof/>
          </w:rPr>
          <w:instrText xml:space="preserve"> PAGEREF _Toc167440859 \h </w:instrText>
        </w:r>
        <w:r>
          <w:rPr>
            <w:noProof/>
          </w:rPr>
        </w:r>
        <w:r>
          <w:rPr>
            <w:noProof/>
          </w:rPr>
          <w:fldChar w:fldCharType="separate"/>
        </w:r>
        <w:r w:rsidR="005D64FD">
          <w:rPr>
            <w:noProof/>
          </w:rPr>
          <w:t>9</w:t>
        </w:r>
        <w:r>
          <w:rPr>
            <w:noProof/>
          </w:rPr>
          <w:fldChar w:fldCharType="end"/>
        </w:r>
      </w:hyperlink>
    </w:p>
    <w:p w14:paraId="6C72DD6F" w14:textId="08918223" w:rsidR="00031181" w:rsidRDefault="00031181">
      <w:pPr>
        <w:pStyle w:val="TOC3"/>
        <w:tabs>
          <w:tab w:val="left" w:pos="1695"/>
          <w:tab w:val="right" w:leader="dot" w:pos="8777"/>
        </w:tabs>
        <w:ind w:left="1080"/>
        <w:rPr>
          <w:rFonts w:asciiTheme="minorHAnsi" w:eastAsiaTheme="minorEastAsia" w:hAnsiTheme="minorHAnsi" w:cstheme="minorBidi"/>
          <w:noProof/>
          <w:sz w:val="21"/>
          <w:szCs w:val="22"/>
          <w14:ligatures w14:val="standardContextual"/>
        </w:rPr>
      </w:pPr>
      <w:hyperlink w:anchor="_Toc167440860" w:history="1">
        <w:r>
          <w:rPr>
            <w:rStyle w:val="afb"/>
            <w:noProof/>
          </w:rPr>
          <w:t>2.2.2</w:t>
        </w:r>
        <w:r>
          <w:rPr>
            <w:rFonts w:asciiTheme="minorHAnsi" w:eastAsiaTheme="minorEastAsia" w:hAnsiTheme="minorHAnsi" w:cstheme="minorBidi"/>
            <w:noProof/>
            <w:sz w:val="21"/>
            <w:szCs w:val="22"/>
            <w14:ligatures w14:val="standardContextual"/>
          </w:rPr>
          <w:tab/>
        </w:r>
        <w:r>
          <w:rPr>
            <w:rStyle w:val="afb"/>
            <w:noProof/>
          </w:rPr>
          <w:t>等离子体的介质特性</w:t>
        </w:r>
        <w:r>
          <w:rPr>
            <w:noProof/>
          </w:rPr>
          <w:tab/>
        </w:r>
        <w:r>
          <w:rPr>
            <w:noProof/>
          </w:rPr>
          <w:fldChar w:fldCharType="begin"/>
        </w:r>
        <w:r>
          <w:rPr>
            <w:noProof/>
          </w:rPr>
          <w:instrText xml:space="preserve"> PAGEREF _Toc167440860 \h </w:instrText>
        </w:r>
        <w:r>
          <w:rPr>
            <w:noProof/>
          </w:rPr>
        </w:r>
        <w:r>
          <w:rPr>
            <w:noProof/>
          </w:rPr>
          <w:fldChar w:fldCharType="separate"/>
        </w:r>
        <w:r w:rsidR="005D64FD">
          <w:rPr>
            <w:noProof/>
          </w:rPr>
          <w:t>10</w:t>
        </w:r>
        <w:r>
          <w:rPr>
            <w:noProof/>
          </w:rPr>
          <w:fldChar w:fldCharType="end"/>
        </w:r>
      </w:hyperlink>
    </w:p>
    <w:p w14:paraId="0DA5D55A" w14:textId="3D42E20E" w:rsidR="00031181" w:rsidRDefault="00031181">
      <w:pPr>
        <w:pStyle w:val="TOC3"/>
        <w:tabs>
          <w:tab w:val="left" w:pos="1695"/>
          <w:tab w:val="right" w:leader="dot" w:pos="8777"/>
        </w:tabs>
        <w:ind w:left="1080"/>
        <w:rPr>
          <w:rFonts w:asciiTheme="minorHAnsi" w:eastAsiaTheme="minorEastAsia" w:hAnsiTheme="minorHAnsi" w:cstheme="minorBidi"/>
          <w:noProof/>
          <w:sz w:val="21"/>
          <w:szCs w:val="22"/>
          <w14:ligatures w14:val="standardContextual"/>
        </w:rPr>
      </w:pPr>
      <w:hyperlink w:anchor="_Toc167440861" w:history="1">
        <w:r>
          <w:rPr>
            <w:rStyle w:val="afb"/>
            <w:noProof/>
          </w:rPr>
          <w:t>2.2.3</w:t>
        </w:r>
        <w:r>
          <w:rPr>
            <w:rFonts w:asciiTheme="minorHAnsi" w:eastAsiaTheme="minorEastAsia" w:hAnsiTheme="minorHAnsi" w:cstheme="minorBidi"/>
            <w:noProof/>
            <w:sz w:val="21"/>
            <w:szCs w:val="22"/>
            <w14:ligatures w14:val="standardContextual"/>
          </w:rPr>
          <w:tab/>
        </w:r>
        <w:r>
          <w:rPr>
            <w:rStyle w:val="afb"/>
            <w:noProof/>
          </w:rPr>
          <w:t>等离子体中的电磁波传播规律</w:t>
        </w:r>
        <w:r>
          <w:rPr>
            <w:noProof/>
          </w:rPr>
          <w:tab/>
        </w:r>
        <w:r>
          <w:rPr>
            <w:noProof/>
          </w:rPr>
          <w:fldChar w:fldCharType="begin"/>
        </w:r>
        <w:r>
          <w:rPr>
            <w:noProof/>
          </w:rPr>
          <w:instrText xml:space="preserve"> PAGEREF _Toc167440861 \h </w:instrText>
        </w:r>
        <w:r>
          <w:rPr>
            <w:noProof/>
          </w:rPr>
        </w:r>
        <w:r>
          <w:rPr>
            <w:noProof/>
          </w:rPr>
          <w:fldChar w:fldCharType="separate"/>
        </w:r>
        <w:r w:rsidR="005D64FD">
          <w:rPr>
            <w:noProof/>
          </w:rPr>
          <w:t>11</w:t>
        </w:r>
        <w:r>
          <w:rPr>
            <w:noProof/>
          </w:rPr>
          <w:fldChar w:fldCharType="end"/>
        </w:r>
      </w:hyperlink>
    </w:p>
    <w:p w14:paraId="2DF69212" w14:textId="3E5823BF" w:rsidR="00031181" w:rsidRDefault="00031181">
      <w:pPr>
        <w:pStyle w:val="TOC2"/>
        <w:tabs>
          <w:tab w:val="left" w:pos="1050"/>
          <w:tab w:val="right" w:leader="dot" w:pos="8777"/>
        </w:tabs>
        <w:ind w:left="456"/>
        <w:rPr>
          <w:rFonts w:asciiTheme="minorHAnsi" w:eastAsiaTheme="minorEastAsia" w:hAnsiTheme="minorHAnsi" w:cstheme="minorBidi"/>
          <w:noProof/>
          <w:sz w:val="21"/>
          <w:szCs w:val="22"/>
          <w14:ligatures w14:val="standardContextual"/>
        </w:rPr>
      </w:pPr>
      <w:hyperlink w:anchor="_Toc167440862" w:history="1">
        <w:r>
          <w:rPr>
            <w:rStyle w:val="afb"/>
            <w:rFonts w:eastAsia="黑体"/>
            <w:noProof/>
          </w:rPr>
          <w:t>2.3</w:t>
        </w:r>
        <w:r>
          <w:rPr>
            <w:rFonts w:asciiTheme="minorHAnsi" w:eastAsiaTheme="minorEastAsia" w:hAnsiTheme="minorHAnsi" w:cstheme="minorBidi"/>
            <w:noProof/>
            <w:sz w:val="21"/>
            <w:szCs w:val="22"/>
            <w14:ligatures w14:val="standardContextual"/>
          </w:rPr>
          <w:tab/>
        </w:r>
        <w:r>
          <w:rPr>
            <w:rStyle w:val="afb"/>
            <w:noProof/>
          </w:rPr>
          <w:t>等离子体微波诊断方法</w:t>
        </w:r>
        <w:r>
          <w:rPr>
            <w:noProof/>
          </w:rPr>
          <w:tab/>
        </w:r>
        <w:r>
          <w:rPr>
            <w:noProof/>
          </w:rPr>
          <w:fldChar w:fldCharType="begin"/>
        </w:r>
        <w:r>
          <w:rPr>
            <w:noProof/>
          </w:rPr>
          <w:instrText xml:space="preserve"> PAGEREF _Toc167440862 \h </w:instrText>
        </w:r>
        <w:r>
          <w:rPr>
            <w:noProof/>
          </w:rPr>
        </w:r>
        <w:r>
          <w:rPr>
            <w:noProof/>
          </w:rPr>
          <w:fldChar w:fldCharType="separate"/>
        </w:r>
        <w:r w:rsidR="005D64FD">
          <w:rPr>
            <w:noProof/>
          </w:rPr>
          <w:t>14</w:t>
        </w:r>
        <w:r>
          <w:rPr>
            <w:noProof/>
          </w:rPr>
          <w:fldChar w:fldCharType="end"/>
        </w:r>
      </w:hyperlink>
    </w:p>
    <w:p w14:paraId="674E951A" w14:textId="42B1180B" w:rsidR="00031181" w:rsidRDefault="00031181">
      <w:pPr>
        <w:pStyle w:val="TOC3"/>
        <w:tabs>
          <w:tab w:val="left" w:pos="1695"/>
          <w:tab w:val="right" w:leader="dot" w:pos="8777"/>
        </w:tabs>
        <w:ind w:left="1080"/>
        <w:rPr>
          <w:rFonts w:asciiTheme="minorHAnsi" w:eastAsiaTheme="minorEastAsia" w:hAnsiTheme="minorHAnsi" w:cstheme="minorBidi"/>
          <w:noProof/>
          <w:sz w:val="21"/>
          <w:szCs w:val="22"/>
          <w14:ligatures w14:val="standardContextual"/>
        </w:rPr>
      </w:pPr>
      <w:hyperlink w:anchor="_Toc167440863" w:history="1">
        <w:r>
          <w:rPr>
            <w:rStyle w:val="afb"/>
            <w:noProof/>
          </w:rPr>
          <w:t>2.3.1</w:t>
        </w:r>
        <w:r>
          <w:rPr>
            <w:rFonts w:asciiTheme="minorHAnsi" w:eastAsiaTheme="minorEastAsia" w:hAnsiTheme="minorHAnsi" w:cstheme="minorBidi"/>
            <w:noProof/>
            <w:sz w:val="21"/>
            <w:szCs w:val="22"/>
            <w14:ligatures w14:val="standardContextual"/>
          </w:rPr>
          <w:tab/>
        </w:r>
        <w:r>
          <w:rPr>
            <w:rStyle w:val="afb"/>
            <w:noProof/>
          </w:rPr>
          <w:t>微波干涉法</w:t>
        </w:r>
        <w:r>
          <w:rPr>
            <w:noProof/>
          </w:rPr>
          <w:tab/>
        </w:r>
        <w:r>
          <w:rPr>
            <w:noProof/>
          </w:rPr>
          <w:fldChar w:fldCharType="begin"/>
        </w:r>
        <w:r>
          <w:rPr>
            <w:noProof/>
          </w:rPr>
          <w:instrText xml:space="preserve"> PAGEREF _Toc167440863 \h </w:instrText>
        </w:r>
        <w:r>
          <w:rPr>
            <w:noProof/>
          </w:rPr>
        </w:r>
        <w:r>
          <w:rPr>
            <w:noProof/>
          </w:rPr>
          <w:fldChar w:fldCharType="separate"/>
        </w:r>
        <w:r w:rsidR="005D64FD">
          <w:rPr>
            <w:noProof/>
          </w:rPr>
          <w:t>14</w:t>
        </w:r>
        <w:r>
          <w:rPr>
            <w:noProof/>
          </w:rPr>
          <w:fldChar w:fldCharType="end"/>
        </w:r>
      </w:hyperlink>
    </w:p>
    <w:p w14:paraId="4CBAFB1C" w14:textId="1C50A46C" w:rsidR="00031181" w:rsidRDefault="00031181">
      <w:pPr>
        <w:pStyle w:val="TOC3"/>
        <w:tabs>
          <w:tab w:val="left" w:pos="1695"/>
          <w:tab w:val="right" w:leader="dot" w:pos="8777"/>
        </w:tabs>
        <w:ind w:left="1080"/>
        <w:rPr>
          <w:rFonts w:asciiTheme="minorHAnsi" w:eastAsiaTheme="minorEastAsia" w:hAnsiTheme="minorHAnsi" w:cstheme="minorBidi"/>
          <w:noProof/>
          <w:sz w:val="21"/>
          <w:szCs w:val="22"/>
          <w14:ligatures w14:val="standardContextual"/>
        </w:rPr>
      </w:pPr>
      <w:hyperlink w:anchor="_Toc167440864" w:history="1">
        <w:r>
          <w:rPr>
            <w:rStyle w:val="afb"/>
            <w:noProof/>
          </w:rPr>
          <w:t>2.3.2</w:t>
        </w:r>
        <w:r>
          <w:rPr>
            <w:rFonts w:asciiTheme="minorHAnsi" w:eastAsiaTheme="minorEastAsia" w:hAnsiTheme="minorHAnsi" w:cstheme="minorBidi"/>
            <w:noProof/>
            <w:sz w:val="21"/>
            <w:szCs w:val="22"/>
            <w14:ligatures w14:val="standardContextual"/>
          </w:rPr>
          <w:tab/>
        </w:r>
        <w:r>
          <w:rPr>
            <w:rStyle w:val="afb"/>
            <w:noProof/>
          </w:rPr>
          <w:t>微波反射法</w:t>
        </w:r>
        <w:r>
          <w:rPr>
            <w:noProof/>
          </w:rPr>
          <w:tab/>
        </w:r>
        <w:r>
          <w:rPr>
            <w:noProof/>
          </w:rPr>
          <w:fldChar w:fldCharType="begin"/>
        </w:r>
        <w:r>
          <w:rPr>
            <w:noProof/>
          </w:rPr>
          <w:instrText xml:space="preserve"> PAGEREF _Toc167440864 \h </w:instrText>
        </w:r>
        <w:r>
          <w:rPr>
            <w:noProof/>
          </w:rPr>
        </w:r>
        <w:r>
          <w:rPr>
            <w:noProof/>
          </w:rPr>
          <w:fldChar w:fldCharType="separate"/>
        </w:r>
        <w:r w:rsidR="005D64FD">
          <w:rPr>
            <w:noProof/>
          </w:rPr>
          <w:t>16</w:t>
        </w:r>
        <w:r>
          <w:rPr>
            <w:noProof/>
          </w:rPr>
          <w:fldChar w:fldCharType="end"/>
        </w:r>
      </w:hyperlink>
    </w:p>
    <w:p w14:paraId="3C4033E5" w14:textId="60DE7B89" w:rsidR="00031181" w:rsidRDefault="00031181">
      <w:pPr>
        <w:pStyle w:val="TOC2"/>
        <w:tabs>
          <w:tab w:val="left" w:pos="1050"/>
          <w:tab w:val="right" w:leader="dot" w:pos="8777"/>
        </w:tabs>
        <w:ind w:left="456"/>
        <w:rPr>
          <w:rFonts w:asciiTheme="minorHAnsi" w:eastAsiaTheme="minorEastAsia" w:hAnsiTheme="minorHAnsi" w:cstheme="minorBidi"/>
          <w:noProof/>
          <w:sz w:val="21"/>
          <w:szCs w:val="22"/>
          <w14:ligatures w14:val="standardContextual"/>
        </w:rPr>
      </w:pPr>
      <w:hyperlink w:anchor="_Toc167440865" w:history="1">
        <w:r>
          <w:rPr>
            <w:rStyle w:val="afb"/>
            <w:rFonts w:eastAsia="黑体"/>
            <w:noProof/>
          </w:rPr>
          <w:t>2.4</w:t>
        </w:r>
        <w:r>
          <w:rPr>
            <w:rFonts w:asciiTheme="minorHAnsi" w:eastAsiaTheme="minorEastAsia" w:hAnsiTheme="minorHAnsi" w:cstheme="minorBidi"/>
            <w:noProof/>
            <w:sz w:val="21"/>
            <w:szCs w:val="22"/>
            <w14:ligatures w14:val="standardContextual"/>
          </w:rPr>
          <w:tab/>
        </w:r>
        <w:r>
          <w:rPr>
            <w:rStyle w:val="afb"/>
            <w:noProof/>
          </w:rPr>
          <w:t>线性调频连续波诊断原理</w:t>
        </w:r>
        <w:r>
          <w:rPr>
            <w:noProof/>
          </w:rPr>
          <w:tab/>
        </w:r>
        <w:r>
          <w:rPr>
            <w:noProof/>
          </w:rPr>
          <w:fldChar w:fldCharType="begin"/>
        </w:r>
        <w:r>
          <w:rPr>
            <w:noProof/>
          </w:rPr>
          <w:instrText xml:space="preserve"> PAGEREF _Toc167440865 \h </w:instrText>
        </w:r>
        <w:r>
          <w:rPr>
            <w:noProof/>
          </w:rPr>
        </w:r>
        <w:r>
          <w:rPr>
            <w:noProof/>
          </w:rPr>
          <w:fldChar w:fldCharType="separate"/>
        </w:r>
        <w:r w:rsidR="005D64FD">
          <w:rPr>
            <w:noProof/>
          </w:rPr>
          <w:t>17</w:t>
        </w:r>
        <w:r>
          <w:rPr>
            <w:noProof/>
          </w:rPr>
          <w:fldChar w:fldCharType="end"/>
        </w:r>
      </w:hyperlink>
    </w:p>
    <w:p w14:paraId="0613A00D" w14:textId="00335652" w:rsidR="00031181" w:rsidRDefault="00031181">
      <w:pPr>
        <w:pStyle w:val="TOC3"/>
        <w:tabs>
          <w:tab w:val="left" w:pos="1695"/>
          <w:tab w:val="right" w:leader="dot" w:pos="8777"/>
        </w:tabs>
        <w:ind w:left="1080"/>
        <w:rPr>
          <w:rFonts w:asciiTheme="minorHAnsi" w:eastAsiaTheme="minorEastAsia" w:hAnsiTheme="minorHAnsi" w:cstheme="minorBidi"/>
          <w:noProof/>
          <w:sz w:val="21"/>
          <w:szCs w:val="22"/>
          <w14:ligatures w14:val="standardContextual"/>
        </w:rPr>
      </w:pPr>
      <w:hyperlink w:anchor="_Toc167440866" w:history="1">
        <w:r>
          <w:rPr>
            <w:rStyle w:val="afb"/>
            <w:noProof/>
          </w:rPr>
          <w:t>2.4.1</w:t>
        </w:r>
        <w:r>
          <w:rPr>
            <w:rFonts w:asciiTheme="minorHAnsi" w:eastAsiaTheme="minorEastAsia" w:hAnsiTheme="minorHAnsi" w:cstheme="minorBidi"/>
            <w:noProof/>
            <w:sz w:val="21"/>
            <w:szCs w:val="22"/>
            <w14:ligatures w14:val="standardContextual"/>
          </w:rPr>
          <w:tab/>
        </w:r>
        <w:r>
          <w:rPr>
            <w:rStyle w:val="afb"/>
            <w:noProof/>
          </w:rPr>
          <w:t>锯齿波调制的连续波测量原理</w:t>
        </w:r>
        <w:r>
          <w:rPr>
            <w:noProof/>
          </w:rPr>
          <w:tab/>
        </w:r>
        <w:r>
          <w:rPr>
            <w:noProof/>
          </w:rPr>
          <w:fldChar w:fldCharType="begin"/>
        </w:r>
        <w:r>
          <w:rPr>
            <w:noProof/>
          </w:rPr>
          <w:instrText xml:space="preserve"> PAGEREF _Toc167440866 \h </w:instrText>
        </w:r>
        <w:r>
          <w:rPr>
            <w:noProof/>
          </w:rPr>
        </w:r>
        <w:r>
          <w:rPr>
            <w:noProof/>
          </w:rPr>
          <w:fldChar w:fldCharType="separate"/>
        </w:r>
        <w:r w:rsidR="005D64FD">
          <w:rPr>
            <w:noProof/>
          </w:rPr>
          <w:t>17</w:t>
        </w:r>
        <w:r>
          <w:rPr>
            <w:noProof/>
          </w:rPr>
          <w:fldChar w:fldCharType="end"/>
        </w:r>
      </w:hyperlink>
    </w:p>
    <w:p w14:paraId="39EFCD9E" w14:textId="61829181" w:rsidR="00031181" w:rsidRDefault="00031181">
      <w:pPr>
        <w:pStyle w:val="TOC3"/>
        <w:tabs>
          <w:tab w:val="left" w:pos="1695"/>
          <w:tab w:val="right" w:leader="dot" w:pos="8777"/>
        </w:tabs>
        <w:ind w:left="1080"/>
        <w:rPr>
          <w:rFonts w:asciiTheme="minorHAnsi" w:eastAsiaTheme="minorEastAsia" w:hAnsiTheme="minorHAnsi" w:cstheme="minorBidi"/>
          <w:noProof/>
          <w:sz w:val="21"/>
          <w:szCs w:val="22"/>
          <w14:ligatures w14:val="standardContextual"/>
        </w:rPr>
      </w:pPr>
      <w:hyperlink w:anchor="_Toc167440867" w:history="1">
        <w:r>
          <w:rPr>
            <w:rStyle w:val="afb"/>
            <w:noProof/>
          </w:rPr>
          <w:t>2.4.2</w:t>
        </w:r>
        <w:r>
          <w:rPr>
            <w:rFonts w:asciiTheme="minorHAnsi" w:eastAsiaTheme="minorEastAsia" w:hAnsiTheme="minorHAnsi" w:cstheme="minorBidi"/>
            <w:noProof/>
            <w:sz w:val="21"/>
            <w:szCs w:val="22"/>
            <w14:ligatures w14:val="standardContextual"/>
          </w:rPr>
          <w:tab/>
        </w:r>
        <w:r>
          <w:rPr>
            <w:rStyle w:val="afb"/>
            <w:noProof/>
          </w:rPr>
          <w:t>连续波系统差频信号分析</w:t>
        </w:r>
        <w:r>
          <w:rPr>
            <w:noProof/>
          </w:rPr>
          <w:tab/>
        </w:r>
        <w:r>
          <w:rPr>
            <w:noProof/>
          </w:rPr>
          <w:fldChar w:fldCharType="begin"/>
        </w:r>
        <w:r>
          <w:rPr>
            <w:noProof/>
          </w:rPr>
          <w:instrText xml:space="preserve"> PAGEREF _Toc167440867 \h </w:instrText>
        </w:r>
        <w:r>
          <w:rPr>
            <w:noProof/>
          </w:rPr>
        </w:r>
        <w:r>
          <w:rPr>
            <w:noProof/>
          </w:rPr>
          <w:fldChar w:fldCharType="separate"/>
        </w:r>
        <w:r w:rsidR="005D64FD">
          <w:rPr>
            <w:noProof/>
          </w:rPr>
          <w:t>20</w:t>
        </w:r>
        <w:r>
          <w:rPr>
            <w:noProof/>
          </w:rPr>
          <w:fldChar w:fldCharType="end"/>
        </w:r>
      </w:hyperlink>
    </w:p>
    <w:p w14:paraId="3FAFF765" w14:textId="62F21AE5" w:rsidR="00031181" w:rsidRDefault="00031181">
      <w:pPr>
        <w:pStyle w:val="TOC3"/>
        <w:tabs>
          <w:tab w:val="left" w:pos="1695"/>
          <w:tab w:val="right" w:leader="dot" w:pos="8777"/>
        </w:tabs>
        <w:ind w:left="1080"/>
        <w:rPr>
          <w:rFonts w:asciiTheme="minorHAnsi" w:eastAsiaTheme="minorEastAsia" w:hAnsiTheme="minorHAnsi" w:cstheme="minorBidi"/>
          <w:noProof/>
          <w:sz w:val="21"/>
          <w:szCs w:val="22"/>
          <w14:ligatures w14:val="standardContextual"/>
        </w:rPr>
      </w:pPr>
      <w:hyperlink w:anchor="_Toc167440868" w:history="1">
        <w:r>
          <w:rPr>
            <w:rStyle w:val="afb"/>
            <w:noProof/>
          </w:rPr>
          <w:t>2.4.3</w:t>
        </w:r>
        <w:r>
          <w:rPr>
            <w:rFonts w:asciiTheme="minorHAnsi" w:eastAsiaTheme="minorEastAsia" w:hAnsiTheme="minorHAnsi" w:cstheme="minorBidi"/>
            <w:noProof/>
            <w:sz w:val="21"/>
            <w:szCs w:val="22"/>
            <w14:ligatures w14:val="standardContextual"/>
          </w:rPr>
          <w:tab/>
        </w:r>
        <w:r>
          <w:rPr>
            <w:rStyle w:val="afb"/>
            <w:noProof/>
          </w:rPr>
          <w:t>调频连续波测量的影响因素</w:t>
        </w:r>
        <w:r>
          <w:rPr>
            <w:noProof/>
          </w:rPr>
          <w:tab/>
        </w:r>
        <w:r>
          <w:rPr>
            <w:noProof/>
          </w:rPr>
          <w:fldChar w:fldCharType="begin"/>
        </w:r>
        <w:r>
          <w:rPr>
            <w:noProof/>
          </w:rPr>
          <w:instrText xml:space="preserve"> PAGEREF _Toc167440868 \h </w:instrText>
        </w:r>
        <w:r>
          <w:rPr>
            <w:noProof/>
          </w:rPr>
        </w:r>
        <w:r>
          <w:rPr>
            <w:noProof/>
          </w:rPr>
          <w:fldChar w:fldCharType="separate"/>
        </w:r>
        <w:r w:rsidR="005D64FD">
          <w:rPr>
            <w:noProof/>
          </w:rPr>
          <w:t>22</w:t>
        </w:r>
        <w:r>
          <w:rPr>
            <w:noProof/>
          </w:rPr>
          <w:fldChar w:fldCharType="end"/>
        </w:r>
      </w:hyperlink>
    </w:p>
    <w:p w14:paraId="5CB2C517" w14:textId="4F6DA6FB" w:rsidR="00031181" w:rsidRDefault="00031181">
      <w:pPr>
        <w:pStyle w:val="TOC2"/>
        <w:tabs>
          <w:tab w:val="left" w:pos="1050"/>
          <w:tab w:val="right" w:leader="dot" w:pos="8777"/>
        </w:tabs>
        <w:ind w:left="456"/>
        <w:rPr>
          <w:rFonts w:asciiTheme="minorHAnsi" w:eastAsiaTheme="minorEastAsia" w:hAnsiTheme="minorHAnsi" w:cstheme="minorBidi"/>
          <w:noProof/>
          <w:sz w:val="21"/>
          <w:szCs w:val="22"/>
          <w14:ligatures w14:val="standardContextual"/>
        </w:rPr>
      </w:pPr>
      <w:hyperlink w:anchor="_Toc167440869" w:history="1">
        <w:r>
          <w:rPr>
            <w:rStyle w:val="afb"/>
            <w:rFonts w:eastAsia="黑体"/>
            <w:noProof/>
          </w:rPr>
          <w:t>2.5</w:t>
        </w:r>
        <w:r>
          <w:rPr>
            <w:rFonts w:asciiTheme="minorHAnsi" w:eastAsiaTheme="minorEastAsia" w:hAnsiTheme="minorHAnsi" w:cstheme="minorBidi"/>
            <w:noProof/>
            <w:sz w:val="21"/>
            <w:szCs w:val="22"/>
            <w14:ligatures w14:val="standardContextual"/>
          </w:rPr>
          <w:tab/>
        </w:r>
        <w:r>
          <w:rPr>
            <w:rStyle w:val="afb"/>
            <w:noProof/>
          </w:rPr>
          <w:t>本章小结</w:t>
        </w:r>
        <w:r>
          <w:rPr>
            <w:noProof/>
          </w:rPr>
          <w:tab/>
        </w:r>
        <w:r>
          <w:rPr>
            <w:noProof/>
          </w:rPr>
          <w:fldChar w:fldCharType="begin"/>
        </w:r>
        <w:r>
          <w:rPr>
            <w:noProof/>
          </w:rPr>
          <w:instrText xml:space="preserve"> PAGEREF _Toc167440869 \h </w:instrText>
        </w:r>
        <w:r>
          <w:rPr>
            <w:noProof/>
          </w:rPr>
        </w:r>
        <w:r>
          <w:rPr>
            <w:noProof/>
          </w:rPr>
          <w:fldChar w:fldCharType="separate"/>
        </w:r>
        <w:r w:rsidR="005D64FD">
          <w:rPr>
            <w:noProof/>
          </w:rPr>
          <w:t>22</w:t>
        </w:r>
        <w:r>
          <w:rPr>
            <w:noProof/>
          </w:rPr>
          <w:fldChar w:fldCharType="end"/>
        </w:r>
      </w:hyperlink>
    </w:p>
    <w:p w14:paraId="513FF6AB" w14:textId="27A366F8" w:rsidR="00031181" w:rsidRDefault="00031181">
      <w:pPr>
        <w:pStyle w:val="TOC1"/>
        <w:tabs>
          <w:tab w:val="left" w:pos="1050"/>
          <w:tab w:val="right" w:leader="dot" w:pos="8777"/>
        </w:tabs>
        <w:rPr>
          <w:rFonts w:asciiTheme="minorHAnsi" w:eastAsiaTheme="minorEastAsia" w:hAnsiTheme="minorHAnsi" w:cstheme="minorBidi"/>
          <w:noProof/>
          <w:sz w:val="21"/>
          <w:szCs w:val="22"/>
          <w14:ligatures w14:val="standardContextual"/>
        </w:rPr>
      </w:pPr>
      <w:hyperlink w:anchor="_Toc167440870" w:history="1">
        <w:r>
          <w:rPr>
            <w:rStyle w:val="afb"/>
            <w:noProof/>
          </w:rPr>
          <w:t>第三章</w:t>
        </w:r>
        <w:r>
          <w:rPr>
            <w:rFonts w:asciiTheme="minorHAnsi" w:eastAsiaTheme="minorEastAsia" w:hAnsiTheme="minorHAnsi" w:cstheme="minorBidi"/>
            <w:noProof/>
            <w:sz w:val="21"/>
            <w:szCs w:val="22"/>
            <w14:ligatures w14:val="standardContextual"/>
          </w:rPr>
          <w:tab/>
        </w:r>
        <w:r>
          <w:rPr>
            <w:rStyle w:val="afb"/>
            <w:noProof/>
          </w:rPr>
          <w:t>诊断系统硬件设计</w:t>
        </w:r>
        <w:r>
          <w:rPr>
            <w:noProof/>
          </w:rPr>
          <w:tab/>
        </w:r>
        <w:r>
          <w:rPr>
            <w:noProof/>
          </w:rPr>
          <w:fldChar w:fldCharType="begin"/>
        </w:r>
        <w:r>
          <w:rPr>
            <w:noProof/>
          </w:rPr>
          <w:instrText xml:space="preserve"> PAGEREF _Toc167440870 \h </w:instrText>
        </w:r>
        <w:r>
          <w:rPr>
            <w:noProof/>
          </w:rPr>
        </w:r>
        <w:r>
          <w:rPr>
            <w:noProof/>
          </w:rPr>
          <w:fldChar w:fldCharType="separate"/>
        </w:r>
        <w:r w:rsidR="005D64FD">
          <w:rPr>
            <w:noProof/>
          </w:rPr>
          <w:t>25</w:t>
        </w:r>
        <w:r>
          <w:rPr>
            <w:noProof/>
          </w:rPr>
          <w:fldChar w:fldCharType="end"/>
        </w:r>
      </w:hyperlink>
    </w:p>
    <w:p w14:paraId="1DE6ECDE" w14:textId="4380D9D8" w:rsidR="00031181" w:rsidRDefault="00031181">
      <w:pPr>
        <w:pStyle w:val="TOC2"/>
        <w:tabs>
          <w:tab w:val="left" w:pos="1050"/>
          <w:tab w:val="right" w:leader="dot" w:pos="8777"/>
        </w:tabs>
        <w:ind w:left="456"/>
        <w:rPr>
          <w:rFonts w:asciiTheme="minorHAnsi" w:eastAsiaTheme="minorEastAsia" w:hAnsiTheme="minorHAnsi" w:cstheme="minorBidi"/>
          <w:noProof/>
          <w:sz w:val="21"/>
          <w:szCs w:val="22"/>
          <w14:ligatures w14:val="standardContextual"/>
        </w:rPr>
      </w:pPr>
      <w:hyperlink w:anchor="_Toc167440871" w:history="1">
        <w:r>
          <w:rPr>
            <w:rStyle w:val="afb"/>
            <w:rFonts w:eastAsia="黑体"/>
            <w:noProof/>
          </w:rPr>
          <w:t>3.1</w:t>
        </w:r>
        <w:r>
          <w:rPr>
            <w:rFonts w:asciiTheme="minorHAnsi" w:eastAsiaTheme="minorEastAsia" w:hAnsiTheme="minorHAnsi" w:cstheme="minorBidi"/>
            <w:noProof/>
            <w:sz w:val="21"/>
            <w:szCs w:val="22"/>
            <w14:ligatures w14:val="standardContextual"/>
          </w:rPr>
          <w:tab/>
        </w:r>
        <w:r>
          <w:rPr>
            <w:rStyle w:val="afb"/>
            <w:noProof/>
          </w:rPr>
          <w:t>引言</w:t>
        </w:r>
        <w:r>
          <w:rPr>
            <w:noProof/>
          </w:rPr>
          <w:tab/>
        </w:r>
        <w:r>
          <w:rPr>
            <w:noProof/>
          </w:rPr>
          <w:fldChar w:fldCharType="begin"/>
        </w:r>
        <w:r>
          <w:rPr>
            <w:noProof/>
          </w:rPr>
          <w:instrText xml:space="preserve"> PAGEREF _Toc167440871 \h </w:instrText>
        </w:r>
        <w:r>
          <w:rPr>
            <w:noProof/>
          </w:rPr>
        </w:r>
        <w:r>
          <w:rPr>
            <w:noProof/>
          </w:rPr>
          <w:fldChar w:fldCharType="separate"/>
        </w:r>
        <w:r w:rsidR="005D64FD">
          <w:rPr>
            <w:noProof/>
          </w:rPr>
          <w:t>25</w:t>
        </w:r>
        <w:r>
          <w:rPr>
            <w:noProof/>
          </w:rPr>
          <w:fldChar w:fldCharType="end"/>
        </w:r>
      </w:hyperlink>
    </w:p>
    <w:p w14:paraId="3F19C5F5" w14:textId="35CE3D0C" w:rsidR="00031181" w:rsidRDefault="00031181">
      <w:pPr>
        <w:pStyle w:val="TOC2"/>
        <w:tabs>
          <w:tab w:val="left" w:pos="1050"/>
          <w:tab w:val="right" w:leader="dot" w:pos="8777"/>
        </w:tabs>
        <w:ind w:left="456"/>
        <w:rPr>
          <w:rFonts w:asciiTheme="minorHAnsi" w:eastAsiaTheme="minorEastAsia" w:hAnsiTheme="minorHAnsi" w:cstheme="minorBidi"/>
          <w:noProof/>
          <w:sz w:val="21"/>
          <w:szCs w:val="22"/>
          <w14:ligatures w14:val="standardContextual"/>
        </w:rPr>
      </w:pPr>
      <w:hyperlink w:anchor="_Toc167440872" w:history="1">
        <w:r>
          <w:rPr>
            <w:rStyle w:val="afb"/>
            <w:rFonts w:eastAsia="黑体"/>
            <w:noProof/>
          </w:rPr>
          <w:t>3.2</w:t>
        </w:r>
        <w:r>
          <w:rPr>
            <w:rFonts w:asciiTheme="minorHAnsi" w:eastAsiaTheme="minorEastAsia" w:hAnsiTheme="minorHAnsi" w:cstheme="minorBidi"/>
            <w:noProof/>
            <w:sz w:val="21"/>
            <w:szCs w:val="22"/>
            <w14:ligatures w14:val="standardContextual"/>
          </w:rPr>
          <w:tab/>
        </w:r>
        <w:r>
          <w:rPr>
            <w:rStyle w:val="afb"/>
            <w:noProof/>
          </w:rPr>
          <w:t>系统主要工作参数</w:t>
        </w:r>
        <w:r>
          <w:rPr>
            <w:noProof/>
          </w:rPr>
          <w:tab/>
        </w:r>
        <w:r>
          <w:rPr>
            <w:noProof/>
          </w:rPr>
          <w:fldChar w:fldCharType="begin"/>
        </w:r>
        <w:r>
          <w:rPr>
            <w:noProof/>
          </w:rPr>
          <w:instrText xml:space="preserve"> PAGEREF _Toc167440872 \h </w:instrText>
        </w:r>
        <w:r>
          <w:rPr>
            <w:noProof/>
          </w:rPr>
        </w:r>
        <w:r>
          <w:rPr>
            <w:noProof/>
          </w:rPr>
          <w:fldChar w:fldCharType="separate"/>
        </w:r>
        <w:r w:rsidR="005D64FD">
          <w:rPr>
            <w:noProof/>
          </w:rPr>
          <w:t>25</w:t>
        </w:r>
        <w:r>
          <w:rPr>
            <w:noProof/>
          </w:rPr>
          <w:fldChar w:fldCharType="end"/>
        </w:r>
      </w:hyperlink>
    </w:p>
    <w:p w14:paraId="5ACC2284" w14:textId="20DF2AC1" w:rsidR="00031181" w:rsidRDefault="00031181">
      <w:pPr>
        <w:pStyle w:val="TOC3"/>
        <w:tabs>
          <w:tab w:val="left" w:pos="1695"/>
          <w:tab w:val="right" w:leader="dot" w:pos="8777"/>
        </w:tabs>
        <w:ind w:left="1080"/>
        <w:rPr>
          <w:rFonts w:asciiTheme="minorHAnsi" w:eastAsiaTheme="minorEastAsia" w:hAnsiTheme="minorHAnsi" w:cstheme="minorBidi"/>
          <w:noProof/>
          <w:sz w:val="21"/>
          <w:szCs w:val="22"/>
          <w14:ligatures w14:val="standardContextual"/>
        </w:rPr>
      </w:pPr>
      <w:hyperlink w:anchor="_Toc167440873" w:history="1">
        <w:r>
          <w:rPr>
            <w:rStyle w:val="afb"/>
            <w:noProof/>
          </w:rPr>
          <w:t>3.2.1</w:t>
        </w:r>
        <w:r>
          <w:rPr>
            <w:rFonts w:asciiTheme="minorHAnsi" w:eastAsiaTheme="minorEastAsia" w:hAnsiTheme="minorHAnsi" w:cstheme="minorBidi"/>
            <w:noProof/>
            <w:sz w:val="21"/>
            <w:szCs w:val="22"/>
            <w14:ligatures w14:val="standardContextual"/>
          </w:rPr>
          <w:tab/>
        </w:r>
        <w:r>
          <w:rPr>
            <w:rStyle w:val="afb"/>
            <w:noProof/>
          </w:rPr>
          <w:t>工作频率</w:t>
        </w:r>
        <w:r>
          <w:rPr>
            <w:noProof/>
          </w:rPr>
          <w:tab/>
        </w:r>
        <w:r>
          <w:rPr>
            <w:noProof/>
          </w:rPr>
          <w:fldChar w:fldCharType="begin"/>
        </w:r>
        <w:r>
          <w:rPr>
            <w:noProof/>
          </w:rPr>
          <w:instrText xml:space="preserve"> PAGEREF _Toc167440873 \h </w:instrText>
        </w:r>
        <w:r>
          <w:rPr>
            <w:noProof/>
          </w:rPr>
        </w:r>
        <w:r>
          <w:rPr>
            <w:noProof/>
          </w:rPr>
          <w:fldChar w:fldCharType="separate"/>
        </w:r>
        <w:r w:rsidR="005D64FD">
          <w:rPr>
            <w:noProof/>
          </w:rPr>
          <w:t>25</w:t>
        </w:r>
        <w:r>
          <w:rPr>
            <w:noProof/>
          </w:rPr>
          <w:fldChar w:fldCharType="end"/>
        </w:r>
      </w:hyperlink>
    </w:p>
    <w:p w14:paraId="64550BFA" w14:textId="0FAE5D2B" w:rsidR="00031181" w:rsidRDefault="00031181">
      <w:pPr>
        <w:pStyle w:val="TOC3"/>
        <w:tabs>
          <w:tab w:val="left" w:pos="1695"/>
          <w:tab w:val="right" w:leader="dot" w:pos="8777"/>
        </w:tabs>
        <w:ind w:left="1080"/>
        <w:rPr>
          <w:rFonts w:asciiTheme="minorHAnsi" w:eastAsiaTheme="minorEastAsia" w:hAnsiTheme="minorHAnsi" w:cstheme="minorBidi"/>
          <w:noProof/>
          <w:sz w:val="21"/>
          <w:szCs w:val="22"/>
          <w14:ligatures w14:val="standardContextual"/>
        </w:rPr>
      </w:pPr>
      <w:hyperlink w:anchor="_Toc167440874" w:history="1">
        <w:r>
          <w:rPr>
            <w:rStyle w:val="afb"/>
            <w:noProof/>
          </w:rPr>
          <w:t>3.2.2</w:t>
        </w:r>
        <w:r>
          <w:rPr>
            <w:rFonts w:asciiTheme="minorHAnsi" w:eastAsiaTheme="minorEastAsia" w:hAnsiTheme="minorHAnsi" w:cstheme="minorBidi"/>
            <w:noProof/>
            <w:sz w:val="21"/>
            <w:szCs w:val="22"/>
            <w14:ligatures w14:val="standardContextual"/>
          </w:rPr>
          <w:tab/>
        </w:r>
        <w:r>
          <w:rPr>
            <w:rStyle w:val="afb"/>
            <w:noProof/>
          </w:rPr>
          <w:t>扫频带宽</w:t>
        </w:r>
        <w:r>
          <w:rPr>
            <w:noProof/>
          </w:rPr>
          <w:tab/>
        </w:r>
        <w:r>
          <w:rPr>
            <w:noProof/>
          </w:rPr>
          <w:fldChar w:fldCharType="begin"/>
        </w:r>
        <w:r>
          <w:rPr>
            <w:noProof/>
          </w:rPr>
          <w:instrText xml:space="preserve"> PAGEREF _Toc167440874 \h </w:instrText>
        </w:r>
        <w:r>
          <w:rPr>
            <w:noProof/>
          </w:rPr>
        </w:r>
        <w:r>
          <w:rPr>
            <w:noProof/>
          </w:rPr>
          <w:fldChar w:fldCharType="separate"/>
        </w:r>
        <w:r w:rsidR="005D64FD">
          <w:rPr>
            <w:noProof/>
          </w:rPr>
          <w:t>25</w:t>
        </w:r>
        <w:r>
          <w:rPr>
            <w:noProof/>
          </w:rPr>
          <w:fldChar w:fldCharType="end"/>
        </w:r>
      </w:hyperlink>
    </w:p>
    <w:p w14:paraId="2DB9507C" w14:textId="348C1858" w:rsidR="00031181" w:rsidRDefault="00031181">
      <w:pPr>
        <w:pStyle w:val="TOC3"/>
        <w:tabs>
          <w:tab w:val="left" w:pos="1695"/>
          <w:tab w:val="right" w:leader="dot" w:pos="8777"/>
        </w:tabs>
        <w:ind w:left="1080"/>
        <w:rPr>
          <w:rFonts w:asciiTheme="minorHAnsi" w:eastAsiaTheme="minorEastAsia" w:hAnsiTheme="minorHAnsi" w:cstheme="minorBidi"/>
          <w:noProof/>
          <w:sz w:val="21"/>
          <w:szCs w:val="22"/>
          <w14:ligatures w14:val="standardContextual"/>
        </w:rPr>
      </w:pPr>
      <w:hyperlink w:anchor="_Toc167440875" w:history="1">
        <w:r>
          <w:rPr>
            <w:rStyle w:val="afb"/>
            <w:noProof/>
          </w:rPr>
          <w:t>3.2.3</w:t>
        </w:r>
        <w:r>
          <w:rPr>
            <w:rFonts w:asciiTheme="minorHAnsi" w:eastAsiaTheme="minorEastAsia" w:hAnsiTheme="minorHAnsi" w:cstheme="minorBidi"/>
            <w:noProof/>
            <w:sz w:val="21"/>
            <w:szCs w:val="22"/>
            <w14:ligatures w14:val="standardContextual"/>
          </w:rPr>
          <w:tab/>
        </w:r>
        <w:r>
          <w:rPr>
            <w:rStyle w:val="afb"/>
            <w:noProof/>
          </w:rPr>
          <w:t>扫频周期</w:t>
        </w:r>
        <w:r>
          <w:rPr>
            <w:noProof/>
          </w:rPr>
          <w:tab/>
        </w:r>
        <w:r>
          <w:rPr>
            <w:noProof/>
          </w:rPr>
          <w:fldChar w:fldCharType="begin"/>
        </w:r>
        <w:r>
          <w:rPr>
            <w:noProof/>
          </w:rPr>
          <w:instrText xml:space="preserve"> PAGEREF _Toc167440875 \h </w:instrText>
        </w:r>
        <w:r>
          <w:rPr>
            <w:noProof/>
          </w:rPr>
        </w:r>
        <w:r>
          <w:rPr>
            <w:noProof/>
          </w:rPr>
          <w:fldChar w:fldCharType="separate"/>
        </w:r>
        <w:r w:rsidR="005D64FD">
          <w:rPr>
            <w:noProof/>
          </w:rPr>
          <w:t>26</w:t>
        </w:r>
        <w:r>
          <w:rPr>
            <w:noProof/>
          </w:rPr>
          <w:fldChar w:fldCharType="end"/>
        </w:r>
      </w:hyperlink>
    </w:p>
    <w:p w14:paraId="395176A5" w14:textId="665DCE83" w:rsidR="00031181" w:rsidRDefault="00031181">
      <w:pPr>
        <w:pStyle w:val="TOC2"/>
        <w:tabs>
          <w:tab w:val="left" w:pos="1050"/>
          <w:tab w:val="right" w:leader="dot" w:pos="8777"/>
        </w:tabs>
        <w:ind w:left="456"/>
        <w:rPr>
          <w:rFonts w:asciiTheme="minorHAnsi" w:eastAsiaTheme="minorEastAsia" w:hAnsiTheme="minorHAnsi" w:cstheme="minorBidi"/>
          <w:noProof/>
          <w:sz w:val="21"/>
          <w:szCs w:val="22"/>
          <w14:ligatures w14:val="standardContextual"/>
        </w:rPr>
      </w:pPr>
      <w:hyperlink w:anchor="_Toc167440876" w:history="1">
        <w:r>
          <w:rPr>
            <w:rStyle w:val="afb"/>
            <w:rFonts w:eastAsia="黑体"/>
            <w:noProof/>
          </w:rPr>
          <w:t>3.3</w:t>
        </w:r>
        <w:r>
          <w:rPr>
            <w:rFonts w:asciiTheme="minorHAnsi" w:eastAsiaTheme="minorEastAsia" w:hAnsiTheme="minorHAnsi" w:cstheme="minorBidi"/>
            <w:noProof/>
            <w:sz w:val="21"/>
            <w:szCs w:val="22"/>
            <w14:ligatures w14:val="standardContextual"/>
          </w:rPr>
          <w:tab/>
        </w:r>
        <w:r>
          <w:rPr>
            <w:rStyle w:val="afb"/>
            <w:noProof/>
          </w:rPr>
          <w:t>诊断系统方案设计</w:t>
        </w:r>
        <w:r>
          <w:rPr>
            <w:noProof/>
          </w:rPr>
          <w:tab/>
        </w:r>
        <w:r>
          <w:rPr>
            <w:noProof/>
          </w:rPr>
          <w:fldChar w:fldCharType="begin"/>
        </w:r>
        <w:r>
          <w:rPr>
            <w:noProof/>
          </w:rPr>
          <w:instrText xml:space="preserve"> PAGEREF _Toc167440876 \h </w:instrText>
        </w:r>
        <w:r>
          <w:rPr>
            <w:noProof/>
          </w:rPr>
        </w:r>
        <w:r>
          <w:rPr>
            <w:noProof/>
          </w:rPr>
          <w:fldChar w:fldCharType="separate"/>
        </w:r>
        <w:r w:rsidR="005D64FD">
          <w:rPr>
            <w:noProof/>
          </w:rPr>
          <w:t>26</w:t>
        </w:r>
        <w:r>
          <w:rPr>
            <w:noProof/>
          </w:rPr>
          <w:fldChar w:fldCharType="end"/>
        </w:r>
      </w:hyperlink>
    </w:p>
    <w:p w14:paraId="05416A5E" w14:textId="1B9532E0" w:rsidR="00031181" w:rsidRDefault="00031181">
      <w:pPr>
        <w:pStyle w:val="TOC3"/>
        <w:tabs>
          <w:tab w:val="left" w:pos="1695"/>
          <w:tab w:val="right" w:leader="dot" w:pos="8777"/>
        </w:tabs>
        <w:ind w:left="1080"/>
        <w:rPr>
          <w:rFonts w:asciiTheme="minorHAnsi" w:eastAsiaTheme="minorEastAsia" w:hAnsiTheme="minorHAnsi" w:cstheme="minorBidi"/>
          <w:noProof/>
          <w:sz w:val="21"/>
          <w:szCs w:val="22"/>
          <w14:ligatures w14:val="standardContextual"/>
        </w:rPr>
      </w:pPr>
      <w:hyperlink w:anchor="_Toc167440877" w:history="1">
        <w:r>
          <w:rPr>
            <w:rStyle w:val="afb"/>
            <w:noProof/>
          </w:rPr>
          <w:t>3.3.1</w:t>
        </w:r>
        <w:r>
          <w:rPr>
            <w:rFonts w:asciiTheme="minorHAnsi" w:eastAsiaTheme="minorEastAsia" w:hAnsiTheme="minorHAnsi" w:cstheme="minorBidi"/>
            <w:noProof/>
            <w:sz w:val="21"/>
            <w:szCs w:val="22"/>
            <w14:ligatures w14:val="standardContextual"/>
          </w:rPr>
          <w:tab/>
        </w:r>
        <w:r>
          <w:rPr>
            <w:rStyle w:val="afb"/>
            <w:noProof/>
          </w:rPr>
          <w:t>链路方案设计</w:t>
        </w:r>
        <w:r>
          <w:rPr>
            <w:noProof/>
          </w:rPr>
          <w:tab/>
        </w:r>
        <w:r>
          <w:rPr>
            <w:noProof/>
          </w:rPr>
          <w:fldChar w:fldCharType="begin"/>
        </w:r>
        <w:r>
          <w:rPr>
            <w:noProof/>
          </w:rPr>
          <w:instrText xml:space="preserve"> PAGEREF _Toc167440877 \h </w:instrText>
        </w:r>
        <w:r>
          <w:rPr>
            <w:noProof/>
          </w:rPr>
        </w:r>
        <w:r>
          <w:rPr>
            <w:noProof/>
          </w:rPr>
          <w:fldChar w:fldCharType="separate"/>
        </w:r>
        <w:r w:rsidR="005D64FD">
          <w:rPr>
            <w:noProof/>
          </w:rPr>
          <w:t>28</w:t>
        </w:r>
        <w:r>
          <w:rPr>
            <w:noProof/>
          </w:rPr>
          <w:fldChar w:fldCharType="end"/>
        </w:r>
      </w:hyperlink>
    </w:p>
    <w:p w14:paraId="399A4422" w14:textId="78418EE9" w:rsidR="00031181" w:rsidRDefault="00031181">
      <w:pPr>
        <w:pStyle w:val="TOC3"/>
        <w:tabs>
          <w:tab w:val="left" w:pos="1695"/>
          <w:tab w:val="right" w:leader="dot" w:pos="8777"/>
        </w:tabs>
        <w:ind w:left="1080"/>
        <w:rPr>
          <w:rFonts w:asciiTheme="minorHAnsi" w:eastAsiaTheme="minorEastAsia" w:hAnsiTheme="minorHAnsi" w:cstheme="minorBidi"/>
          <w:noProof/>
          <w:sz w:val="21"/>
          <w:szCs w:val="22"/>
          <w14:ligatures w14:val="standardContextual"/>
        </w:rPr>
      </w:pPr>
      <w:hyperlink w:anchor="_Toc167440878" w:history="1">
        <w:r>
          <w:rPr>
            <w:rStyle w:val="afb"/>
            <w:noProof/>
          </w:rPr>
          <w:t>3.3.2</w:t>
        </w:r>
        <w:r>
          <w:rPr>
            <w:rFonts w:asciiTheme="minorHAnsi" w:eastAsiaTheme="minorEastAsia" w:hAnsiTheme="minorHAnsi" w:cstheme="minorBidi"/>
            <w:noProof/>
            <w:sz w:val="21"/>
            <w:szCs w:val="22"/>
            <w14:ligatures w14:val="standardContextual"/>
          </w:rPr>
          <w:tab/>
        </w:r>
        <w:r>
          <w:rPr>
            <w:rStyle w:val="afb"/>
            <w:noProof/>
          </w:rPr>
          <w:t>链路模块选择</w:t>
        </w:r>
        <w:r>
          <w:rPr>
            <w:noProof/>
          </w:rPr>
          <w:tab/>
        </w:r>
        <w:r>
          <w:rPr>
            <w:noProof/>
          </w:rPr>
          <w:fldChar w:fldCharType="begin"/>
        </w:r>
        <w:r>
          <w:rPr>
            <w:noProof/>
          </w:rPr>
          <w:instrText xml:space="preserve"> PAGEREF _Toc167440878 \h </w:instrText>
        </w:r>
        <w:r>
          <w:rPr>
            <w:noProof/>
          </w:rPr>
        </w:r>
        <w:r>
          <w:rPr>
            <w:noProof/>
          </w:rPr>
          <w:fldChar w:fldCharType="separate"/>
        </w:r>
        <w:r w:rsidR="005D64FD">
          <w:rPr>
            <w:noProof/>
          </w:rPr>
          <w:t>30</w:t>
        </w:r>
        <w:r>
          <w:rPr>
            <w:noProof/>
          </w:rPr>
          <w:fldChar w:fldCharType="end"/>
        </w:r>
      </w:hyperlink>
    </w:p>
    <w:p w14:paraId="6E3497BA" w14:textId="5C57CE4D" w:rsidR="00031181" w:rsidRDefault="00031181">
      <w:pPr>
        <w:pStyle w:val="TOC2"/>
        <w:tabs>
          <w:tab w:val="left" w:pos="1050"/>
          <w:tab w:val="right" w:leader="dot" w:pos="8777"/>
        </w:tabs>
        <w:ind w:left="456"/>
        <w:rPr>
          <w:rFonts w:asciiTheme="minorHAnsi" w:eastAsiaTheme="minorEastAsia" w:hAnsiTheme="minorHAnsi" w:cstheme="minorBidi"/>
          <w:noProof/>
          <w:sz w:val="21"/>
          <w:szCs w:val="22"/>
          <w14:ligatures w14:val="standardContextual"/>
        </w:rPr>
      </w:pPr>
      <w:hyperlink w:anchor="_Toc167440879" w:history="1">
        <w:r>
          <w:rPr>
            <w:rStyle w:val="afb"/>
            <w:rFonts w:eastAsia="黑体"/>
            <w:noProof/>
          </w:rPr>
          <w:t>3.4</w:t>
        </w:r>
        <w:r>
          <w:rPr>
            <w:rFonts w:asciiTheme="minorHAnsi" w:eastAsiaTheme="minorEastAsia" w:hAnsiTheme="minorHAnsi" w:cstheme="minorBidi"/>
            <w:noProof/>
            <w:sz w:val="21"/>
            <w:szCs w:val="22"/>
            <w14:ligatures w14:val="standardContextual"/>
          </w:rPr>
          <w:tab/>
        </w:r>
        <w:r>
          <w:rPr>
            <w:rStyle w:val="afb"/>
            <w:noProof/>
          </w:rPr>
          <w:t>系统扩频方案</w:t>
        </w:r>
        <w:r>
          <w:rPr>
            <w:noProof/>
          </w:rPr>
          <w:tab/>
        </w:r>
        <w:r>
          <w:rPr>
            <w:noProof/>
          </w:rPr>
          <w:fldChar w:fldCharType="begin"/>
        </w:r>
        <w:r>
          <w:rPr>
            <w:noProof/>
          </w:rPr>
          <w:instrText xml:space="preserve"> PAGEREF _Toc167440879 \h </w:instrText>
        </w:r>
        <w:r>
          <w:rPr>
            <w:noProof/>
          </w:rPr>
        </w:r>
        <w:r>
          <w:rPr>
            <w:noProof/>
          </w:rPr>
          <w:fldChar w:fldCharType="separate"/>
        </w:r>
        <w:r w:rsidR="005D64FD">
          <w:rPr>
            <w:noProof/>
          </w:rPr>
          <w:t>33</w:t>
        </w:r>
        <w:r>
          <w:rPr>
            <w:noProof/>
          </w:rPr>
          <w:fldChar w:fldCharType="end"/>
        </w:r>
      </w:hyperlink>
    </w:p>
    <w:p w14:paraId="72ADB06E" w14:textId="1972BEB5" w:rsidR="00031181" w:rsidRDefault="00031181">
      <w:pPr>
        <w:pStyle w:val="TOC2"/>
        <w:tabs>
          <w:tab w:val="left" w:pos="1050"/>
          <w:tab w:val="right" w:leader="dot" w:pos="8777"/>
        </w:tabs>
        <w:ind w:left="456"/>
        <w:rPr>
          <w:rFonts w:asciiTheme="minorHAnsi" w:eastAsiaTheme="minorEastAsia" w:hAnsiTheme="minorHAnsi" w:cstheme="minorBidi"/>
          <w:noProof/>
          <w:sz w:val="21"/>
          <w:szCs w:val="22"/>
          <w14:ligatures w14:val="standardContextual"/>
        </w:rPr>
      </w:pPr>
      <w:hyperlink w:anchor="_Toc167440880" w:history="1">
        <w:r>
          <w:rPr>
            <w:rStyle w:val="afb"/>
            <w:rFonts w:eastAsia="黑体"/>
            <w:noProof/>
          </w:rPr>
          <w:t>3.5</w:t>
        </w:r>
        <w:r>
          <w:rPr>
            <w:rFonts w:asciiTheme="minorHAnsi" w:eastAsiaTheme="minorEastAsia" w:hAnsiTheme="minorHAnsi" w:cstheme="minorBidi"/>
            <w:noProof/>
            <w:sz w:val="21"/>
            <w:szCs w:val="22"/>
            <w14:ligatures w14:val="standardContextual"/>
          </w:rPr>
          <w:tab/>
        </w:r>
        <w:r>
          <w:rPr>
            <w:rStyle w:val="afb"/>
            <w:noProof/>
          </w:rPr>
          <w:t>基于</w:t>
        </w:r>
        <w:r>
          <w:rPr>
            <w:rStyle w:val="afb"/>
            <w:noProof/>
          </w:rPr>
          <w:t>ADS</w:t>
        </w:r>
        <w:r>
          <w:rPr>
            <w:rStyle w:val="afb"/>
            <w:noProof/>
          </w:rPr>
          <w:t>的系统仿真</w:t>
        </w:r>
        <w:r>
          <w:rPr>
            <w:noProof/>
          </w:rPr>
          <w:tab/>
        </w:r>
        <w:r>
          <w:rPr>
            <w:noProof/>
          </w:rPr>
          <w:fldChar w:fldCharType="begin"/>
        </w:r>
        <w:r>
          <w:rPr>
            <w:noProof/>
          </w:rPr>
          <w:instrText xml:space="preserve"> PAGEREF _Toc167440880 \h </w:instrText>
        </w:r>
        <w:r>
          <w:rPr>
            <w:noProof/>
          </w:rPr>
        </w:r>
        <w:r>
          <w:rPr>
            <w:noProof/>
          </w:rPr>
          <w:fldChar w:fldCharType="separate"/>
        </w:r>
        <w:r w:rsidR="005D64FD">
          <w:rPr>
            <w:noProof/>
          </w:rPr>
          <w:t>35</w:t>
        </w:r>
        <w:r>
          <w:rPr>
            <w:noProof/>
          </w:rPr>
          <w:fldChar w:fldCharType="end"/>
        </w:r>
      </w:hyperlink>
    </w:p>
    <w:p w14:paraId="0C566187" w14:textId="59A62B47" w:rsidR="00031181" w:rsidRDefault="00031181">
      <w:pPr>
        <w:pStyle w:val="TOC3"/>
        <w:tabs>
          <w:tab w:val="left" w:pos="1695"/>
          <w:tab w:val="right" w:leader="dot" w:pos="8777"/>
        </w:tabs>
        <w:ind w:left="1080"/>
        <w:rPr>
          <w:rFonts w:asciiTheme="minorHAnsi" w:eastAsiaTheme="minorEastAsia" w:hAnsiTheme="minorHAnsi" w:cstheme="minorBidi"/>
          <w:noProof/>
          <w:sz w:val="21"/>
          <w:szCs w:val="22"/>
          <w14:ligatures w14:val="standardContextual"/>
        </w:rPr>
      </w:pPr>
      <w:hyperlink w:anchor="_Toc167440881" w:history="1">
        <w:r>
          <w:rPr>
            <w:rStyle w:val="afb"/>
            <w:noProof/>
          </w:rPr>
          <w:t>3.5.1</w:t>
        </w:r>
        <w:r>
          <w:rPr>
            <w:rFonts w:asciiTheme="minorHAnsi" w:eastAsiaTheme="minorEastAsia" w:hAnsiTheme="minorHAnsi" w:cstheme="minorBidi"/>
            <w:noProof/>
            <w:sz w:val="21"/>
            <w:szCs w:val="22"/>
            <w14:ligatures w14:val="standardContextual"/>
          </w:rPr>
          <w:tab/>
        </w:r>
        <w:r>
          <w:rPr>
            <w:rStyle w:val="afb"/>
            <w:noProof/>
          </w:rPr>
          <w:t>低通滤波器设计仿真</w:t>
        </w:r>
        <w:r>
          <w:rPr>
            <w:noProof/>
          </w:rPr>
          <w:tab/>
        </w:r>
        <w:r>
          <w:rPr>
            <w:noProof/>
          </w:rPr>
          <w:fldChar w:fldCharType="begin"/>
        </w:r>
        <w:r>
          <w:rPr>
            <w:noProof/>
          </w:rPr>
          <w:instrText xml:space="preserve"> PAGEREF _Toc167440881 \h </w:instrText>
        </w:r>
        <w:r>
          <w:rPr>
            <w:noProof/>
          </w:rPr>
        </w:r>
        <w:r>
          <w:rPr>
            <w:noProof/>
          </w:rPr>
          <w:fldChar w:fldCharType="separate"/>
        </w:r>
        <w:r w:rsidR="005D64FD">
          <w:rPr>
            <w:noProof/>
          </w:rPr>
          <w:t>35</w:t>
        </w:r>
        <w:r>
          <w:rPr>
            <w:noProof/>
          </w:rPr>
          <w:fldChar w:fldCharType="end"/>
        </w:r>
      </w:hyperlink>
    </w:p>
    <w:p w14:paraId="68E82B5E" w14:textId="19E1B171" w:rsidR="00031181" w:rsidRDefault="00031181">
      <w:pPr>
        <w:pStyle w:val="TOC3"/>
        <w:tabs>
          <w:tab w:val="left" w:pos="1695"/>
          <w:tab w:val="right" w:leader="dot" w:pos="8777"/>
        </w:tabs>
        <w:ind w:left="1080"/>
        <w:rPr>
          <w:rFonts w:asciiTheme="minorHAnsi" w:eastAsiaTheme="minorEastAsia" w:hAnsiTheme="minorHAnsi" w:cstheme="minorBidi"/>
          <w:noProof/>
          <w:sz w:val="21"/>
          <w:szCs w:val="22"/>
          <w14:ligatures w14:val="standardContextual"/>
        </w:rPr>
      </w:pPr>
      <w:hyperlink w:anchor="_Toc167440882" w:history="1">
        <w:r>
          <w:rPr>
            <w:rStyle w:val="afb"/>
            <w:noProof/>
          </w:rPr>
          <w:t>3.5.2</w:t>
        </w:r>
        <w:r>
          <w:rPr>
            <w:rFonts w:asciiTheme="minorHAnsi" w:eastAsiaTheme="minorEastAsia" w:hAnsiTheme="minorHAnsi" w:cstheme="minorBidi"/>
            <w:noProof/>
            <w:sz w:val="21"/>
            <w:szCs w:val="22"/>
            <w14:ligatures w14:val="standardContextual"/>
          </w:rPr>
          <w:tab/>
        </w:r>
        <w:r>
          <w:rPr>
            <w:rStyle w:val="afb"/>
            <w:noProof/>
          </w:rPr>
          <w:t>系统信号瞬态仿真</w:t>
        </w:r>
        <w:r>
          <w:rPr>
            <w:noProof/>
          </w:rPr>
          <w:tab/>
        </w:r>
        <w:r>
          <w:rPr>
            <w:noProof/>
          </w:rPr>
          <w:fldChar w:fldCharType="begin"/>
        </w:r>
        <w:r>
          <w:rPr>
            <w:noProof/>
          </w:rPr>
          <w:instrText xml:space="preserve"> PAGEREF _Toc167440882 \h </w:instrText>
        </w:r>
        <w:r>
          <w:rPr>
            <w:noProof/>
          </w:rPr>
        </w:r>
        <w:r>
          <w:rPr>
            <w:noProof/>
          </w:rPr>
          <w:fldChar w:fldCharType="separate"/>
        </w:r>
        <w:r w:rsidR="005D64FD">
          <w:rPr>
            <w:noProof/>
          </w:rPr>
          <w:t>36</w:t>
        </w:r>
        <w:r>
          <w:rPr>
            <w:noProof/>
          </w:rPr>
          <w:fldChar w:fldCharType="end"/>
        </w:r>
      </w:hyperlink>
    </w:p>
    <w:p w14:paraId="2DD49F40" w14:textId="5F051ADB" w:rsidR="00031181" w:rsidRDefault="00031181">
      <w:pPr>
        <w:pStyle w:val="TOC2"/>
        <w:tabs>
          <w:tab w:val="left" w:pos="1050"/>
          <w:tab w:val="right" w:leader="dot" w:pos="8777"/>
        </w:tabs>
        <w:ind w:left="456"/>
        <w:rPr>
          <w:rFonts w:asciiTheme="minorHAnsi" w:eastAsiaTheme="minorEastAsia" w:hAnsiTheme="minorHAnsi" w:cstheme="minorBidi"/>
          <w:noProof/>
          <w:sz w:val="21"/>
          <w:szCs w:val="22"/>
          <w14:ligatures w14:val="standardContextual"/>
        </w:rPr>
      </w:pPr>
      <w:hyperlink w:anchor="_Toc167440883" w:history="1">
        <w:r>
          <w:rPr>
            <w:rStyle w:val="afb"/>
            <w:rFonts w:eastAsia="黑体"/>
            <w:noProof/>
          </w:rPr>
          <w:t>3.6</w:t>
        </w:r>
        <w:r>
          <w:rPr>
            <w:rFonts w:asciiTheme="minorHAnsi" w:eastAsiaTheme="minorEastAsia" w:hAnsiTheme="minorHAnsi" w:cstheme="minorBidi"/>
            <w:noProof/>
            <w:sz w:val="21"/>
            <w:szCs w:val="22"/>
            <w14:ligatures w14:val="standardContextual"/>
          </w:rPr>
          <w:tab/>
        </w:r>
        <w:r>
          <w:rPr>
            <w:rStyle w:val="afb"/>
            <w:noProof/>
          </w:rPr>
          <w:t>诊断系统实物调试</w:t>
        </w:r>
        <w:r>
          <w:rPr>
            <w:noProof/>
          </w:rPr>
          <w:tab/>
        </w:r>
        <w:r>
          <w:rPr>
            <w:noProof/>
          </w:rPr>
          <w:fldChar w:fldCharType="begin"/>
        </w:r>
        <w:r>
          <w:rPr>
            <w:noProof/>
          </w:rPr>
          <w:instrText xml:space="preserve"> PAGEREF _Toc167440883 \h </w:instrText>
        </w:r>
        <w:r>
          <w:rPr>
            <w:noProof/>
          </w:rPr>
        </w:r>
        <w:r>
          <w:rPr>
            <w:noProof/>
          </w:rPr>
          <w:fldChar w:fldCharType="separate"/>
        </w:r>
        <w:r w:rsidR="005D64FD">
          <w:rPr>
            <w:noProof/>
          </w:rPr>
          <w:t>39</w:t>
        </w:r>
        <w:r>
          <w:rPr>
            <w:noProof/>
          </w:rPr>
          <w:fldChar w:fldCharType="end"/>
        </w:r>
      </w:hyperlink>
    </w:p>
    <w:p w14:paraId="50EE1584" w14:textId="096DC208" w:rsidR="00031181" w:rsidRDefault="00031181">
      <w:pPr>
        <w:pStyle w:val="TOC2"/>
        <w:tabs>
          <w:tab w:val="left" w:pos="1050"/>
          <w:tab w:val="right" w:leader="dot" w:pos="8777"/>
        </w:tabs>
        <w:ind w:left="456"/>
        <w:rPr>
          <w:rFonts w:asciiTheme="minorHAnsi" w:eastAsiaTheme="minorEastAsia" w:hAnsiTheme="minorHAnsi" w:cstheme="minorBidi"/>
          <w:noProof/>
          <w:sz w:val="21"/>
          <w:szCs w:val="22"/>
          <w14:ligatures w14:val="standardContextual"/>
        </w:rPr>
      </w:pPr>
      <w:hyperlink w:anchor="_Toc167440884" w:history="1">
        <w:r>
          <w:rPr>
            <w:rStyle w:val="afb"/>
            <w:rFonts w:eastAsia="黑体"/>
            <w:noProof/>
          </w:rPr>
          <w:t>3.7</w:t>
        </w:r>
        <w:r>
          <w:rPr>
            <w:rFonts w:asciiTheme="minorHAnsi" w:eastAsiaTheme="minorEastAsia" w:hAnsiTheme="minorHAnsi" w:cstheme="minorBidi"/>
            <w:noProof/>
            <w:sz w:val="21"/>
            <w:szCs w:val="22"/>
            <w14:ligatures w14:val="standardContextual"/>
          </w:rPr>
          <w:tab/>
        </w:r>
        <w:r>
          <w:rPr>
            <w:rStyle w:val="afb"/>
            <w:noProof/>
          </w:rPr>
          <w:t>本章小结</w:t>
        </w:r>
        <w:r>
          <w:rPr>
            <w:noProof/>
          </w:rPr>
          <w:tab/>
        </w:r>
        <w:r>
          <w:rPr>
            <w:noProof/>
          </w:rPr>
          <w:fldChar w:fldCharType="begin"/>
        </w:r>
        <w:r>
          <w:rPr>
            <w:noProof/>
          </w:rPr>
          <w:instrText xml:space="preserve"> PAGEREF _Toc167440884 \h </w:instrText>
        </w:r>
        <w:r>
          <w:rPr>
            <w:noProof/>
          </w:rPr>
        </w:r>
        <w:r>
          <w:rPr>
            <w:noProof/>
          </w:rPr>
          <w:fldChar w:fldCharType="separate"/>
        </w:r>
        <w:r w:rsidR="005D64FD">
          <w:rPr>
            <w:noProof/>
          </w:rPr>
          <w:t>43</w:t>
        </w:r>
        <w:r>
          <w:rPr>
            <w:noProof/>
          </w:rPr>
          <w:fldChar w:fldCharType="end"/>
        </w:r>
      </w:hyperlink>
    </w:p>
    <w:p w14:paraId="58BC5CCB" w14:textId="2E0C51C1" w:rsidR="00031181" w:rsidRDefault="00031181">
      <w:pPr>
        <w:pStyle w:val="TOC1"/>
        <w:tabs>
          <w:tab w:val="left" w:pos="1050"/>
          <w:tab w:val="right" w:leader="dot" w:pos="8777"/>
        </w:tabs>
        <w:rPr>
          <w:rFonts w:asciiTheme="minorHAnsi" w:eastAsiaTheme="minorEastAsia" w:hAnsiTheme="minorHAnsi" w:cstheme="minorBidi"/>
          <w:noProof/>
          <w:sz w:val="21"/>
          <w:szCs w:val="22"/>
          <w14:ligatures w14:val="standardContextual"/>
        </w:rPr>
      </w:pPr>
      <w:hyperlink w:anchor="_Toc167440885" w:history="1">
        <w:r>
          <w:rPr>
            <w:rStyle w:val="afb"/>
            <w:noProof/>
          </w:rPr>
          <w:t>第四章</w:t>
        </w:r>
        <w:r>
          <w:rPr>
            <w:rFonts w:asciiTheme="minorHAnsi" w:eastAsiaTheme="minorEastAsia" w:hAnsiTheme="minorHAnsi" w:cstheme="minorBidi"/>
            <w:noProof/>
            <w:sz w:val="21"/>
            <w:szCs w:val="22"/>
            <w14:ligatures w14:val="standardContextual"/>
          </w:rPr>
          <w:tab/>
        </w:r>
        <w:r>
          <w:rPr>
            <w:rStyle w:val="afb"/>
            <w:noProof/>
          </w:rPr>
          <w:t>系统差频信号数据处理</w:t>
        </w:r>
        <w:r>
          <w:rPr>
            <w:noProof/>
          </w:rPr>
          <w:tab/>
        </w:r>
        <w:r>
          <w:rPr>
            <w:noProof/>
          </w:rPr>
          <w:fldChar w:fldCharType="begin"/>
        </w:r>
        <w:r>
          <w:rPr>
            <w:noProof/>
          </w:rPr>
          <w:instrText xml:space="preserve"> PAGEREF _Toc167440885 \h </w:instrText>
        </w:r>
        <w:r>
          <w:rPr>
            <w:noProof/>
          </w:rPr>
        </w:r>
        <w:r>
          <w:rPr>
            <w:noProof/>
          </w:rPr>
          <w:fldChar w:fldCharType="separate"/>
        </w:r>
        <w:r w:rsidR="005D64FD">
          <w:rPr>
            <w:noProof/>
          </w:rPr>
          <w:t>45</w:t>
        </w:r>
        <w:r>
          <w:rPr>
            <w:noProof/>
          </w:rPr>
          <w:fldChar w:fldCharType="end"/>
        </w:r>
      </w:hyperlink>
    </w:p>
    <w:p w14:paraId="4D40AA8B" w14:textId="5BA445D8" w:rsidR="00031181" w:rsidRDefault="00031181">
      <w:pPr>
        <w:pStyle w:val="TOC2"/>
        <w:tabs>
          <w:tab w:val="left" w:pos="1050"/>
          <w:tab w:val="right" w:leader="dot" w:pos="8777"/>
        </w:tabs>
        <w:ind w:left="456"/>
        <w:rPr>
          <w:rFonts w:asciiTheme="minorHAnsi" w:eastAsiaTheme="minorEastAsia" w:hAnsiTheme="minorHAnsi" w:cstheme="minorBidi"/>
          <w:noProof/>
          <w:sz w:val="21"/>
          <w:szCs w:val="22"/>
          <w14:ligatures w14:val="standardContextual"/>
        </w:rPr>
      </w:pPr>
      <w:hyperlink w:anchor="_Toc167440886" w:history="1">
        <w:r>
          <w:rPr>
            <w:rStyle w:val="afb"/>
            <w:rFonts w:eastAsia="黑体"/>
            <w:noProof/>
          </w:rPr>
          <w:t>4.1</w:t>
        </w:r>
        <w:r>
          <w:rPr>
            <w:rFonts w:asciiTheme="minorHAnsi" w:eastAsiaTheme="minorEastAsia" w:hAnsiTheme="minorHAnsi" w:cstheme="minorBidi"/>
            <w:noProof/>
            <w:sz w:val="21"/>
            <w:szCs w:val="22"/>
            <w14:ligatures w14:val="standardContextual"/>
          </w:rPr>
          <w:tab/>
        </w:r>
        <w:r>
          <w:rPr>
            <w:rStyle w:val="afb"/>
            <w:noProof/>
          </w:rPr>
          <w:t>引言</w:t>
        </w:r>
        <w:r>
          <w:rPr>
            <w:noProof/>
          </w:rPr>
          <w:tab/>
        </w:r>
        <w:r>
          <w:rPr>
            <w:noProof/>
          </w:rPr>
          <w:fldChar w:fldCharType="begin"/>
        </w:r>
        <w:r>
          <w:rPr>
            <w:noProof/>
          </w:rPr>
          <w:instrText xml:space="preserve"> PAGEREF _Toc167440886 \h </w:instrText>
        </w:r>
        <w:r>
          <w:rPr>
            <w:noProof/>
          </w:rPr>
        </w:r>
        <w:r>
          <w:rPr>
            <w:noProof/>
          </w:rPr>
          <w:fldChar w:fldCharType="separate"/>
        </w:r>
        <w:r w:rsidR="005D64FD">
          <w:rPr>
            <w:noProof/>
          </w:rPr>
          <w:t>45</w:t>
        </w:r>
        <w:r>
          <w:rPr>
            <w:noProof/>
          </w:rPr>
          <w:fldChar w:fldCharType="end"/>
        </w:r>
      </w:hyperlink>
    </w:p>
    <w:p w14:paraId="44DB6552" w14:textId="6A4D8480" w:rsidR="00031181" w:rsidRDefault="00031181">
      <w:pPr>
        <w:pStyle w:val="TOC2"/>
        <w:tabs>
          <w:tab w:val="left" w:pos="1050"/>
          <w:tab w:val="right" w:leader="dot" w:pos="8777"/>
        </w:tabs>
        <w:ind w:left="456"/>
        <w:rPr>
          <w:rFonts w:asciiTheme="minorHAnsi" w:eastAsiaTheme="minorEastAsia" w:hAnsiTheme="minorHAnsi" w:cstheme="minorBidi"/>
          <w:noProof/>
          <w:sz w:val="21"/>
          <w:szCs w:val="22"/>
          <w14:ligatures w14:val="standardContextual"/>
        </w:rPr>
      </w:pPr>
      <w:hyperlink w:anchor="_Toc167440887" w:history="1">
        <w:r>
          <w:rPr>
            <w:rStyle w:val="afb"/>
            <w:rFonts w:eastAsia="黑体"/>
            <w:noProof/>
          </w:rPr>
          <w:t>4.2</w:t>
        </w:r>
        <w:r>
          <w:rPr>
            <w:rFonts w:asciiTheme="minorHAnsi" w:eastAsiaTheme="minorEastAsia" w:hAnsiTheme="minorHAnsi" w:cstheme="minorBidi"/>
            <w:noProof/>
            <w:sz w:val="21"/>
            <w:szCs w:val="22"/>
            <w14:ligatures w14:val="standardContextual"/>
          </w:rPr>
          <w:tab/>
        </w:r>
        <w:r>
          <w:rPr>
            <w:rStyle w:val="afb"/>
            <w:noProof/>
          </w:rPr>
          <w:t>信号处理方案</w:t>
        </w:r>
        <w:r>
          <w:rPr>
            <w:noProof/>
          </w:rPr>
          <w:tab/>
        </w:r>
        <w:r>
          <w:rPr>
            <w:noProof/>
          </w:rPr>
          <w:fldChar w:fldCharType="begin"/>
        </w:r>
        <w:r>
          <w:rPr>
            <w:noProof/>
          </w:rPr>
          <w:instrText xml:space="preserve"> PAGEREF _Toc167440887 \h </w:instrText>
        </w:r>
        <w:r>
          <w:rPr>
            <w:noProof/>
          </w:rPr>
        </w:r>
        <w:r>
          <w:rPr>
            <w:noProof/>
          </w:rPr>
          <w:fldChar w:fldCharType="separate"/>
        </w:r>
        <w:r w:rsidR="005D64FD">
          <w:rPr>
            <w:noProof/>
          </w:rPr>
          <w:t>45</w:t>
        </w:r>
        <w:r>
          <w:rPr>
            <w:noProof/>
          </w:rPr>
          <w:fldChar w:fldCharType="end"/>
        </w:r>
      </w:hyperlink>
    </w:p>
    <w:p w14:paraId="2FCAD7ED" w14:textId="6A3C6237" w:rsidR="00031181" w:rsidRDefault="00031181">
      <w:pPr>
        <w:pStyle w:val="TOC2"/>
        <w:tabs>
          <w:tab w:val="left" w:pos="1050"/>
          <w:tab w:val="right" w:leader="dot" w:pos="8777"/>
        </w:tabs>
        <w:ind w:left="456"/>
        <w:rPr>
          <w:rFonts w:asciiTheme="minorHAnsi" w:eastAsiaTheme="minorEastAsia" w:hAnsiTheme="minorHAnsi" w:cstheme="minorBidi"/>
          <w:noProof/>
          <w:sz w:val="21"/>
          <w:szCs w:val="22"/>
          <w14:ligatures w14:val="standardContextual"/>
        </w:rPr>
      </w:pPr>
      <w:hyperlink w:anchor="_Toc167440888" w:history="1">
        <w:r>
          <w:rPr>
            <w:rStyle w:val="afb"/>
            <w:rFonts w:eastAsia="黑体"/>
            <w:noProof/>
          </w:rPr>
          <w:t>4.3</w:t>
        </w:r>
        <w:r>
          <w:rPr>
            <w:rFonts w:asciiTheme="minorHAnsi" w:eastAsiaTheme="minorEastAsia" w:hAnsiTheme="minorHAnsi" w:cstheme="minorBidi"/>
            <w:noProof/>
            <w:sz w:val="21"/>
            <w:szCs w:val="22"/>
            <w14:ligatures w14:val="standardContextual"/>
          </w:rPr>
          <w:tab/>
        </w:r>
        <w:r>
          <w:rPr>
            <w:rStyle w:val="afb"/>
            <w:noProof/>
          </w:rPr>
          <w:t>EMD</w:t>
        </w:r>
        <w:r>
          <w:rPr>
            <w:rStyle w:val="afb"/>
            <w:noProof/>
          </w:rPr>
          <w:t>去噪算法</w:t>
        </w:r>
        <w:r>
          <w:rPr>
            <w:noProof/>
          </w:rPr>
          <w:tab/>
        </w:r>
        <w:r>
          <w:rPr>
            <w:noProof/>
          </w:rPr>
          <w:fldChar w:fldCharType="begin"/>
        </w:r>
        <w:r>
          <w:rPr>
            <w:noProof/>
          </w:rPr>
          <w:instrText xml:space="preserve"> PAGEREF _Toc167440888 \h </w:instrText>
        </w:r>
        <w:r>
          <w:rPr>
            <w:noProof/>
          </w:rPr>
        </w:r>
        <w:r>
          <w:rPr>
            <w:noProof/>
          </w:rPr>
          <w:fldChar w:fldCharType="separate"/>
        </w:r>
        <w:r w:rsidR="005D64FD">
          <w:rPr>
            <w:noProof/>
          </w:rPr>
          <w:t>47</w:t>
        </w:r>
        <w:r>
          <w:rPr>
            <w:noProof/>
          </w:rPr>
          <w:fldChar w:fldCharType="end"/>
        </w:r>
      </w:hyperlink>
    </w:p>
    <w:p w14:paraId="13CA7079" w14:textId="329A6D94" w:rsidR="00031181" w:rsidRDefault="00031181">
      <w:pPr>
        <w:pStyle w:val="TOC3"/>
        <w:tabs>
          <w:tab w:val="left" w:pos="1680"/>
          <w:tab w:val="right" w:leader="dot" w:pos="8777"/>
        </w:tabs>
        <w:ind w:left="1080"/>
        <w:rPr>
          <w:rFonts w:asciiTheme="minorHAnsi" w:eastAsiaTheme="minorEastAsia" w:hAnsiTheme="minorHAnsi" w:cstheme="minorBidi"/>
          <w:noProof/>
          <w:sz w:val="21"/>
          <w:szCs w:val="22"/>
          <w14:ligatures w14:val="standardContextual"/>
        </w:rPr>
      </w:pPr>
      <w:hyperlink w:anchor="_Toc167440889" w:history="1">
        <w:r>
          <w:rPr>
            <w:rStyle w:val="afb"/>
            <w:noProof/>
          </w:rPr>
          <w:t>4.3.1</w:t>
        </w:r>
        <w:r>
          <w:rPr>
            <w:rFonts w:asciiTheme="minorHAnsi" w:eastAsiaTheme="minorEastAsia" w:hAnsiTheme="minorHAnsi" w:cstheme="minorBidi"/>
            <w:noProof/>
            <w:sz w:val="21"/>
            <w:szCs w:val="22"/>
            <w14:ligatures w14:val="standardContextual"/>
          </w:rPr>
          <w:tab/>
        </w:r>
        <w:r>
          <w:rPr>
            <w:rStyle w:val="afb"/>
            <w:noProof/>
          </w:rPr>
          <w:t>EMD</w:t>
        </w:r>
        <w:r>
          <w:rPr>
            <w:rStyle w:val="afb"/>
            <w:noProof/>
          </w:rPr>
          <w:t>分解基本原理</w:t>
        </w:r>
        <w:r>
          <w:rPr>
            <w:noProof/>
          </w:rPr>
          <w:tab/>
        </w:r>
        <w:r>
          <w:rPr>
            <w:noProof/>
          </w:rPr>
          <w:fldChar w:fldCharType="begin"/>
        </w:r>
        <w:r>
          <w:rPr>
            <w:noProof/>
          </w:rPr>
          <w:instrText xml:space="preserve"> PAGEREF _Toc167440889 \h </w:instrText>
        </w:r>
        <w:r>
          <w:rPr>
            <w:noProof/>
          </w:rPr>
        </w:r>
        <w:r>
          <w:rPr>
            <w:noProof/>
          </w:rPr>
          <w:fldChar w:fldCharType="separate"/>
        </w:r>
        <w:r w:rsidR="005D64FD">
          <w:rPr>
            <w:noProof/>
          </w:rPr>
          <w:t>47</w:t>
        </w:r>
        <w:r>
          <w:rPr>
            <w:noProof/>
          </w:rPr>
          <w:fldChar w:fldCharType="end"/>
        </w:r>
      </w:hyperlink>
    </w:p>
    <w:p w14:paraId="58498F79" w14:textId="38670596" w:rsidR="00031181" w:rsidRDefault="00031181">
      <w:pPr>
        <w:pStyle w:val="TOC3"/>
        <w:tabs>
          <w:tab w:val="left" w:pos="1695"/>
          <w:tab w:val="right" w:leader="dot" w:pos="8777"/>
        </w:tabs>
        <w:ind w:left="1080"/>
        <w:rPr>
          <w:rFonts w:asciiTheme="minorHAnsi" w:eastAsiaTheme="minorEastAsia" w:hAnsiTheme="minorHAnsi" w:cstheme="minorBidi"/>
          <w:noProof/>
          <w:sz w:val="21"/>
          <w:szCs w:val="22"/>
          <w14:ligatures w14:val="standardContextual"/>
        </w:rPr>
      </w:pPr>
      <w:hyperlink w:anchor="_Toc167440890" w:history="1">
        <w:r>
          <w:rPr>
            <w:rStyle w:val="afb"/>
            <w:noProof/>
          </w:rPr>
          <w:t>4.3.2</w:t>
        </w:r>
        <w:r>
          <w:rPr>
            <w:rFonts w:asciiTheme="minorHAnsi" w:eastAsiaTheme="minorEastAsia" w:hAnsiTheme="minorHAnsi" w:cstheme="minorBidi"/>
            <w:noProof/>
            <w:sz w:val="21"/>
            <w:szCs w:val="22"/>
            <w14:ligatures w14:val="standardContextual"/>
          </w:rPr>
          <w:tab/>
        </w:r>
        <w:r>
          <w:rPr>
            <w:rStyle w:val="afb"/>
            <w:noProof/>
          </w:rPr>
          <w:t>基于相关函数特性的带通滤波方法</w:t>
        </w:r>
        <w:r>
          <w:rPr>
            <w:noProof/>
          </w:rPr>
          <w:tab/>
        </w:r>
        <w:r>
          <w:rPr>
            <w:noProof/>
          </w:rPr>
          <w:fldChar w:fldCharType="begin"/>
        </w:r>
        <w:r>
          <w:rPr>
            <w:noProof/>
          </w:rPr>
          <w:instrText xml:space="preserve"> PAGEREF _Toc167440890 \h </w:instrText>
        </w:r>
        <w:r>
          <w:rPr>
            <w:noProof/>
          </w:rPr>
        </w:r>
        <w:r>
          <w:rPr>
            <w:noProof/>
          </w:rPr>
          <w:fldChar w:fldCharType="separate"/>
        </w:r>
        <w:r w:rsidR="005D64FD">
          <w:rPr>
            <w:noProof/>
          </w:rPr>
          <w:t>48</w:t>
        </w:r>
        <w:r>
          <w:rPr>
            <w:noProof/>
          </w:rPr>
          <w:fldChar w:fldCharType="end"/>
        </w:r>
      </w:hyperlink>
    </w:p>
    <w:p w14:paraId="1911F3AB" w14:textId="49766E7B" w:rsidR="00031181" w:rsidRDefault="00031181">
      <w:pPr>
        <w:pStyle w:val="TOC3"/>
        <w:tabs>
          <w:tab w:val="left" w:pos="1695"/>
          <w:tab w:val="right" w:leader="dot" w:pos="8777"/>
        </w:tabs>
        <w:ind w:left="1080"/>
        <w:rPr>
          <w:rFonts w:asciiTheme="minorHAnsi" w:eastAsiaTheme="minorEastAsia" w:hAnsiTheme="minorHAnsi" w:cstheme="minorBidi"/>
          <w:noProof/>
          <w:sz w:val="21"/>
          <w:szCs w:val="22"/>
          <w14:ligatures w14:val="standardContextual"/>
        </w:rPr>
      </w:pPr>
      <w:hyperlink w:anchor="_Toc167440891" w:history="1">
        <w:r>
          <w:rPr>
            <w:rStyle w:val="afb"/>
            <w:noProof/>
          </w:rPr>
          <w:t>4.3.3</w:t>
        </w:r>
        <w:r>
          <w:rPr>
            <w:rFonts w:asciiTheme="minorHAnsi" w:eastAsiaTheme="minorEastAsia" w:hAnsiTheme="minorHAnsi" w:cstheme="minorBidi"/>
            <w:noProof/>
            <w:sz w:val="21"/>
            <w:szCs w:val="22"/>
            <w14:ligatures w14:val="standardContextual"/>
          </w:rPr>
          <w:tab/>
        </w:r>
        <w:r>
          <w:rPr>
            <w:rStyle w:val="afb"/>
            <w:noProof/>
          </w:rPr>
          <w:t>去噪算法测试分析</w:t>
        </w:r>
        <w:r>
          <w:rPr>
            <w:noProof/>
          </w:rPr>
          <w:tab/>
        </w:r>
        <w:r>
          <w:rPr>
            <w:noProof/>
          </w:rPr>
          <w:fldChar w:fldCharType="begin"/>
        </w:r>
        <w:r>
          <w:rPr>
            <w:noProof/>
          </w:rPr>
          <w:instrText xml:space="preserve"> PAGEREF _Toc167440891 \h </w:instrText>
        </w:r>
        <w:r>
          <w:rPr>
            <w:noProof/>
          </w:rPr>
        </w:r>
        <w:r>
          <w:rPr>
            <w:noProof/>
          </w:rPr>
          <w:fldChar w:fldCharType="separate"/>
        </w:r>
        <w:r w:rsidR="005D64FD">
          <w:rPr>
            <w:noProof/>
          </w:rPr>
          <w:t>48</w:t>
        </w:r>
        <w:r>
          <w:rPr>
            <w:noProof/>
          </w:rPr>
          <w:fldChar w:fldCharType="end"/>
        </w:r>
      </w:hyperlink>
    </w:p>
    <w:p w14:paraId="60BDB160" w14:textId="4846B906" w:rsidR="00031181" w:rsidRDefault="00031181">
      <w:pPr>
        <w:pStyle w:val="TOC2"/>
        <w:tabs>
          <w:tab w:val="left" w:pos="1050"/>
          <w:tab w:val="right" w:leader="dot" w:pos="8777"/>
        </w:tabs>
        <w:ind w:left="456"/>
        <w:rPr>
          <w:rFonts w:asciiTheme="minorHAnsi" w:eastAsiaTheme="minorEastAsia" w:hAnsiTheme="minorHAnsi" w:cstheme="minorBidi"/>
          <w:noProof/>
          <w:sz w:val="21"/>
          <w:szCs w:val="22"/>
          <w14:ligatures w14:val="standardContextual"/>
        </w:rPr>
      </w:pPr>
      <w:hyperlink w:anchor="_Toc167440892" w:history="1">
        <w:r>
          <w:rPr>
            <w:rStyle w:val="afb"/>
            <w:rFonts w:eastAsia="黑体"/>
            <w:noProof/>
          </w:rPr>
          <w:t>4.4</w:t>
        </w:r>
        <w:r>
          <w:rPr>
            <w:rFonts w:asciiTheme="minorHAnsi" w:eastAsiaTheme="minorEastAsia" w:hAnsiTheme="minorHAnsi" w:cstheme="minorBidi"/>
            <w:noProof/>
            <w:sz w:val="21"/>
            <w:szCs w:val="22"/>
            <w14:ligatures w14:val="standardContextual"/>
          </w:rPr>
          <w:tab/>
        </w:r>
        <w:r>
          <w:rPr>
            <w:rStyle w:val="afb"/>
            <w:noProof/>
          </w:rPr>
          <w:t>频谱校正算法</w:t>
        </w:r>
        <w:r>
          <w:rPr>
            <w:noProof/>
          </w:rPr>
          <w:tab/>
        </w:r>
        <w:r>
          <w:rPr>
            <w:noProof/>
          </w:rPr>
          <w:fldChar w:fldCharType="begin"/>
        </w:r>
        <w:r>
          <w:rPr>
            <w:noProof/>
          </w:rPr>
          <w:instrText xml:space="preserve"> PAGEREF _Toc167440892 \h </w:instrText>
        </w:r>
        <w:r>
          <w:rPr>
            <w:noProof/>
          </w:rPr>
        </w:r>
        <w:r>
          <w:rPr>
            <w:noProof/>
          </w:rPr>
          <w:fldChar w:fldCharType="separate"/>
        </w:r>
        <w:r w:rsidR="005D64FD">
          <w:rPr>
            <w:noProof/>
          </w:rPr>
          <w:t>52</w:t>
        </w:r>
        <w:r>
          <w:rPr>
            <w:noProof/>
          </w:rPr>
          <w:fldChar w:fldCharType="end"/>
        </w:r>
      </w:hyperlink>
    </w:p>
    <w:p w14:paraId="684A89F0" w14:textId="799F7058" w:rsidR="00031181" w:rsidRDefault="00031181">
      <w:pPr>
        <w:pStyle w:val="TOC3"/>
        <w:tabs>
          <w:tab w:val="left" w:pos="1695"/>
          <w:tab w:val="right" w:leader="dot" w:pos="8777"/>
        </w:tabs>
        <w:ind w:left="1080"/>
        <w:rPr>
          <w:rFonts w:asciiTheme="minorHAnsi" w:eastAsiaTheme="minorEastAsia" w:hAnsiTheme="minorHAnsi" w:cstheme="minorBidi"/>
          <w:noProof/>
          <w:sz w:val="21"/>
          <w:szCs w:val="22"/>
          <w14:ligatures w14:val="standardContextual"/>
        </w:rPr>
      </w:pPr>
      <w:hyperlink w:anchor="_Toc167440893" w:history="1">
        <w:r>
          <w:rPr>
            <w:rStyle w:val="afb"/>
            <w:noProof/>
          </w:rPr>
          <w:t>4.4.1</w:t>
        </w:r>
        <w:r>
          <w:rPr>
            <w:rFonts w:asciiTheme="minorHAnsi" w:eastAsiaTheme="minorEastAsia" w:hAnsiTheme="minorHAnsi" w:cstheme="minorBidi"/>
            <w:noProof/>
            <w:sz w:val="21"/>
            <w:szCs w:val="22"/>
            <w14:ligatures w14:val="standardContextual"/>
          </w:rPr>
          <w:tab/>
        </w:r>
        <w:r>
          <w:rPr>
            <w:rStyle w:val="afb"/>
            <w:noProof/>
          </w:rPr>
          <w:t>校正方法分析</w:t>
        </w:r>
        <w:r>
          <w:rPr>
            <w:noProof/>
          </w:rPr>
          <w:tab/>
        </w:r>
        <w:r>
          <w:rPr>
            <w:noProof/>
          </w:rPr>
          <w:fldChar w:fldCharType="begin"/>
        </w:r>
        <w:r>
          <w:rPr>
            <w:noProof/>
          </w:rPr>
          <w:instrText xml:space="preserve"> PAGEREF _Toc167440893 \h </w:instrText>
        </w:r>
        <w:r>
          <w:rPr>
            <w:noProof/>
          </w:rPr>
        </w:r>
        <w:r>
          <w:rPr>
            <w:noProof/>
          </w:rPr>
          <w:fldChar w:fldCharType="separate"/>
        </w:r>
        <w:r w:rsidR="005D64FD">
          <w:rPr>
            <w:noProof/>
          </w:rPr>
          <w:t>52</w:t>
        </w:r>
        <w:r>
          <w:rPr>
            <w:noProof/>
          </w:rPr>
          <w:fldChar w:fldCharType="end"/>
        </w:r>
      </w:hyperlink>
    </w:p>
    <w:p w14:paraId="0E9AA2C5" w14:textId="1873A24E" w:rsidR="00031181" w:rsidRDefault="00031181">
      <w:pPr>
        <w:pStyle w:val="TOC3"/>
        <w:tabs>
          <w:tab w:val="left" w:pos="1695"/>
          <w:tab w:val="right" w:leader="dot" w:pos="8777"/>
        </w:tabs>
        <w:ind w:left="1080"/>
        <w:rPr>
          <w:rFonts w:asciiTheme="minorHAnsi" w:eastAsiaTheme="minorEastAsia" w:hAnsiTheme="minorHAnsi" w:cstheme="minorBidi"/>
          <w:noProof/>
          <w:sz w:val="21"/>
          <w:szCs w:val="22"/>
          <w14:ligatures w14:val="standardContextual"/>
        </w:rPr>
      </w:pPr>
      <w:hyperlink w:anchor="_Toc167440894" w:history="1">
        <w:r>
          <w:rPr>
            <w:rStyle w:val="afb"/>
            <w:noProof/>
          </w:rPr>
          <w:t>4.4.2</w:t>
        </w:r>
        <w:r>
          <w:rPr>
            <w:rFonts w:asciiTheme="minorHAnsi" w:eastAsiaTheme="minorEastAsia" w:hAnsiTheme="minorHAnsi" w:cstheme="minorBidi"/>
            <w:noProof/>
            <w:sz w:val="21"/>
            <w:szCs w:val="22"/>
            <w14:ligatures w14:val="standardContextual"/>
          </w:rPr>
          <w:tab/>
        </w:r>
        <w:r>
          <w:rPr>
            <w:rStyle w:val="afb"/>
            <w:noProof/>
          </w:rPr>
          <w:t>校正算法流程</w:t>
        </w:r>
        <w:r>
          <w:rPr>
            <w:noProof/>
          </w:rPr>
          <w:tab/>
        </w:r>
        <w:r>
          <w:rPr>
            <w:noProof/>
          </w:rPr>
          <w:fldChar w:fldCharType="begin"/>
        </w:r>
        <w:r>
          <w:rPr>
            <w:noProof/>
          </w:rPr>
          <w:instrText xml:space="preserve"> PAGEREF _Toc167440894 \h </w:instrText>
        </w:r>
        <w:r>
          <w:rPr>
            <w:noProof/>
          </w:rPr>
        </w:r>
        <w:r>
          <w:rPr>
            <w:noProof/>
          </w:rPr>
          <w:fldChar w:fldCharType="separate"/>
        </w:r>
        <w:r w:rsidR="005D64FD">
          <w:rPr>
            <w:noProof/>
          </w:rPr>
          <w:t>55</w:t>
        </w:r>
        <w:r>
          <w:rPr>
            <w:noProof/>
          </w:rPr>
          <w:fldChar w:fldCharType="end"/>
        </w:r>
      </w:hyperlink>
    </w:p>
    <w:p w14:paraId="5D63063A" w14:textId="0476BFB3" w:rsidR="00031181" w:rsidRDefault="00031181">
      <w:pPr>
        <w:pStyle w:val="TOC3"/>
        <w:tabs>
          <w:tab w:val="left" w:pos="1695"/>
          <w:tab w:val="right" w:leader="dot" w:pos="8777"/>
        </w:tabs>
        <w:ind w:left="1080"/>
        <w:rPr>
          <w:rFonts w:asciiTheme="minorHAnsi" w:eastAsiaTheme="minorEastAsia" w:hAnsiTheme="minorHAnsi" w:cstheme="minorBidi"/>
          <w:noProof/>
          <w:sz w:val="21"/>
          <w:szCs w:val="22"/>
          <w14:ligatures w14:val="standardContextual"/>
        </w:rPr>
      </w:pPr>
      <w:hyperlink w:anchor="_Toc167440895" w:history="1">
        <w:r>
          <w:rPr>
            <w:rStyle w:val="afb"/>
            <w:noProof/>
          </w:rPr>
          <w:t>4.4.3</w:t>
        </w:r>
        <w:r>
          <w:rPr>
            <w:rFonts w:asciiTheme="minorHAnsi" w:eastAsiaTheme="minorEastAsia" w:hAnsiTheme="minorHAnsi" w:cstheme="minorBidi"/>
            <w:noProof/>
            <w:sz w:val="21"/>
            <w:szCs w:val="22"/>
            <w14:ligatures w14:val="standardContextual"/>
          </w:rPr>
          <w:tab/>
        </w:r>
        <w:r>
          <w:rPr>
            <w:rStyle w:val="afb"/>
            <w:noProof/>
          </w:rPr>
          <w:t>校正算法测试分析</w:t>
        </w:r>
        <w:r>
          <w:rPr>
            <w:noProof/>
          </w:rPr>
          <w:tab/>
        </w:r>
        <w:r>
          <w:rPr>
            <w:noProof/>
          </w:rPr>
          <w:fldChar w:fldCharType="begin"/>
        </w:r>
        <w:r>
          <w:rPr>
            <w:noProof/>
          </w:rPr>
          <w:instrText xml:space="preserve"> PAGEREF _Toc167440895 \h </w:instrText>
        </w:r>
        <w:r>
          <w:rPr>
            <w:noProof/>
          </w:rPr>
        </w:r>
        <w:r>
          <w:rPr>
            <w:noProof/>
          </w:rPr>
          <w:fldChar w:fldCharType="separate"/>
        </w:r>
        <w:r w:rsidR="005D64FD">
          <w:rPr>
            <w:noProof/>
          </w:rPr>
          <w:t>56</w:t>
        </w:r>
        <w:r>
          <w:rPr>
            <w:noProof/>
          </w:rPr>
          <w:fldChar w:fldCharType="end"/>
        </w:r>
      </w:hyperlink>
    </w:p>
    <w:p w14:paraId="3AF2D4C9" w14:textId="037C4D17" w:rsidR="00031181" w:rsidRDefault="00031181">
      <w:pPr>
        <w:pStyle w:val="TOC2"/>
        <w:tabs>
          <w:tab w:val="left" w:pos="1050"/>
          <w:tab w:val="right" w:leader="dot" w:pos="8777"/>
        </w:tabs>
        <w:ind w:left="456"/>
        <w:rPr>
          <w:rFonts w:asciiTheme="minorHAnsi" w:eastAsiaTheme="minorEastAsia" w:hAnsiTheme="minorHAnsi" w:cstheme="minorBidi"/>
          <w:noProof/>
          <w:sz w:val="21"/>
          <w:szCs w:val="22"/>
          <w14:ligatures w14:val="standardContextual"/>
        </w:rPr>
      </w:pPr>
      <w:hyperlink w:anchor="_Toc167440896" w:history="1">
        <w:r>
          <w:rPr>
            <w:rStyle w:val="afb"/>
            <w:rFonts w:eastAsia="黑体"/>
            <w:noProof/>
          </w:rPr>
          <w:t>4.5</w:t>
        </w:r>
        <w:r>
          <w:rPr>
            <w:rFonts w:asciiTheme="minorHAnsi" w:eastAsiaTheme="minorEastAsia" w:hAnsiTheme="minorHAnsi" w:cstheme="minorBidi"/>
            <w:noProof/>
            <w:sz w:val="21"/>
            <w:szCs w:val="22"/>
            <w14:ligatures w14:val="standardContextual"/>
          </w:rPr>
          <w:tab/>
        </w:r>
        <w:r>
          <w:rPr>
            <w:rStyle w:val="afb"/>
            <w:noProof/>
          </w:rPr>
          <w:t>本章小结</w:t>
        </w:r>
        <w:r>
          <w:rPr>
            <w:noProof/>
          </w:rPr>
          <w:tab/>
        </w:r>
        <w:r>
          <w:rPr>
            <w:noProof/>
          </w:rPr>
          <w:fldChar w:fldCharType="begin"/>
        </w:r>
        <w:r>
          <w:rPr>
            <w:noProof/>
          </w:rPr>
          <w:instrText xml:space="preserve"> PAGEREF _Toc167440896 \h </w:instrText>
        </w:r>
        <w:r>
          <w:rPr>
            <w:noProof/>
          </w:rPr>
        </w:r>
        <w:r>
          <w:rPr>
            <w:noProof/>
          </w:rPr>
          <w:fldChar w:fldCharType="separate"/>
        </w:r>
        <w:r w:rsidR="005D64FD">
          <w:rPr>
            <w:noProof/>
          </w:rPr>
          <w:t>60</w:t>
        </w:r>
        <w:r>
          <w:rPr>
            <w:noProof/>
          </w:rPr>
          <w:fldChar w:fldCharType="end"/>
        </w:r>
      </w:hyperlink>
    </w:p>
    <w:p w14:paraId="10D9E436" w14:textId="4B91D0B0" w:rsidR="00031181" w:rsidRDefault="00031181">
      <w:pPr>
        <w:pStyle w:val="TOC1"/>
        <w:tabs>
          <w:tab w:val="left" w:pos="1050"/>
          <w:tab w:val="right" w:leader="dot" w:pos="8777"/>
        </w:tabs>
        <w:rPr>
          <w:rFonts w:asciiTheme="minorHAnsi" w:eastAsiaTheme="minorEastAsia" w:hAnsiTheme="minorHAnsi" w:cstheme="minorBidi"/>
          <w:noProof/>
          <w:sz w:val="21"/>
          <w:szCs w:val="22"/>
          <w14:ligatures w14:val="standardContextual"/>
        </w:rPr>
      </w:pPr>
      <w:hyperlink w:anchor="_Toc167440897" w:history="1">
        <w:r>
          <w:rPr>
            <w:rStyle w:val="afb"/>
            <w:noProof/>
          </w:rPr>
          <w:t>第五章</w:t>
        </w:r>
        <w:r>
          <w:rPr>
            <w:rFonts w:asciiTheme="minorHAnsi" w:eastAsiaTheme="minorEastAsia" w:hAnsiTheme="minorHAnsi" w:cstheme="minorBidi"/>
            <w:noProof/>
            <w:sz w:val="21"/>
            <w:szCs w:val="22"/>
            <w14:ligatures w14:val="standardContextual"/>
          </w:rPr>
          <w:tab/>
        </w:r>
        <w:r>
          <w:rPr>
            <w:rStyle w:val="afb"/>
            <w:noProof/>
          </w:rPr>
          <w:t>系统标定及诊断实验</w:t>
        </w:r>
        <w:r>
          <w:rPr>
            <w:noProof/>
          </w:rPr>
          <w:tab/>
        </w:r>
        <w:r>
          <w:rPr>
            <w:noProof/>
          </w:rPr>
          <w:fldChar w:fldCharType="begin"/>
        </w:r>
        <w:r>
          <w:rPr>
            <w:noProof/>
          </w:rPr>
          <w:instrText xml:space="preserve"> PAGEREF _Toc167440897 \h </w:instrText>
        </w:r>
        <w:r>
          <w:rPr>
            <w:noProof/>
          </w:rPr>
        </w:r>
        <w:r>
          <w:rPr>
            <w:noProof/>
          </w:rPr>
          <w:fldChar w:fldCharType="separate"/>
        </w:r>
        <w:r w:rsidR="005D64FD">
          <w:rPr>
            <w:noProof/>
          </w:rPr>
          <w:t>61</w:t>
        </w:r>
        <w:r>
          <w:rPr>
            <w:noProof/>
          </w:rPr>
          <w:fldChar w:fldCharType="end"/>
        </w:r>
      </w:hyperlink>
    </w:p>
    <w:p w14:paraId="1214A025" w14:textId="7565BA8D" w:rsidR="00031181" w:rsidRDefault="00031181">
      <w:pPr>
        <w:pStyle w:val="TOC2"/>
        <w:tabs>
          <w:tab w:val="left" w:pos="1050"/>
          <w:tab w:val="right" w:leader="dot" w:pos="8777"/>
        </w:tabs>
        <w:ind w:left="456"/>
        <w:rPr>
          <w:rFonts w:asciiTheme="minorHAnsi" w:eastAsiaTheme="minorEastAsia" w:hAnsiTheme="minorHAnsi" w:cstheme="minorBidi"/>
          <w:noProof/>
          <w:sz w:val="21"/>
          <w:szCs w:val="22"/>
          <w14:ligatures w14:val="standardContextual"/>
        </w:rPr>
      </w:pPr>
      <w:hyperlink w:anchor="_Toc167440898" w:history="1">
        <w:r>
          <w:rPr>
            <w:rStyle w:val="afb"/>
            <w:rFonts w:eastAsia="黑体"/>
            <w:noProof/>
          </w:rPr>
          <w:t>5.1</w:t>
        </w:r>
        <w:r>
          <w:rPr>
            <w:rFonts w:asciiTheme="minorHAnsi" w:eastAsiaTheme="minorEastAsia" w:hAnsiTheme="minorHAnsi" w:cstheme="minorBidi"/>
            <w:noProof/>
            <w:sz w:val="21"/>
            <w:szCs w:val="22"/>
            <w14:ligatures w14:val="standardContextual"/>
          </w:rPr>
          <w:tab/>
        </w:r>
        <w:r>
          <w:rPr>
            <w:rStyle w:val="afb"/>
            <w:noProof/>
          </w:rPr>
          <w:t>引言</w:t>
        </w:r>
        <w:r>
          <w:rPr>
            <w:noProof/>
          </w:rPr>
          <w:tab/>
        </w:r>
        <w:r>
          <w:rPr>
            <w:noProof/>
          </w:rPr>
          <w:fldChar w:fldCharType="begin"/>
        </w:r>
        <w:r>
          <w:rPr>
            <w:noProof/>
          </w:rPr>
          <w:instrText xml:space="preserve"> PAGEREF _Toc167440898 \h </w:instrText>
        </w:r>
        <w:r>
          <w:rPr>
            <w:noProof/>
          </w:rPr>
        </w:r>
        <w:r>
          <w:rPr>
            <w:noProof/>
          </w:rPr>
          <w:fldChar w:fldCharType="separate"/>
        </w:r>
        <w:r w:rsidR="005D64FD">
          <w:rPr>
            <w:noProof/>
          </w:rPr>
          <w:t>61</w:t>
        </w:r>
        <w:r>
          <w:rPr>
            <w:noProof/>
          </w:rPr>
          <w:fldChar w:fldCharType="end"/>
        </w:r>
      </w:hyperlink>
    </w:p>
    <w:p w14:paraId="3C506B95" w14:textId="124A08FD" w:rsidR="00031181" w:rsidRDefault="00031181">
      <w:pPr>
        <w:pStyle w:val="TOC2"/>
        <w:tabs>
          <w:tab w:val="left" w:pos="1050"/>
          <w:tab w:val="right" w:leader="dot" w:pos="8777"/>
        </w:tabs>
        <w:ind w:left="456"/>
        <w:rPr>
          <w:rFonts w:asciiTheme="minorHAnsi" w:eastAsiaTheme="minorEastAsia" w:hAnsiTheme="minorHAnsi" w:cstheme="minorBidi"/>
          <w:noProof/>
          <w:sz w:val="21"/>
          <w:szCs w:val="22"/>
          <w14:ligatures w14:val="standardContextual"/>
        </w:rPr>
      </w:pPr>
      <w:hyperlink w:anchor="_Toc167440899" w:history="1">
        <w:r>
          <w:rPr>
            <w:rStyle w:val="afb"/>
            <w:rFonts w:eastAsia="黑体"/>
            <w:noProof/>
          </w:rPr>
          <w:t>5.2</w:t>
        </w:r>
        <w:r>
          <w:rPr>
            <w:rFonts w:asciiTheme="minorHAnsi" w:eastAsiaTheme="minorEastAsia" w:hAnsiTheme="minorHAnsi" w:cstheme="minorBidi"/>
            <w:noProof/>
            <w:sz w:val="21"/>
            <w:szCs w:val="22"/>
            <w14:ligatures w14:val="standardContextual"/>
          </w:rPr>
          <w:tab/>
        </w:r>
        <w:r>
          <w:rPr>
            <w:rStyle w:val="afb"/>
            <w:noProof/>
          </w:rPr>
          <w:t>系统极限分辨率标定实验</w:t>
        </w:r>
        <w:r>
          <w:rPr>
            <w:noProof/>
          </w:rPr>
          <w:tab/>
        </w:r>
        <w:r>
          <w:rPr>
            <w:noProof/>
          </w:rPr>
          <w:fldChar w:fldCharType="begin"/>
        </w:r>
        <w:r>
          <w:rPr>
            <w:noProof/>
          </w:rPr>
          <w:instrText xml:space="preserve"> PAGEREF _Toc167440899 \h </w:instrText>
        </w:r>
        <w:r>
          <w:rPr>
            <w:noProof/>
          </w:rPr>
        </w:r>
        <w:r>
          <w:rPr>
            <w:noProof/>
          </w:rPr>
          <w:fldChar w:fldCharType="separate"/>
        </w:r>
        <w:r w:rsidR="005D64FD">
          <w:rPr>
            <w:noProof/>
          </w:rPr>
          <w:t>61</w:t>
        </w:r>
        <w:r>
          <w:rPr>
            <w:noProof/>
          </w:rPr>
          <w:fldChar w:fldCharType="end"/>
        </w:r>
      </w:hyperlink>
    </w:p>
    <w:p w14:paraId="743BF92F" w14:textId="7D8CC4D9" w:rsidR="00031181" w:rsidRDefault="00031181">
      <w:pPr>
        <w:pStyle w:val="TOC2"/>
        <w:tabs>
          <w:tab w:val="left" w:pos="1050"/>
          <w:tab w:val="right" w:leader="dot" w:pos="8777"/>
        </w:tabs>
        <w:ind w:left="456"/>
        <w:rPr>
          <w:rFonts w:asciiTheme="minorHAnsi" w:eastAsiaTheme="minorEastAsia" w:hAnsiTheme="minorHAnsi" w:cstheme="minorBidi"/>
          <w:noProof/>
          <w:sz w:val="21"/>
          <w:szCs w:val="22"/>
          <w14:ligatures w14:val="standardContextual"/>
        </w:rPr>
      </w:pPr>
      <w:hyperlink w:anchor="_Toc167440900" w:history="1">
        <w:r>
          <w:rPr>
            <w:rStyle w:val="afb"/>
            <w:rFonts w:eastAsia="黑体"/>
            <w:noProof/>
          </w:rPr>
          <w:t>5.3</w:t>
        </w:r>
        <w:r>
          <w:rPr>
            <w:rFonts w:asciiTheme="minorHAnsi" w:eastAsiaTheme="minorEastAsia" w:hAnsiTheme="minorHAnsi" w:cstheme="minorBidi"/>
            <w:noProof/>
            <w:sz w:val="21"/>
            <w:szCs w:val="22"/>
            <w14:ligatures w14:val="standardContextual"/>
          </w:rPr>
          <w:tab/>
        </w:r>
        <w:r>
          <w:rPr>
            <w:rStyle w:val="afb"/>
            <w:noProof/>
          </w:rPr>
          <w:t>环氧树脂介电常数诊断实验</w:t>
        </w:r>
        <w:r>
          <w:rPr>
            <w:noProof/>
          </w:rPr>
          <w:tab/>
        </w:r>
        <w:r>
          <w:rPr>
            <w:noProof/>
          </w:rPr>
          <w:fldChar w:fldCharType="begin"/>
        </w:r>
        <w:r>
          <w:rPr>
            <w:noProof/>
          </w:rPr>
          <w:instrText xml:space="preserve"> PAGEREF _Toc167440900 \h </w:instrText>
        </w:r>
        <w:r>
          <w:rPr>
            <w:noProof/>
          </w:rPr>
        </w:r>
        <w:r>
          <w:rPr>
            <w:noProof/>
          </w:rPr>
          <w:fldChar w:fldCharType="separate"/>
        </w:r>
        <w:r w:rsidR="005D64FD">
          <w:rPr>
            <w:noProof/>
          </w:rPr>
          <w:t>64</w:t>
        </w:r>
        <w:r>
          <w:rPr>
            <w:noProof/>
          </w:rPr>
          <w:fldChar w:fldCharType="end"/>
        </w:r>
      </w:hyperlink>
    </w:p>
    <w:p w14:paraId="3BD379E9" w14:textId="75FD1DB4" w:rsidR="00031181" w:rsidRDefault="00031181">
      <w:pPr>
        <w:pStyle w:val="TOC2"/>
        <w:tabs>
          <w:tab w:val="left" w:pos="1050"/>
          <w:tab w:val="right" w:leader="dot" w:pos="8777"/>
        </w:tabs>
        <w:ind w:left="456"/>
        <w:rPr>
          <w:rFonts w:asciiTheme="minorHAnsi" w:eastAsiaTheme="minorEastAsia" w:hAnsiTheme="minorHAnsi" w:cstheme="minorBidi"/>
          <w:noProof/>
          <w:sz w:val="21"/>
          <w:szCs w:val="22"/>
          <w14:ligatures w14:val="standardContextual"/>
        </w:rPr>
      </w:pPr>
      <w:hyperlink w:anchor="_Toc167440901" w:history="1">
        <w:r>
          <w:rPr>
            <w:rStyle w:val="afb"/>
            <w:rFonts w:eastAsia="黑体"/>
            <w:noProof/>
          </w:rPr>
          <w:t>5.4</w:t>
        </w:r>
        <w:r>
          <w:rPr>
            <w:rFonts w:asciiTheme="minorHAnsi" w:eastAsiaTheme="minorEastAsia" w:hAnsiTheme="minorHAnsi" w:cstheme="minorBidi"/>
            <w:noProof/>
            <w:sz w:val="21"/>
            <w:szCs w:val="22"/>
            <w14:ligatures w14:val="standardContextual"/>
          </w:rPr>
          <w:tab/>
        </w:r>
        <w:r>
          <w:rPr>
            <w:rStyle w:val="afb"/>
            <w:noProof/>
          </w:rPr>
          <w:t>等离子体电子密度诊断实验</w:t>
        </w:r>
        <w:r>
          <w:rPr>
            <w:noProof/>
          </w:rPr>
          <w:tab/>
        </w:r>
        <w:r>
          <w:rPr>
            <w:noProof/>
          </w:rPr>
          <w:fldChar w:fldCharType="begin"/>
        </w:r>
        <w:r>
          <w:rPr>
            <w:noProof/>
          </w:rPr>
          <w:instrText xml:space="preserve"> PAGEREF _Toc167440901 \h </w:instrText>
        </w:r>
        <w:r>
          <w:rPr>
            <w:noProof/>
          </w:rPr>
        </w:r>
        <w:r>
          <w:rPr>
            <w:noProof/>
          </w:rPr>
          <w:fldChar w:fldCharType="separate"/>
        </w:r>
        <w:r w:rsidR="005D64FD">
          <w:rPr>
            <w:noProof/>
          </w:rPr>
          <w:t>68</w:t>
        </w:r>
        <w:r>
          <w:rPr>
            <w:noProof/>
          </w:rPr>
          <w:fldChar w:fldCharType="end"/>
        </w:r>
      </w:hyperlink>
    </w:p>
    <w:p w14:paraId="3AF8A09C" w14:textId="0C7BF647" w:rsidR="00031181" w:rsidRDefault="00031181">
      <w:pPr>
        <w:pStyle w:val="TOC3"/>
        <w:tabs>
          <w:tab w:val="left" w:pos="1695"/>
          <w:tab w:val="right" w:leader="dot" w:pos="8777"/>
        </w:tabs>
        <w:ind w:left="1080"/>
        <w:rPr>
          <w:rFonts w:asciiTheme="minorHAnsi" w:eastAsiaTheme="minorEastAsia" w:hAnsiTheme="minorHAnsi" w:cstheme="minorBidi"/>
          <w:noProof/>
          <w:sz w:val="21"/>
          <w:szCs w:val="22"/>
          <w14:ligatures w14:val="standardContextual"/>
        </w:rPr>
      </w:pPr>
      <w:hyperlink w:anchor="_Toc167440902" w:history="1">
        <w:r>
          <w:rPr>
            <w:rStyle w:val="afb"/>
            <w:noProof/>
          </w:rPr>
          <w:t>5.4.1</w:t>
        </w:r>
        <w:r>
          <w:rPr>
            <w:rFonts w:asciiTheme="minorHAnsi" w:eastAsiaTheme="minorEastAsia" w:hAnsiTheme="minorHAnsi" w:cstheme="minorBidi"/>
            <w:noProof/>
            <w:sz w:val="21"/>
            <w:szCs w:val="22"/>
            <w14:ligatures w14:val="standardContextual"/>
          </w:rPr>
          <w:tab/>
        </w:r>
        <w:r>
          <w:rPr>
            <w:rStyle w:val="afb"/>
            <w:noProof/>
          </w:rPr>
          <w:t>等离子体的衰减及时延仿真</w:t>
        </w:r>
        <w:r>
          <w:rPr>
            <w:noProof/>
          </w:rPr>
          <w:tab/>
        </w:r>
        <w:r>
          <w:rPr>
            <w:noProof/>
          </w:rPr>
          <w:fldChar w:fldCharType="begin"/>
        </w:r>
        <w:r>
          <w:rPr>
            <w:noProof/>
          </w:rPr>
          <w:instrText xml:space="preserve"> PAGEREF _Toc167440902 \h </w:instrText>
        </w:r>
        <w:r>
          <w:rPr>
            <w:noProof/>
          </w:rPr>
        </w:r>
        <w:r>
          <w:rPr>
            <w:noProof/>
          </w:rPr>
          <w:fldChar w:fldCharType="separate"/>
        </w:r>
        <w:r w:rsidR="005D64FD">
          <w:rPr>
            <w:noProof/>
          </w:rPr>
          <w:t>68</w:t>
        </w:r>
        <w:r>
          <w:rPr>
            <w:noProof/>
          </w:rPr>
          <w:fldChar w:fldCharType="end"/>
        </w:r>
      </w:hyperlink>
    </w:p>
    <w:p w14:paraId="6F3646A7" w14:textId="45A48748" w:rsidR="00031181" w:rsidRDefault="00031181">
      <w:pPr>
        <w:pStyle w:val="TOC3"/>
        <w:tabs>
          <w:tab w:val="left" w:pos="1695"/>
          <w:tab w:val="right" w:leader="dot" w:pos="8777"/>
        </w:tabs>
        <w:ind w:left="1080"/>
        <w:rPr>
          <w:rFonts w:asciiTheme="minorHAnsi" w:eastAsiaTheme="minorEastAsia" w:hAnsiTheme="minorHAnsi" w:cstheme="minorBidi"/>
          <w:noProof/>
          <w:sz w:val="21"/>
          <w:szCs w:val="22"/>
          <w14:ligatures w14:val="standardContextual"/>
        </w:rPr>
      </w:pPr>
      <w:hyperlink w:anchor="_Toc167440903" w:history="1">
        <w:r>
          <w:rPr>
            <w:rStyle w:val="afb"/>
            <w:noProof/>
          </w:rPr>
          <w:t>5.4.2</w:t>
        </w:r>
        <w:r>
          <w:rPr>
            <w:rFonts w:asciiTheme="minorHAnsi" w:eastAsiaTheme="minorEastAsia" w:hAnsiTheme="minorHAnsi" w:cstheme="minorBidi"/>
            <w:noProof/>
            <w:sz w:val="21"/>
            <w:szCs w:val="22"/>
            <w14:ligatures w14:val="standardContextual"/>
          </w:rPr>
          <w:tab/>
        </w:r>
        <w:r>
          <w:rPr>
            <w:rStyle w:val="afb"/>
            <w:noProof/>
          </w:rPr>
          <w:t>等离子体诊断系统搭建</w:t>
        </w:r>
        <w:r>
          <w:rPr>
            <w:noProof/>
          </w:rPr>
          <w:tab/>
        </w:r>
        <w:r>
          <w:rPr>
            <w:noProof/>
          </w:rPr>
          <w:fldChar w:fldCharType="begin"/>
        </w:r>
        <w:r>
          <w:rPr>
            <w:noProof/>
          </w:rPr>
          <w:instrText xml:space="preserve"> PAGEREF _Toc167440903 \h </w:instrText>
        </w:r>
        <w:r>
          <w:rPr>
            <w:noProof/>
          </w:rPr>
        </w:r>
        <w:r>
          <w:rPr>
            <w:noProof/>
          </w:rPr>
          <w:fldChar w:fldCharType="separate"/>
        </w:r>
        <w:r w:rsidR="005D64FD">
          <w:rPr>
            <w:noProof/>
          </w:rPr>
          <w:t>73</w:t>
        </w:r>
        <w:r>
          <w:rPr>
            <w:noProof/>
          </w:rPr>
          <w:fldChar w:fldCharType="end"/>
        </w:r>
      </w:hyperlink>
    </w:p>
    <w:p w14:paraId="10416789" w14:textId="5386A1CD" w:rsidR="00031181" w:rsidRDefault="00031181">
      <w:pPr>
        <w:pStyle w:val="TOC3"/>
        <w:tabs>
          <w:tab w:val="left" w:pos="1695"/>
          <w:tab w:val="right" w:leader="dot" w:pos="8777"/>
        </w:tabs>
        <w:ind w:left="1080"/>
        <w:rPr>
          <w:rFonts w:asciiTheme="minorHAnsi" w:eastAsiaTheme="minorEastAsia" w:hAnsiTheme="minorHAnsi" w:cstheme="minorBidi"/>
          <w:noProof/>
          <w:sz w:val="21"/>
          <w:szCs w:val="22"/>
          <w14:ligatures w14:val="standardContextual"/>
        </w:rPr>
      </w:pPr>
      <w:hyperlink w:anchor="_Toc167440904" w:history="1">
        <w:r>
          <w:rPr>
            <w:rStyle w:val="afb"/>
            <w:noProof/>
          </w:rPr>
          <w:t>5.4.3</w:t>
        </w:r>
        <w:r>
          <w:rPr>
            <w:rFonts w:asciiTheme="minorHAnsi" w:eastAsiaTheme="minorEastAsia" w:hAnsiTheme="minorHAnsi" w:cstheme="minorBidi"/>
            <w:noProof/>
            <w:sz w:val="21"/>
            <w:szCs w:val="22"/>
            <w14:ligatures w14:val="standardContextual"/>
          </w:rPr>
          <w:tab/>
        </w:r>
        <w:r>
          <w:rPr>
            <w:rStyle w:val="afb"/>
            <w:noProof/>
          </w:rPr>
          <w:t>相同位置下不同电压诊断结果分析及对比</w:t>
        </w:r>
        <w:r>
          <w:rPr>
            <w:noProof/>
          </w:rPr>
          <w:tab/>
        </w:r>
        <w:r>
          <w:rPr>
            <w:noProof/>
          </w:rPr>
          <w:fldChar w:fldCharType="begin"/>
        </w:r>
        <w:r>
          <w:rPr>
            <w:noProof/>
          </w:rPr>
          <w:instrText xml:space="preserve"> PAGEREF _Toc167440904 \h </w:instrText>
        </w:r>
        <w:r>
          <w:rPr>
            <w:noProof/>
          </w:rPr>
        </w:r>
        <w:r>
          <w:rPr>
            <w:noProof/>
          </w:rPr>
          <w:fldChar w:fldCharType="separate"/>
        </w:r>
        <w:r w:rsidR="005D64FD">
          <w:rPr>
            <w:noProof/>
          </w:rPr>
          <w:t>75</w:t>
        </w:r>
        <w:r>
          <w:rPr>
            <w:noProof/>
          </w:rPr>
          <w:fldChar w:fldCharType="end"/>
        </w:r>
      </w:hyperlink>
    </w:p>
    <w:p w14:paraId="382DB7C7" w14:textId="0986691C" w:rsidR="00031181" w:rsidRDefault="00031181">
      <w:pPr>
        <w:pStyle w:val="TOC3"/>
        <w:tabs>
          <w:tab w:val="left" w:pos="1695"/>
          <w:tab w:val="right" w:leader="dot" w:pos="8777"/>
        </w:tabs>
        <w:ind w:left="1080"/>
        <w:rPr>
          <w:rFonts w:asciiTheme="minorHAnsi" w:eastAsiaTheme="minorEastAsia" w:hAnsiTheme="minorHAnsi" w:cstheme="minorBidi"/>
          <w:noProof/>
          <w:sz w:val="21"/>
          <w:szCs w:val="22"/>
          <w14:ligatures w14:val="standardContextual"/>
        </w:rPr>
      </w:pPr>
      <w:hyperlink w:anchor="_Toc167440905" w:history="1">
        <w:r>
          <w:rPr>
            <w:rStyle w:val="afb"/>
            <w:noProof/>
          </w:rPr>
          <w:t>5.4.4</w:t>
        </w:r>
        <w:r>
          <w:rPr>
            <w:rFonts w:asciiTheme="minorHAnsi" w:eastAsiaTheme="minorEastAsia" w:hAnsiTheme="minorHAnsi" w:cstheme="minorBidi"/>
            <w:noProof/>
            <w:sz w:val="21"/>
            <w:szCs w:val="22"/>
            <w14:ligatures w14:val="standardContextual"/>
          </w:rPr>
          <w:tab/>
        </w:r>
        <w:r>
          <w:rPr>
            <w:rStyle w:val="afb"/>
            <w:noProof/>
          </w:rPr>
          <w:t>相同电压下不同位置诊断结果分析及对比</w:t>
        </w:r>
        <w:r>
          <w:rPr>
            <w:noProof/>
          </w:rPr>
          <w:tab/>
        </w:r>
        <w:r>
          <w:rPr>
            <w:noProof/>
          </w:rPr>
          <w:fldChar w:fldCharType="begin"/>
        </w:r>
        <w:r>
          <w:rPr>
            <w:noProof/>
          </w:rPr>
          <w:instrText xml:space="preserve"> PAGEREF _Toc167440905 \h </w:instrText>
        </w:r>
        <w:r>
          <w:rPr>
            <w:noProof/>
          </w:rPr>
        </w:r>
        <w:r>
          <w:rPr>
            <w:noProof/>
          </w:rPr>
          <w:fldChar w:fldCharType="separate"/>
        </w:r>
        <w:r w:rsidR="005D64FD">
          <w:rPr>
            <w:noProof/>
          </w:rPr>
          <w:t>80</w:t>
        </w:r>
        <w:r>
          <w:rPr>
            <w:noProof/>
          </w:rPr>
          <w:fldChar w:fldCharType="end"/>
        </w:r>
      </w:hyperlink>
    </w:p>
    <w:p w14:paraId="4CF0324C" w14:textId="7FFB0C79" w:rsidR="00031181" w:rsidRDefault="00031181">
      <w:pPr>
        <w:pStyle w:val="TOC2"/>
        <w:tabs>
          <w:tab w:val="left" w:pos="1050"/>
          <w:tab w:val="right" w:leader="dot" w:pos="8777"/>
        </w:tabs>
        <w:ind w:left="456"/>
        <w:rPr>
          <w:rFonts w:asciiTheme="minorHAnsi" w:eastAsiaTheme="minorEastAsia" w:hAnsiTheme="minorHAnsi" w:cstheme="minorBidi"/>
          <w:noProof/>
          <w:sz w:val="21"/>
          <w:szCs w:val="22"/>
          <w14:ligatures w14:val="standardContextual"/>
        </w:rPr>
      </w:pPr>
      <w:hyperlink w:anchor="_Toc167440906" w:history="1">
        <w:r>
          <w:rPr>
            <w:rStyle w:val="afb"/>
            <w:rFonts w:eastAsia="黑体"/>
            <w:noProof/>
          </w:rPr>
          <w:t>5.5</w:t>
        </w:r>
        <w:r>
          <w:rPr>
            <w:rFonts w:asciiTheme="minorHAnsi" w:eastAsiaTheme="minorEastAsia" w:hAnsiTheme="minorHAnsi" w:cstheme="minorBidi"/>
            <w:noProof/>
            <w:sz w:val="21"/>
            <w:szCs w:val="22"/>
            <w14:ligatures w14:val="standardContextual"/>
          </w:rPr>
          <w:tab/>
        </w:r>
        <w:r>
          <w:rPr>
            <w:rStyle w:val="afb"/>
            <w:noProof/>
          </w:rPr>
          <w:t>系统扩频后诊断实验</w:t>
        </w:r>
        <w:r>
          <w:rPr>
            <w:noProof/>
          </w:rPr>
          <w:tab/>
        </w:r>
        <w:r>
          <w:rPr>
            <w:noProof/>
          </w:rPr>
          <w:fldChar w:fldCharType="begin"/>
        </w:r>
        <w:r>
          <w:rPr>
            <w:noProof/>
          </w:rPr>
          <w:instrText xml:space="preserve"> PAGEREF _Toc167440906 \h </w:instrText>
        </w:r>
        <w:r>
          <w:rPr>
            <w:noProof/>
          </w:rPr>
        </w:r>
        <w:r>
          <w:rPr>
            <w:noProof/>
          </w:rPr>
          <w:fldChar w:fldCharType="separate"/>
        </w:r>
        <w:r w:rsidR="005D64FD">
          <w:rPr>
            <w:noProof/>
          </w:rPr>
          <w:t>84</w:t>
        </w:r>
        <w:r>
          <w:rPr>
            <w:noProof/>
          </w:rPr>
          <w:fldChar w:fldCharType="end"/>
        </w:r>
      </w:hyperlink>
    </w:p>
    <w:p w14:paraId="35C661C1" w14:textId="5B024CAD" w:rsidR="00031181" w:rsidRDefault="00031181">
      <w:pPr>
        <w:pStyle w:val="TOC2"/>
        <w:tabs>
          <w:tab w:val="left" w:pos="1050"/>
          <w:tab w:val="right" w:leader="dot" w:pos="8777"/>
        </w:tabs>
        <w:ind w:left="456"/>
        <w:rPr>
          <w:rFonts w:asciiTheme="minorHAnsi" w:eastAsiaTheme="minorEastAsia" w:hAnsiTheme="minorHAnsi" w:cstheme="minorBidi"/>
          <w:noProof/>
          <w:sz w:val="21"/>
          <w:szCs w:val="22"/>
          <w14:ligatures w14:val="standardContextual"/>
        </w:rPr>
      </w:pPr>
      <w:hyperlink w:anchor="_Toc167440907" w:history="1">
        <w:r>
          <w:rPr>
            <w:rStyle w:val="afb"/>
            <w:rFonts w:eastAsia="黑体"/>
            <w:noProof/>
          </w:rPr>
          <w:t>5.6</w:t>
        </w:r>
        <w:r>
          <w:rPr>
            <w:rFonts w:asciiTheme="minorHAnsi" w:eastAsiaTheme="minorEastAsia" w:hAnsiTheme="minorHAnsi" w:cstheme="minorBidi"/>
            <w:noProof/>
            <w:sz w:val="21"/>
            <w:szCs w:val="22"/>
            <w14:ligatures w14:val="standardContextual"/>
          </w:rPr>
          <w:tab/>
        </w:r>
        <w:r>
          <w:rPr>
            <w:rStyle w:val="afb"/>
            <w:noProof/>
          </w:rPr>
          <w:t>本章小结</w:t>
        </w:r>
        <w:r>
          <w:rPr>
            <w:noProof/>
          </w:rPr>
          <w:tab/>
        </w:r>
        <w:r>
          <w:rPr>
            <w:noProof/>
          </w:rPr>
          <w:fldChar w:fldCharType="begin"/>
        </w:r>
        <w:r>
          <w:rPr>
            <w:noProof/>
          </w:rPr>
          <w:instrText xml:space="preserve"> PAGEREF _Toc167440907 \h </w:instrText>
        </w:r>
        <w:r>
          <w:rPr>
            <w:noProof/>
          </w:rPr>
        </w:r>
        <w:r>
          <w:rPr>
            <w:noProof/>
          </w:rPr>
          <w:fldChar w:fldCharType="separate"/>
        </w:r>
        <w:r w:rsidR="005D64FD">
          <w:rPr>
            <w:noProof/>
          </w:rPr>
          <w:t>85</w:t>
        </w:r>
        <w:r>
          <w:rPr>
            <w:noProof/>
          </w:rPr>
          <w:fldChar w:fldCharType="end"/>
        </w:r>
      </w:hyperlink>
    </w:p>
    <w:p w14:paraId="16A10248" w14:textId="175C4B27" w:rsidR="00031181" w:rsidRDefault="00031181">
      <w:pPr>
        <w:pStyle w:val="TOC1"/>
        <w:tabs>
          <w:tab w:val="left" w:pos="1050"/>
          <w:tab w:val="right" w:leader="dot" w:pos="8777"/>
        </w:tabs>
        <w:rPr>
          <w:rFonts w:asciiTheme="minorHAnsi" w:eastAsiaTheme="minorEastAsia" w:hAnsiTheme="minorHAnsi" w:cstheme="minorBidi"/>
          <w:noProof/>
          <w:sz w:val="21"/>
          <w:szCs w:val="22"/>
          <w14:ligatures w14:val="standardContextual"/>
        </w:rPr>
      </w:pPr>
      <w:hyperlink w:anchor="_Toc167440908" w:history="1">
        <w:r>
          <w:rPr>
            <w:rStyle w:val="afb"/>
            <w:noProof/>
          </w:rPr>
          <w:t>第六章</w:t>
        </w:r>
        <w:r>
          <w:rPr>
            <w:rFonts w:asciiTheme="minorHAnsi" w:eastAsiaTheme="minorEastAsia" w:hAnsiTheme="minorHAnsi" w:cstheme="minorBidi"/>
            <w:noProof/>
            <w:sz w:val="21"/>
            <w:szCs w:val="22"/>
            <w14:ligatures w14:val="standardContextual"/>
          </w:rPr>
          <w:tab/>
        </w:r>
        <w:r>
          <w:rPr>
            <w:rStyle w:val="afb"/>
            <w:noProof/>
          </w:rPr>
          <w:t>总结与展望</w:t>
        </w:r>
        <w:r>
          <w:rPr>
            <w:noProof/>
          </w:rPr>
          <w:tab/>
        </w:r>
        <w:r>
          <w:rPr>
            <w:noProof/>
          </w:rPr>
          <w:fldChar w:fldCharType="begin"/>
        </w:r>
        <w:r>
          <w:rPr>
            <w:noProof/>
          </w:rPr>
          <w:instrText xml:space="preserve"> PAGEREF _Toc167440908 \h </w:instrText>
        </w:r>
        <w:r>
          <w:rPr>
            <w:noProof/>
          </w:rPr>
        </w:r>
        <w:r>
          <w:rPr>
            <w:noProof/>
          </w:rPr>
          <w:fldChar w:fldCharType="separate"/>
        </w:r>
        <w:r w:rsidR="005D64FD">
          <w:rPr>
            <w:noProof/>
          </w:rPr>
          <w:t>87</w:t>
        </w:r>
        <w:r>
          <w:rPr>
            <w:noProof/>
          </w:rPr>
          <w:fldChar w:fldCharType="end"/>
        </w:r>
      </w:hyperlink>
    </w:p>
    <w:p w14:paraId="39E13D7A" w14:textId="217F62F0" w:rsidR="00031181" w:rsidRDefault="00031181">
      <w:pPr>
        <w:pStyle w:val="TOC2"/>
        <w:tabs>
          <w:tab w:val="left" w:pos="1050"/>
          <w:tab w:val="right" w:leader="dot" w:pos="8777"/>
        </w:tabs>
        <w:ind w:left="456"/>
        <w:rPr>
          <w:rFonts w:asciiTheme="minorHAnsi" w:eastAsiaTheme="minorEastAsia" w:hAnsiTheme="minorHAnsi" w:cstheme="minorBidi"/>
          <w:noProof/>
          <w:sz w:val="21"/>
          <w:szCs w:val="22"/>
          <w14:ligatures w14:val="standardContextual"/>
        </w:rPr>
      </w:pPr>
      <w:hyperlink w:anchor="_Toc167440909" w:history="1">
        <w:r>
          <w:rPr>
            <w:rStyle w:val="afb"/>
            <w:rFonts w:eastAsia="黑体"/>
            <w:noProof/>
          </w:rPr>
          <w:t>6.1</w:t>
        </w:r>
        <w:r>
          <w:rPr>
            <w:rFonts w:asciiTheme="minorHAnsi" w:eastAsiaTheme="minorEastAsia" w:hAnsiTheme="minorHAnsi" w:cstheme="minorBidi"/>
            <w:noProof/>
            <w:sz w:val="21"/>
            <w:szCs w:val="22"/>
            <w14:ligatures w14:val="standardContextual"/>
          </w:rPr>
          <w:tab/>
        </w:r>
        <w:r>
          <w:rPr>
            <w:rStyle w:val="afb"/>
            <w:noProof/>
          </w:rPr>
          <w:t>本文工作总结</w:t>
        </w:r>
        <w:r>
          <w:rPr>
            <w:noProof/>
          </w:rPr>
          <w:tab/>
        </w:r>
        <w:r>
          <w:rPr>
            <w:noProof/>
          </w:rPr>
          <w:fldChar w:fldCharType="begin"/>
        </w:r>
        <w:r>
          <w:rPr>
            <w:noProof/>
          </w:rPr>
          <w:instrText xml:space="preserve"> PAGEREF _Toc167440909 \h </w:instrText>
        </w:r>
        <w:r>
          <w:rPr>
            <w:noProof/>
          </w:rPr>
        </w:r>
        <w:r>
          <w:rPr>
            <w:noProof/>
          </w:rPr>
          <w:fldChar w:fldCharType="separate"/>
        </w:r>
        <w:r w:rsidR="005D64FD">
          <w:rPr>
            <w:noProof/>
          </w:rPr>
          <w:t>87</w:t>
        </w:r>
        <w:r>
          <w:rPr>
            <w:noProof/>
          </w:rPr>
          <w:fldChar w:fldCharType="end"/>
        </w:r>
      </w:hyperlink>
    </w:p>
    <w:p w14:paraId="11004970" w14:textId="2D7927E5" w:rsidR="00031181" w:rsidRDefault="00031181">
      <w:pPr>
        <w:pStyle w:val="TOC2"/>
        <w:tabs>
          <w:tab w:val="left" w:pos="1050"/>
          <w:tab w:val="right" w:leader="dot" w:pos="8777"/>
        </w:tabs>
        <w:ind w:left="456"/>
        <w:rPr>
          <w:rFonts w:asciiTheme="minorHAnsi" w:eastAsiaTheme="minorEastAsia" w:hAnsiTheme="minorHAnsi" w:cstheme="minorBidi"/>
          <w:noProof/>
          <w:sz w:val="21"/>
          <w:szCs w:val="22"/>
          <w14:ligatures w14:val="standardContextual"/>
        </w:rPr>
      </w:pPr>
      <w:hyperlink w:anchor="_Toc167440910" w:history="1">
        <w:r>
          <w:rPr>
            <w:rStyle w:val="afb"/>
            <w:rFonts w:eastAsia="黑体"/>
            <w:noProof/>
          </w:rPr>
          <w:t>6.2</w:t>
        </w:r>
        <w:r>
          <w:rPr>
            <w:rFonts w:asciiTheme="minorHAnsi" w:eastAsiaTheme="minorEastAsia" w:hAnsiTheme="minorHAnsi" w:cstheme="minorBidi"/>
            <w:noProof/>
            <w:sz w:val="21"/>
            <w:szCs w:val="22"/>
            <w14:ligatures w14:val="standardContextual"/>
          </w:rPr>
          <w:tab/>
        </w:r>
        <w:r>
          <w:rPr>
            <w:rStyle w:val="afb"/>
            <w:noProof/>
          </w:rPr>
          <w:t>后期工作展望</w:t>
        </w:r>
        <w:r>
          <w:rPr>
            <w:noProof/>
          </w:rPr>
          <w:tab/>
        </w:r>
        <w:r>
          <w:rPr>
            <w:noProof/>
          </w:rPr>
          <w:fldChar w:fldCharType="begin"/>
        </w:r>
        <w:r>
          <w:rPr>
            <w:noProof/>
          </w:rPr>
          <w:instrText xml:space="preserve"> PAGEREF _Toc167440910 \h </w:instrText>
        </w:r>
        <w:r>
          <w:rPr>
            <w:noProof/>
          </w:rPr>
        </w:r>
        <w:r>
          <w:rPr>
            <w:noProof/>
          </w:rPr>
          <w:fldChar w:fldCharType="separate"/>
        </w:r>
        <w:r w:rsidR="005D64FD">
          <w:rPr>
            <w:noProof/>
          </w:rPr>
          <w:t>87</w:t>
        </w:r>
        <w:r>
          <w:rPr>
            <w:noProof/>
          </w:rPr>
          <w:fldChar w:fldCharType="end"/>
        </w:r>
      </w:hyperlink>
    </w:p>
    <w:p w14:paraId="530E188A" w14:textId="374167D3" w:rsidR="00031181" w:rsidRDefault="00031181">
      <w:pPr>
        <w:pStyle w:val="TOC1"/>
        <w:tabs>
          <w:tab w:val="right" w:leader="dot" w:pos="8777"/>
        </w:tabs>
        <w:rPr>
          <w:rFonts w:asciiTheme="minorHAnsi" w:eastAsiaTheme="minorEastAsia" w:hAnsiTheme="minorHAnsi" w:cstheme="minorBidi"/>
          <w:noProof/>
          <w:sz w:val="21"/>
          <w:szCs w:val="22"/>
          <w14:ligatures w14:val="standardContextual"/>
        </w:rPr>
      </w:pPr>
      <w:hyperlink w:anchor="_Toc167440911" w:history="1">
        <w:r>
          <w:rPr>
            <w:rStyle w:val="afb"/>
            <w:noProof/>
          </w:rPr>
          <w:t>参考文献</w:t>
        </w:r>
        <w:r>
          <w:rPr>
            <w:noProof/>
          </w:rPr>
          <w:tab/>
        </w:r>
        <w:r>
          <w:rPr>
            <w:noProof/>
          </w:rPr>
          <w:fldChar w:fldCharType="begin"/>
        </w:r>
        <w:r>
          <w:rPr>
            <w:noProof/>
          </w:rPr>
          <w:instrText xml:space="preserve"> PAGEREF _Toc167440911 \h </w:instrText>
        </w:r>
        <w:r>
          <w:rPr>
            <w:noProof/>
          </w:rPr>
        </w:r>
        <w:r>
          <w:rPr>
            <w:noProof/>
          </w:rPr>
          <w:fldChar w:fldCharType="separate"/>
        </w:r>
        <w:r w:rsidR="005D64FD">
          <w:rPr>
            <w:noProof/>
          </w:rPr>
          <w:t>89</w:t>
        </w:r>
        <w:r>
          <w:rPr>
            <w:noProof/>
          </w:rPr>
          <w:fldChar w:fldCharType="end"/>
        </w:r>
      </w:hyperlink>
    </w:p>
    <w:p w14:paraId="5ED05194" w14:textId="180EEF5D" w:rsidR="00031181" w:rsidRDefault="00031181">
      <w:pPr>
        <w:pStyle w:val="TOC1"/>
        <w:tabs>
          <w:tab w:val="right" w:leader="dot" w:pos="8777"/>
        </w:tabs>
        <w:rPr>
          <w:rFonts w:asciiTheme="minorHAnsi" w:eastAsiaTheme="minorEastAsia" w:hAnsiTheme="minorHAnsi" w:cstheme="minorBidi"/>
          <w:noProof/>
          <w:sz w:val="21"/>
          <w:szCs w:val="22"/>
          <w14:ligatures w14:val="standardContextual"/>
        </w:rPr>
      </w:pPr>
      <w:hyperlink w:anchor="_Toc167440912" w:history="1">
        <w:r>
          <w:rPr>
            <w:rStyle w:val="afb"/>
            <w:noProof/>
          </w:rPr>
          <w:t>致谢</w:t>
        </w:r>
        <w:r>
          <w:rPr>
            <w:noProof/>
          </w:rPr>
          <w:tab/>
        </w:r>
        <w:r>
          <w:rPr>
            <w:noProof/>
          </w:rPr>
          <w:fldChar w:fldCharType="begin"/>
        </w:r>
        <w:r>
          <w:rPr>
            <w:noProof/>
          </w:rPr>
          <w:instrText xml:space="preserve"> PAGEREF _Toc167440912 \h </w:instrText>
        </w:r>
        <w:r>
          <w:rPr>
            <w:noProof/>
          </w:rPr>
        </w:r>
        <w:r>
          <w:rPr>
            <w:noProof/>
          </w:rPr>
          <w:fldChar w:fldCharType="separate"/>
        </w:r>
        <w:r w:rsidR="005D64FD">
          <w:rPr>
            <w:noProof/>
          </w:rPr>
          <w:t>93</w:t>
        </w:r>
        <w:r>
          <w:rPr>
            <w:noProof/>
          </w:rPr>
          <w:fldChar w:fldCharType="end"/>
        </w:r>
      </w:hyperlink>
    </w:p>
    <w:p w14:paraId="78D686BC" w14:textId="238A355C" w:rsidR="00031181" w:rsidRDefault="00031181">
      <w:pPr>
        <w:pStyle w:val="TOC1"/>
        <w:tabs>
          <w:tab w:val="right" w:leader="dot" w:pos="8777"/>
        </w:tabs>
        <w:rPr>
          <w:rFonts w:asciiTheme="minorHAnsi" w:eastAsiaTheme="minorEastAsia" w:hAnsiTheme="minorHAnsi" w:cstheme="minorBidi"/>
          <w:noProof/>
          <w:sz w:val="21"/>
          <w:szCs w:val="22"/>
          <w14:ligatures w14:val="standardContextual"/>
        </w:rPr>
      </w:pPr>
      <w:hyperlink w:anchor="_Toc167440913" w:history="1">
        <w:r>
          <w:rPr>
            <w:rStyle w:val="afb"/>
            <w:noProof/>
          </w:rPr>
          <w:t>作者简介</w:t>
        </w:r>
        <w:r>
          <w:rPr>
            <w:noProof/>
          </w:rPr>
          <w:tab/>
        </w:r>
        <w:r>
          <w:rPr>
            <w:noProof/>
          </w:rPr>
          <w:fldChar w:fldCharType="begin"/>
        </w:r>
        <w:r>
          <w:rPr>
            <w:noProof/>
          </w:rPr>
          <w:instrText xml:space="preserve"> PAGEREF _Toc167440913 \h </w:instrText>
        </w:r>
        <w:r>
          <w:rPr>
            <w:noProof/>
          </w:rPr>
        </w:r>
        <w:r>
          <w:rPr>
            <w:noProof/>
          </w:rPr>
          <w:fldChar w:fldCharType="separate"/>
        </w:r>
        <w:r w:rsidR="005D64FD">
          <w:rPr>
            <w:noProof/>
          </w:rPr>
          <w:t>95</w:t>
        </w:r>
        <w:r>
          <w:rPr>
            <w:noProof/>
          </w:rPr>
          <w:fldChar w:fldCharType="end"/>
        </w:r>
      </w:hyperlink>
    </w:p>
    <w:p w14:paraId="58FBD0AF" w14:textId="77777777" w:rsidR="00031181" w:rsidRDefault="00000000">
      <w:pPr>
        <w:ind w:firstLineChars="0" w:firstLine="0"/>
      </w:pPr>
      <w:r>
        <w:fldChar w:fldCharType="end"/>
      </w:r>
      <w:bookmarkStart w:id="94" w:name="TEMPGOTO"/>
      <w:bookmarkEnd w:id="94"/>
    </w:p>
    <w:p w14:paraId="4F81A31D" w14:textId="77777777" w:rsidR="00031181" w:rsidRDefault="00000000">
      <w:pPr>
        <w:widowControl/>
        <w:spacing w:line="240" w:lineRule="auto"/>
        <w:ind w:firstLineChars="0" w:firstLine="0"/>
        <w:jc w:val="left"/>
      </w:pPr>
      <w:r>
        <w:br w:type="page"/>
      </w:r>
    </w:p>
    <w:p w14:paraId="3B5B6BB3" w14:textId="77777777" w:rsidR="00031181" w:rsidRDefault="00031181">
      <w:pPr>
        <w:tabs>
          <w:tab w:val="left" w:pos="720"/>
        </w:tabs>
        <w:ind w:firstLineChars="0" w:firstLine="0"/>
      </w:pPr>
    </w:p>
    <w:p w14:paraId="3D3F758A" w14:textId="77777777" w:rsidR="00031181" w:rsidRDefault="00031181">
      <w:pPr>
        <w:ind w:firstLineChars="0" w:firstLine="0"/>
        <w:sectPr w:rsidR="00031181">
          <w:headerReference w:type="default" r:id="rId25"/>
          <w:footnotePr>
            <w:numFmt w:val="decimalEnclosedCircleChinese"/>
            <w:numRestart w:val="eachSect"/>
          </w:footnotePr>
          <w:type w:val="oddPage"/>
          <w:pgSz w:w="11907" w:h="16840"/>
          <w:pgMar w:top="1701" w:right="1418" w:bottom="1134" w:left="1418" w:header="1134" w:footer="992" w:gutter="284"/>
          <w:pgNumType w:fmt="upperRoman"/>
          <w:cols w:space="425"/>
          <w:docGrid w:linePitch="384" w:charSpace="7430"/>
        </w:sectPr>
      </w:pPr>
    </w:p>
    <w:p w14:paraId="468CFBDC" w14:textId="4BA70E8E" w:rsidR="00031181" w:rsidRDefault="00000000">
      <w:pPr>
        <w:pStyle w:val="1"/>
      </w:pPr>
      <w:bookmarkStart w:id="95" w:name="_Toc167440852"/>
      <w:bookmarkStart w:id="96" w:name="_Toc155115580"/>
      <w:bookmarkStart w:id="97" w:name="_Hlk160203843"/>
      <w:bookmarkStart w:id="98" w:name="_Hlk162252840"/>
      <w:bookmarkStart w:id="99" w:name="_Toc163533796"/>
      <w:bookmarkStart w:id="100" w:name="_Toc156291144"/>
      <w:bookmarkStart w:id="101" w:name="_Toc156291996"/>
      <w:bookmarkStart w:id="102" w:name="_Hlk160464623"/>
      <w:r>
        <w:rPr>
          <w:rFonts w:hint="eastAsia"/>
        </w:rPr>
        <w:lastRenderedPageBreak/>
        <w:t>绪论</w:t>
      </w:r>
      <w:bookmarkEnd w:id="95"/>
      <w:bookmarkEnd w:id="96"/>
      <w:r>
        <w:fldChar w:fldCharType="begin"/>
      </w:r>
      <w:r>
        <w:instrText xml:space="preserve"> SEQ </w:instrText>
      </w:r>
      <w:r>
        <w:rPr>
          <w:rFonts w:hint="eastAsia"/>
        </w:rPr>
        <w:instrText>seq</w:instrText>
      </w:r>
      <w:r>
        <w:instrText xml:space="preserve"> \</w:instrText>
      </w:r>
      <w:r>
        <w:rPr>
          <w:rFonts w:hint="eastAsia"/>
        </w:rPr>
        <w:instrText>h</w:instrText>
      </w:r>
      <w:r>
        <w:instrText xml:space="preserve"> </w:instrText>
      </w:r>
      <w:r>
        <w:fldChar w:fldCharType="end"/>
      </w:r>
      <w:r>
        <w:fldChar w:fldCharType="begin"/>
      </w:r>
      <w:r>
        <w:instrText xml:space="preserve"> SEQ </w:instrText>
      </w:r>
      <w:r>
        <w:rPr>
          <w:rFonts w:hint="eastAsia"/>
        </w:rPr>
        <w:instrText>eq</w:instrText>
      </w:r>
      <w:r>
        <w:instrText xml:space="preserve"> </w:instrText>
      </w:r>
      <w:r>
        <w:rPr>
          <w:rFonts w:hint="eastAsia"/>
        </w:rPr>
        <w:instrText>\</w:instrText>
      </w:r>
      <w:r>
        <w:instrText>r \</w:instrText>
      </w:r>
      <w:r>
        <w:rPr>
          <w:rFonts w:hint="eastAsia"/>
        </w:rPr>
        <w:instrText>h</w:instrText>
      </w:r>
      <w:r>
        <w:instrText xml:space="preserve"> </w:instrText>
      </w:r>
      <w:r>
        <w:fldChar w:fldCharType="end"/>
      </w:r>
    </w:p>
    <w:p w14:paraId="29A700C3" w14:textId="77777777" w:rsidR="00031181" w:rsidRDefault="00000000">
      <w:pPr>
        <w:pStyle w:val="2"/>
      </w:pPr>
      <w:bookmarkStart w:id="103" w:name="_Toc155115581"/>
      <w:bookmarkStart w:id="104" w:name="_Toc167440853"/>
      <w:r>
        <w:rPr>
          <w:rFonts w:hint="eastAsia"/>
        </w:rPr>
        <w:t>研究背景及意义</w:t>
      </w:r>
      <w:bookmarkEnd w:id="103"/>
      <w:bookmarkEnd w:id="104"/>
    </w:p>
    <w:p w14:paraId="06D50A84" w14:textId="6F237E88" w:rsidR="00031181" w:rsidRDefault="00000000">
      <w:pPr>
        <w:ind w:firstLine="480"/>
      </w:pPr>
      <w:r>
        <w:rPr>
          <w:rFonts w:hint="eastAsia"/>
        </w:rPr>
        <w:t>当飞行器在高空大气层中以</w:t>
      </w:r>
      <w:r>
        <w:t>5</w:t>
      </w:r>
      <w:r>
        <w:rPr>
          <w:rFonts w:hint="eastAsia"/>
        </w:rPr>
        <w:t>到</w:t>
      </w:r>
      <w:r>
        <w:rPr>
          <w:rFonts w:hint="eastAsia"/>
        </w:rPr>
        <w:t>2</w:t>
      </w:r>
      <w:r>
        <w:t>5</w:t>
      </w:r>
      <w:r>
        <w:rPr>
          <w:rFonts w:hint="eastAsia"/>
        </w:rPr>
        <w:t>马赫的速度飞行时，机体与空气产生剧烈摩擦，在飞行器的前端形成极强的激波</w:t>
      </w:r>
      <w:r>
        <w:rPr>
          <w:vertAlign w:val="superscript"/>
        </w:rPr>
        <w:fldChar w:fldCharType="begin"/>
      </w:r>
      <w:r>
        <w:rPr>
          <w:vertAlign w:val="superscript"/>
        </w:rPr>
        <w:instrText xml:space="preserve"> </w:instrText>
      </w:r>
      <w:r>
        <w:rPr>
          <w:rFonts w:hint="eastAsia"/>
          <w:vertAlign w:val="superscript"/>
        </w:rPr>
        <w:instrText>REF _Ref156823528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[1]</w:t>
      </w:r>
      <w:r>
        <w:rPr>
          <w:vertAlign w:val="superscript"/>
        </w:rPr>
        <w:fldChar w:fldCharType="end"/>
      </w:r>
      <w:r>
        <w:rPr>
          <w:rFonts w:hint="eastAsia"/>
        </w:rPr>
        <w:t>，激波具有很强的</w:t>
      </w:r>
      <w:proofErr w:type="gramStart"/>
      <w:r>
        <w:rPr>
          <w:rFonts w:hint="eastAsia"/>
        </w:rPr>
        <w:t>黏性滞止和</w:t>
      </w:r>
      <w:proofErr w:type="gramEnd"/>
      <w:r>
        <w:rPr>
          <w:rFonts w:hint="eastAsia"/>
        </w:rPr>
        <w:t>压缩效应，促使高速飞行的动能转变成热能，使飞行器表面温度大幅度上升，激波层的温度会处于更高的水平。高温会使飞行器周围的气体发生电离，致使飞行器被多种类的高温带电粒子包围，即被“等离子体”包裹。等离子体中包含有大量的自由电子及带电离子，会给电磁波的传播带来极强的衰减作用，从而影响到通信信号的质量及可靠性</w:t>
      </w:r>
      <w:r>
        <w:rPr>
          <w:vertAlign w:val="superscript"/>
        </w:rPr>
        <w:fldChar w:fldCharType="begin"/>
      </w:r>
      <w:r>
        <w:rPr>
          <w:vertAlign w:val="superscript"/>
        </w:rPr>
        <w:instrText xml:space="preserve"> </w:instrText>
      </w:r>
      <w:r>
        <w:rPr>
          <w:rFonts w:hint="eastAsia"/>
          <w:vertAlign w:val="superscript"/>
        </w:rPr>
        <w:instrText>REF _Ref156823544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[2]</w:t>
      </w:r>
      <w:r>
        <w:rPr>
          <w:vertAlign w:val="superscript"/>
        </w:rPr>
        <w:fldChar w:fldCharType="end"/>
      </w:r>
      <w:r>
        <w:rPr>
          <w:rFonts w:hint="eastAsia"/>
          <w:vertAlign w:val="superscript"/>
        </w:rPr>
        <w:t>-</w:t>
      </w:r>
      <w:r>
        <w:rPr>
          <w:vertAlign w:val="superscript"/>
        </w:rPr>
        <w:fldChar w:fldCharType="begin"/>
      </w:r>
      <w:r>
        <w:rPr>
          <w:vertAlign w:val="superscript"/>
        </w:rPr>
        <w:instrText xml:space="preserve"> REF _Ref166255243 \r \h </w:instrText>
      </w:r>
      <w:r>
        <w:rPr>
          <w:vertAlign w:val="superscript"/>
        </w:rPr>
      </w:r>
      <w:r>
        <w:rPr>
          <w:vertAlign w:val="superscript"/>
        </w:rPr>
        <w:fldChar w:fldCharType="separate"/>
      </w:r>
      <w:r w:rsidR="005D64FD">
        <w:rPr>
          <w:vertAlign w:val="superscript"/>
        </w:rPr>
        <w:t>[4]</w:t>
      </w:r>
      <w:r>
        <w:rPr>
          <w:vertAlign w:val="superscript"/>
        </w:rPr>
        <w:fldChar w:fldCharType="end"/>
      </w:r>
      <w:r>
        <w:rPr>
          <w:rFonts w:hint="eastAsia"/>
        </w:rPr>
        <w:t>，严重时等离子体会对电磁场产生屏蔽效果，被称作“等离子体鞘套”，飞行器与地面基站的通信信息发生中断时，被称作“黑障”现象</w:t>
      </w:r>
      <w:r>
        <w:rPr>
          <w:vertAlign w:val="superscript"/>
        </w:rPr>
        <w:fldChar w:fldCharType="begin"/>
      </w:r>
      <w:r>
        <w:rPr>
          <w:vertAlign w:val="superscript"/>
        </w:rPr>
        <w:instrText xml:space="preserve"> </w:instrText>
      </w:r>
      <w:r>
        <w:rPr>
          <w:rFonts w:hint="eastAsia"/>
          <w:vertAlign w:val="superscript"/>
        </w:rPr>
        <w:instrText>REF _Ref166255497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[5]</w:t>
      </w:r>
      <w:r>
        <w:rPr>
          <w:vertAlign w:val="superscript"/>
        </w:rPr>
        <w:fldChar w:fldCharType="end"/>
      </w:r>
      <w:r>
        <w:rPr>
          <w:vertAlign w:val="superscript"/>
        </w:rPr>
        <w:t>-</w:t>
      </w:r>
      <w:r>
        <w:rPr>
          <w:vertAlign w:val="superscript"/>
        </w:rPr>
        <w:fldChar w:fldCharType="begin"/>
      </w:r>
      <w:r>
        <w:rPr>
          <w:vertAlign w:val="superscript"/>
        </w:rPr>
        <w:instrText xml:space="preserve"> REF _Ref162881738 \r \h </w:instrText>
      </w:r>
      <w:r>
        <w:rPr>
          <w:vertAlign w:val="superscript"/>
        </w:rPr>
      </w:r>
      <w:r>
        <w:rPr>
          <w:vertAlign w:val="superscript"/>
        </w:rPr>
        <w:fldChar w:fldCharType="separate"/>
      </w:r>
      <w:r w:rsidR="005D64FD">
        <w:rPr>
          <w:vertAlign w:val="superscript"/>
        </w:rPr>
        <w:t>[9]</w:t>
      </w:r>
      <w:r>
        <w:rPr>
          <w:vertAlign w:val="superscript"/>
        </w:rPr>
        <w:fldChar w:fldCharType="end"/>
      </w:r>
      <w:r>
        <w:t>。</w:t>
      </w:r>
      <w:r>
        <w:rPr>
          <w:rFonts w:hint="eastAsia"/>
        </w:rPr>
        <w:t>我国目前采取存储转发技术针对再入飞行器的“黑障”问题，能够在航天器出“黑障”状态后获取到</w:t>
      </w:r>
      <w:proofErr w:type="gramStart"/>
      <w:r>
        <w:rPr>
          <w:rFonts w:hint="eastAsia"/>
        </w:rPr>
        <w:t>黑障段</w:t>
      </w:r>
      <w:proofErr w:type="gramEnd"/>
      <w:r>
        <w:rPr>
          <w:rFonts w:hint="eastAsia"/>
        </w:rPr>
        <w:t>的飞行状态</w:t>
      </w:r>
      <w:r>
        <w:rPr>
          <w:vertAlign w:val="superscript"/>
        </w:rPr>
        <w:fldChar w:fldCharType="begin"/>
      </w:r>
      <w:r>
        <w:rPr>
          <w:vertAlign w:val="superscript"/>
        </w:rPr>
        <w:instrText xml:space="preserve"> </w:instrText>
      </w:r>
      <w:r>
        <w:rPr>
          <w:rFonts w:hint="eastAsia"/>
          <w:vertAlign w:val="superscript"/>
        </w:rPr>
        <w:instrText>REF _Ref162881549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[10]</w:t>
      </w:r>
      <w:r>
        <w:rPr>
          <w:vertAlign w:val="superscript"/>
        </w:rPr>
        <w:fldChar w:fldCharType="end"/>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REF _Ref156823684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[11]</w:t>
      </w:r>
      <w:r>
        <w:rPr>
          <w:vertAlign w:val="superscript"/>
        </w:rPr>
        <w:fldChar w:fldCharType="end"/>
      </w:r>
      <w:r>
        <w:rPr>
          <w:rFonts w:hint="eastAsia"/>
        </w:rPr>
        <w:t>，再调整飞行器最新状态，属于延后的通信方式。不仅在再入航天飞行器中存在“黑障”，此现象也会在空天飞机以及高超声速飞行器等高速飞行的新型航天器中一直存在。在高超声速飞行时，飞行器所面临的环境会更恶劣，等离子体状态会更加复杂多变，“黑障”现象也会更严重</w:t>
      </w:r>
      <w:r>
        <w:rPr>
          <w:vertAlign w:val="superscript"/>
        </w:rPr>
        <w:fldChar w:fldCharType="begin"/>
      </w:r>
      <w:r>
        <w:rPr>
          <w:vertAlign w:val="superscript"/>
        </w:rPr>
        <w:instrText xml:space="preserve"> </w:instrText>
      </w:r>
      <w:r>
        <w:rPr>
          <w:rFonts w:hint="eastAsia"/>
          <w:vertAlign w:val="superscript"/>
        </w:rPr>
        <w:instrText>REF _Ref156823700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[12]</w:t>
      </w:r>
      <w:r>
        <w:rPr>
          <w:vertAlign w:val="superscript"/>
        </w:rPr>
        <w:fldChar w:fldCharType="end"/>
      </w:r>
      <w:r>
        <w:rPr>
          <w:rFonts w:hint="eastAsia"/>
        </w:rPr>
        <w:t>。</w:t>
      </w:r>
    </w:p>
    <w:p w14:paraId="36011CFB" w14:textId="6399F3D4" w:rsidR="00031181" w:rsidRDefault="00000000">
      <w:pPr>
        <w:ind w:firstLine="480"/>
      </w:pPr>
      <w:r>
        <w:rPr>
          <w:rFonts w:hint="eastAsia"/>
        </w:rPr>
        <w:t>为攻克“黑障”问题，第一步需要明确等离子体的相关参数及在等离子体中电磁波的传播规律。国内外从三方面展开研究，包括理论研究、地面实验及飞行实验。从理论上主要探究了在等离子体中电磁波的传播规律；研究真实</w:t>
      </w:r>
      <w:proofErr w:type="gramStart"/>
      <w:r>
        <w:rPr>
          <w:rFonts w:hint="eastAsia"/>
        </w:rPr>
        <w:t>等离子体鞘套的</w:t>
      </w:r>
      <w:proofErr w:type="gramEnd"/>
      <w:r>
        <w:rPr>
          <w:rFonts w:hint="eastAsia"/>
        </w:rPr>
        <w:t>唯一手段只有飞行实验，是验证理论最真实且有效的方法，然而飞行实验的成本极高，等离子体参数重复性较差</w:t>
      </w:r>
      <w:proofErr w:type="gramStart"/>
      <w:r>
        <w:rPr>
          <w:rFonts w:hint="eastAsia"/>
        </w:rPr>
        <w:t>且分析</w:t>
      </w:r>
      <w:proofErr w:type="gramEnd"/>
      <w:r>
        <w:rPr>
          <w:rFonts w:hint="eastAsia"/>
        </w:rPr>
        <w:t>难度较大</w:t>
      </w:r>
      <w:r>
        <w:rPr>
          <w:vertAlign w:val="superscript"/>
        </w:rPr>
        <w:fldChar w:fldCharType="begin"/>
      </w:r>
      <w:r>
        <w:rPr>
          <w:vertAlign w:val="superscript"/>
        </w:rPr>
        <w:instrText xml:space="preserve"> </w:instrText>
      </w:r>
      <w:r>
        <w:rPr>
          <w:rFonts w:hint="eastAsia"/>
          <w:vertAlign w:val="superscript"/>
        </w:rPr>
        <w:instrText>REF _Ref156823700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[12]</w:t>
      </w:r>
      <w:r>
        <w:rPr>
          <w:vertAlign w:val="superscript"/>
        </w:rPr>
        <w:fldChar w:fldCharType="end"/>
      </w:r>
      <w:r>
        <w:rPr>
          <w:rFonts w:hint="eastAsia"/>
        </w:rPr>
        <w:t>；而进行地面实验具有可重复性好、模拟度高、单一参数变化易控制等优点，地面实验是研究“黑障”问题的重要手段，同时也是研究等离子体中电磁波传播规律的主要方法。</w:t>
      </w:r>
    </w:p>
    <w:p w14:paraId="63C19768" w14:textId="39EFA637" w:rsidR="00031181" w:rsidRDefault="00000000">
      <w:pPr>
        <w:ind w:firstLine="480"/>
      </w:pPr>
      <w:r>
        <w:rPr>
          <w:rFonts w:hint="eastAsia"/>
        </w:rPr>
        <w:t>临近空间高速目标等离子体电磁科学实验装置为地面模拟等离子体环境提供了条件。该实验装置能够模拟出不同形状、不同厚度以及不同电子密度下的等离子体环境</w:t>
      </w:r>
      <w:r>
        <w:rPr>
          <w:vertAlign w:val="superscript"/>
        </w:rPr>
        <w:fldChar w:fldCharType="begin"/>
      </w:r>
      <w:r>
        <w:rPr>
          <w:vertAlign w:val="superscript"/>
        </w:rPr>
        <w:instrText xml:space="preserve"> </w:instrText>
      </w:r>
      <w:r>
        <w:rPr>
          <w:rFonts w:hint="eastAsia"/>
          <w:vertAlign w:val="superscript"/>
        </w:rPr>
        <w:instrText>REF _Ref156823700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[12]</w:t>
      </w:r>
      <w:r>
        <w:rPr>
          <w:vertAlign w:val="superscript"/>
        </w:rPr>
        <w:fldChar w:fldCharType="end"/>
      </w:r>
      <w:r>
        <w:rPr>
          <w:rFonts w:hint="eastAsia"/>
        </w:rPr>
        <w:t>。该装置能够产生电子密度在</w:t>
      </w:r>
      <w:r w:rsidR="00A32695" w:rsidRPr="00A32695">
        <w:rPr>
          <w:rStyle w:val="MTConvertedEquation"/>
        </w:rPr>
        <w:t>$1 \times {10^{15}}\~3 \times {10^{19}}{{\rm{m}}^{{\rm{ - 3}}}}$</w:t>
      </w:r>
      <w:r>
        <w:rPr>
          <w:rFonts w:hint="eastAsia"/>
        </w:rPr>
        <w:t>范围内的等离子体射流，其电子密度参数是服从</w:t>
      </w:r>
      <w:proofErr w:type="gramStart"/>
      <w:r>
        <w:rPr>
          <w:rFonts w:hint="eastAsia"/>
        </w:rPr>
        <w:t>高斯非</w:t>
      </w:r>
      <w:proofErr w:type="gramEnd"/>
      <w:r>
        <w:rPr>
          <w:rFonts w:hint="eastAsia"/>
        </w:rPr>
        <w:t>均匀分布，温度可达几千甚至上万</w:t>
      </w:r>
      <w:r>
        <w:t>K</w:t>
      </w:r>
      <w:r>
        <w:rPr>
          <w:rFonts w:hint="eastAsia"/>
        </w:rPr>
        <w:t>的高温，等离子体射流的最大直径为</w:t>
      </w:r>
      <w:r>
        <w:rPr>
          <w:rFonts w:hint="eastAsia"/>
        </w:rPr>
        <w:t>2</w:t>
      </w:r>
      <w:r>
        <w:t>00</w:t>
      </w:r>
      <w:r>
        <w:rPr>
          <w:rFonts w:hint="eastAsia"/>
        </w:rPr>
        <w:t>mm</w:t>
      </w:r>
      <w:r>
        <w:rPr>
          <w:rFonts w:hint="eastAsia"/>
        </w:rPr>
        <w:t>。等离子体电磁实验装置的实物图如下：</w:t>
      </w:r>
    </w:p>
    <w:p w14:paraId="14DA62E6" w14:textId="77777777" w:rsidR="00031181" w:rsidRDefault="00000000">
      <w:pPr>
        <w:spacing w:line="240" w:lineRule="auto"/>
        <w:ind w:firstLine="480"/>
        <w:jc w:val="center"/>
      </w:pPr>
      <w:r>
        <w:rPr>
          <w:noProof/>
        </w:rPr>
        <w:lastRenderedPageBreak/>
        <w:drawing>
          <wp:inline distT="0" distB="0" distL="0" distR="0" wp14:anchorId="00E64F3D" wp14:editId="1E7A7CC7">
            <wp:extent cx="4079240" cy="255841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26" cstate="hqprint">
                      <a:extLst>
                        <a:ext uri="{28A0092B-C50C-407E-A947-70E740481C1C}">
                          <a14:useLocalDpi xmlns:a14="http://schemas.microsoft.com/office/drawing/2010/main" val="0"/>
                        </a:ext>
                      </a:extLst>
                    </a:blip>
                    <a:srcRect l="3863" t="4124" b="15481"/>
                    <a:stretch>
                      <a:fillRect/>
                    </a:stretch>
                  </pic:blipFill>
                  <pic:spPr>
                    <a:xfrm>
                      <a:off x="0" y="0"/>
                      <a:ext cx="4096083" cy="2568941"/>
                    </a:xfrm>
                    <a:prstGeom prst="rect">
                      <a:avLst/>
                    </a:prstGeom>
                    <a:noFill/>
                    <a:ln>
                      <a:noFill/>
                    </a:ln>
                  </pic:spPr>
                </pic:pic>
              </a:graphicData>
            </a:graphic>
          </wp:inline>
        </w:drawing>
      </w:r>
    </w:p>
    <w:p w14:paraId="1910DD89" w14:textId="2E4C8256" w:rsidR="00031181" w:rsidRDefault="00000000">
      <w:pPr>
        <w:pStyle w:val="-0"/>
        <w:spacing w:after="240"/>
      </w:pPr>
      <w:r>
        <w:rPr>
          <w:rFonts w:hint="eastAsia"/>
        </w:rPr>
        <w:t xml:space="preserve"> </w:t>
      </w:r>
      <w:bookmarkStart w:id="105" w:name="_Toc162279075"/>
      <w:bookmarkStart w:id="106" w:name="_Toc167441010"/>
      <w:r>
        <w:rPr>
          <w:rFonts w:hint="eastAsia"/>
        </w:rPr>
        <w:t>等离子体电磁实验装置</w:t>
      </w:r>
      <w:bookmarkEnd w:id="105"/>
      <w:r>
        <w:rPr>
          <w:vertAlign w:val="superscript"/>
        </w:rPr>
        <w:fldChar w:fldCharType="begin"/>
      </w:r>
      <w:r>
        <w:rPr>
          <w:vertAlign w:val="superscript"/>
        </w:rPr>
        <w:instrText xml:space="preserve"> </w:instrText>
      </w:r>
      <w:r>
        <w:rPr>
          <w:rFonts w:hint="eastAsia"/>
          <w:vertAlign w:val="superscript"/>
        </w:rPr>
        <w:instrText>REF _Ref156823700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[12]</w:t>
      </w:r>
      <w:bookmarkEnd w:id="106"/>
      <w:r>
        <w:rPr>
          <w:vertAlign w:val="superscript"/>
        </w:rPr>
        <w:fldChar w:fldCharType="end"/>
      </w:r>
    </w:p>
    <w:p w14:paraId="370F8B4A" w14:textId="77777777" w:rsidR="00031181" w:rsidRDefault="00000000">
      <w:pPr>
        <w:ind w:firstLine="480"/>
      </w:pPr>
      <w:r>
        <w:rPr>
          <w:rFonts w:hint="eastAsia"/>
        </w:rPr>
        <w:t>由于等离子体中所涉及物理过程极为复杂，因此对实验装置产生等离子体射流的主要参数进行精确诊断，验证其产生的等离子体是否达到既定状态，是研究等离子体中电磁波传播规律的前提，同时也是研究解决“黑障”问题的第一步。</w:t>
      </w:r>
    </w:p>
    <w:p w14:paraId="6A5F6A66" w14:textId="77901CE3" w:rsidR="00031181" w:rsidRDefault="00000000">
      <w:pPr>
        <w:ind w:firstLine="480"/>
      </w:pPr>
      <w:r>
        <w:rPr>
          <w:rFonts w:hint="eastAsia"/>
        </w:rPr>
        <w:t>等离子体主要参数包括：电子密度、碰撞频率及等离子体温度等，对于不同等离子体参数有多种不同的诊断测量方法，不同的诊断方法均是优点与缺点并存，其中微波诊断法不会对待测等离子体产生干扰，应用范围较广。本文的主要诊断目标是针对等离子体的电子密度参数，实验装置目前对于电子密度参数的微波诊断方法是利用矢量网络分析仪作为测量工具，直接测量等离子体带来的相对相位变化，完成参数诊断。而实验装置产生的等离子体射流具有大尺寸、高电子密度等特点，直接对于相位进行检测时，当相位变化大于</w:t>
      </w:r>
      <w:r w:rsidR="00A32695" w:rsidRPr="00A32695">
        <w:rPr>
          <w:rStyle w:val="MTConvertedEquation"/>
        </w:rPr>
        <w:t>${\rm{36}}{{\rm{0}}^{\rm{o}}}$</w:t>
      </w:r>
      <w:r>
        <w:rPr>
          <w:rFonts w:hint="eastAsia"/>
        </w:rPr>
        <w:t>时，会发生相位反转情况，带来的相位整周模糊问题，使得无法获取真实相移，是目前微波诊断法存在的一个主要问题。</w:t>
      </w:r>
    </w:p>
    <w:p w14:paraId="6981C70F" w14:textId="77777777" w:rsidR="00031181" w:rsidRDefault="00000000">
      <w:pPr>
        <w:ind w:firstLine="480"/>
      </w:pPr>
      <w:r>
        <w:rPr>
          <w:rFonts w:hint="eastAsia"/>
        </w:rPr>
        <w:t>由于矢量网络分析仪的系统成本较高且在高电子密度环境下存在相位模糊问题，设计一套成本相对较低且诊断精度较高的等离子体诊断系统，使得能够避免或解决相位整周模糊问题，完成电子密度的诊断任务，便是本文的研究意义。电磁波相位发生变化根本原因是由于传播时延发生改变，</w:t>
      </w:r>
      <w:r>
        <w:t>本文</w:t>
      </w:r>
      <w:r>
        <w:rPr>
          <w:rFonts w:hint="eastAsia"/>
        </w:rPr>
        <w:t>以扫频微波干涉</w:t>
      </w:r>
      <w:r>
        <w:t>法</w:t>
      </w:r>
      <w:r>
        <w:rPr>
          <w:rFonts w:hint="eastAsia"/>
        </w:rPr>
        <w:t>为基础，建立起了通过测量线性调频信号在等离子体中传播时带来的相对时延变化得到等离子体电子密度的诊断测量方法，设计一套由锯齿波调制的连续波诊断系统，能够实现调频连续波信号的发射及接收，并依据处理算法对</w:t>
      </w:r>
      <w:proofErr w:type="gramStart"/>
      <w:r>
        <w:rPr>
          <w:rFonts w:hint="eastAsia"/>
        </w:rPr>
        <w:t>系统差频信号</w:t>
      </w:r>
      <w:proofErr w:type="gramEnd"/>
      <w:r>
        <w:rPr>
          <w:rFonts w:hint="eastAsia"/>
        </w:rPr>
        <w:t>进行高精度校正，完成对于电子密度的参数诊断。本文通过测量系统在有、无等离子体时的传播时延变化而确定对应的电子密度，从根本上避免了在高电子密度的等离子体中利用直接检测相位变化作为测量方法时所存在的相位整周模糊问题。</w:t>
      </w:r>
    </w:p>
    <w:p w14:paraId="32BE7BE4" w14:textId="77777777" w:rsidR="00031181" w:rsidRDefault="00000000">
      <w:pPr>
        <w:pStyle w:val="2"/>
      </w:pPr>
      <w:bookmarkStart w:id="107" w:name="_Toc155115582"/>
      <w:bookmarkStart w:id="108" w:name="_Toc167440854"/>
      <w:r>
        <w:rPr>
          <w:rFonts w:hint="eastAsia"/>
        </w:rPr>
        <w:lastRenderedPageBreak/>
        <w:t>等离子体诊断研究现状</w:t>
      </w:r>
      <w:bookmarkEnd w:id="107"/>
      <w:bookmarkEnd w:id="108"/>
    </w:p>
    <w:p w14:paraId="50A3B3D1" w14:textId="77777777" w:rsidR="00031181" w:rsidRDefault="00000000">
      <w:pPr>
        <w:ind w:firstLine="480"/>
      </w:pPr>
      <w:r>
        <w:rPr>
          <w:rFonts w:hint="eastAsia"/>
        </w:rPr>
        <w:t>对等离子体的研究在上世纪早已开始，针对等离子体的参数诊断经过长时间发展已形成多种成熟的理论及方法，诊断方法总结如下图所示：</w:t>
      </w:r>
    </w:p>
    <w:p w14:paraId="33363889" w14:textId="77777777" w:rsidR="00031181" w:rsidRDefault="00031181">
      <w:pPr>
        <w:ind w:firstLine="480"/>
      </w:pPr>
    </w:p>
    <w:p w14:paraId="4223B0EB" w14:textId="77777777" w:rsidR="00031181" w:rsidRDefault="00000000">
      <w:pPr>
        <w:spacing w:line="240" w:lineRule="auto"/>
        <w:ind w:firstLine="480"/>
        <w:jc w:val="center"/>
      </w:pPr>
      <w:r>
        <w:rPr>
          <w:noProof/>
        </w:rPr>
        <w:drawing>
          <wp:inline distT="0" distB="0" distL="0" distR="0" wp14:anchorId="2A204396" wp14:editId="32CD8F62">
            <wp:extent cx="2909570" cy="2960370"/>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7" cstate="hqprint">
                      <a:extLst>
                        <a:ext uri="{28A0092B-C50C-407E-A947-70E740481C1C}">
                          <a14:useLocalDpi xmlns:a14="http://schemas.microsoft.com/office/drawing/2010/main" val="0"/>
                        </a:ext>
                      </a:extLst>
                    </a:blip>
                    <a:stretch>
                      <a:fillRect/>
                    </a:stretch>
                  </pic:blipFill>
                  <pic:spPr>
                    <a:xfrm>
                      <a:off x="0" y="0"/>
                      <a:ext cx="2932792" cy="2983943"/>
                    </a:xfrm>
                    <a:prstGeom prst="rect">
                      <a:avLst/>
                    </a:prstGeom>
                  </pic:spPr>
                </pic:pic>
              </a:graphicData>
            </a:graphic>
          </wp:inline>
        </w:drawing>
      </w:r>
    </w:p>
    <w:p w14:paraId="6E46F658" w14:textId="77777777" w:rsidR="00031181" w:rsidRDefault="00000000">
      <w:pPr>
        <w:pStyle w:val="-0"/>
        <w:spacing w:after="240"/>
      </w:pPr>
      <w:r>
        <w:rPr>
          <w:rFonts w:hint="eastAsia"/>
        </w:rPr>
        <w:t xml:space="preserve"> </w:t>
      </w:r>
      <w:bookmarkStart w:id="109" w:name="_Toc162279076"/>
      <w:bookmarkStart w:id="110" w:name="_Toc167441011"/>
      <w:r>
        <w:rPr>
          <w:rFonts w:hint="eastAsia"/>
        </w:rPr>
        <w:t>等离子体诊断方法</w:t>
      </w:r>
      <w:bookmarkEnd w:id="109"/>
      <w:bookmarkEnd w:id="110"/>
    </w:p>
    <w:p w14:paraId="3365790B" w14:textId="425F61E3" w:rsidR="00031181" w:rsidRDefault="00000000">
      <w:pPr>
        <w:ind w:firstLine="480"/>
      </w:pPr>
      <w:r>
        <w:rPr>
          <w:rFonts w:hint="eastAsia"/>
        </w:rPr>
        <w:t>依据测量设备是否会深入到等离子体的内部，可将诊断方法分成两大类：介入式诊断及非介入式诊断，非介入式的测量方法具有不会扰动待测等离子体状态的测量优势，所以相较于介入式的诊断方法应用范围更加广泛</w:t>
      </w:r>
      <w:r>
        <w:rPr>
          <w:vertAlign w:val="superscript"/>
        </w:rPr>
        <w:fldChar w:fldCharType="begin"/>
      </w:r>
      <w:r>
        <w:rPr>
          <w:vertAlign w:val="superscript"/>
        </w:rPr>
        <w:instrText xml:space="preserve"> </w:instrText>
      </w:r>
      <w:r>
        <w:rPr>
          <w:rFonts w:hint="eastAsia"/>
          <w:vertAlign w:val="superscript"/>
        </w:rPr>
        <w:instrText>REF _Ref166266569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[13]</w:t>
      </w:r>
      <w:r>
        <w:rPr>
          <w:vertAlign w:val="superscript"/>
        </w:rPr>
        <w:fldChar w:fldCharType="end"/>
      </w:r>
      <w:r>
        <w:rPr>
          <w:rFonts w:hint="eastAsia"/>
          <w:vertAlign w:val="superscript"/>
        </w:rPr>
        <w:t>-</w:t>
      </w:r>
      <w:r>
        <w:rPr>
          <w:vertAlign w:val="superscript"/>
        </w:rPr>
        <w:fldChar w:fldCharType="begin"/>
      </w:r>
      <w:r>
        <w:rPr>
          <w:vertAlign w:val="superscript"/>
        </w:rPr>
        <w:instrText xml:space="preserve"> REF _Ref156823794 \r \h </w:instrText>
      </w:r>
      <w:r>
        <w:rPr>
          <w:vertAlign w:val="superscript"/>
        </w:rPr>
      </w:r>
      <w:r>
        <w:rPr>
          <w:vertAlign w:val="superscript"/>
        </w:rPr>
        <w:fldChar w:fldCharType="separate"/>
      </w:r>
      <w:r w:rsidR="005D64FD">
        <w:rPr>
          <w:vertAlign w:val="superscript"/>
        </w:rPr>
        <w:t>[14]</w:t>
      </w:r>
      <w:r>
        <w:rPr>
          <w:vertAlign w:val="superscript"/>
        </w:rPr>
        <w:fldChar w:fldCharType="end"/>
      </w:r>
      <w:r>
        <w:rPr>
          <w:rFonts w:hint="eastAsia"/>
        </w:rPr>
        <w:t>，其中微波诊断法具有方法多样、精度高、应用范围广等优点，且采用的电磁波信号多属于小功率信号，对待测的等离子体而言并不会产生电磁干扰。当电磁波在传播时遇到等离子体，会产生吸收、透射以及反射等传播规律，因此可以检测微波信号在其传播路径上有、无等离子体时相位的偏移变化以及幅值的衰减，得到电子密度以及碰撞频率参数。</w:t>
      </w:r>
    </w:p>
    <w:p w14:paraId="56E16433" w14:textId="77777777" w:rsidR="00031181" w:rsidRDefault="00000000">
      <w:pPr>
        <w:ind w:firstLine="480"/>
      </w:pPr>
      <w:r>
        <w:t>（</w:t>
      </w:r>
      <w:r>
        <w:t>1</w:t>
      </w:r>
      <w:r>
        <w:t>）</w:t>
      </w:r>
      <w:r>
        <w:rPr>
          <w:rFonts w:hint="eastAsia"/>
        </w:rPr>
        <w:t>微波干涉法</w:t>
      </w:r>
    </w:p>
    <w:p w14:paraId="1FCDE420" w14:textId="77A8F346" w:rsidR="00031181" w:rsidRDefault="00000000">
      <w:pPr>
        <w:ind w:firstLine="480"/>
      </w:pPr>
      <w:r>
        <w:rPr>
          <w:rFonts w:hint="eastAsia"/>
        </w:rPr>
        <w:t>微波干涉法相比于其他微波测量方法不需要标定系数，属于绝对测量，是等离子体诊断方法中应用极广、诊断参数范围最大的方法之一。通过测量有、无等离子体时相对产生的相位变化信息，并结合等离子体的介质特性，从而可获得微波传播路径上电子密度参数的平均值</w:t>
      </w:r>
      <w:r>
        <w:rPr>
          <w:vertAlign w:val="superscript"/>
        </w:rPr>
        <w:fldChar w:fldCharType="begin"/>
      </w:r>
      <w:r>
        <w:rPr>
          <w:vertAlign w:val="superscript"/>
        </w:rPr>
        <w:instrText xml:space="preserve"> </w:instrText>
      </w:r>
      <w:r>
        <w:rPr>
          <w:rFonts w:hint="eastAsia"/>
          <w:vertAlign w:val="superscript"/>
        </w:rPr>
        <w:instrText>REF _Ref166266089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[15]</w:t>
      </w:r>
      <w:r>
        <w:rPr>
          <w:vertAlign w:val="superscript"/>
        </w:rPr>
        <w:fldChar w:fldCharType="end"/>
      </w:r>
      <w:r>
        <w:rPr>
          <w:rFonts w:hint="eastAsia"/>
          <w:vertAlign w:val="superscript"/>
        </w:rPr>
        <w:t>-</w:t>
      </w:r>
      <w:r>
        <w:rPr>
          <w:vertAlign w:val="superscript"/>
        </w:rPr>
        <w:fldChar w:fldCharType="begin"/>
      </w:r>
      <w:r>
        <w:rPr>
          <w:vertAlign w:val="superscript"/>
        </w:rPr>
        <w:instrText xml:space="preserve"> REF _Ref166266586 \r \h </w:instrText>
      </w:r>
      <w:r>
        <w:rPr>
          <w:vertAlign w:val="superscript"/>
        </w:rPr>
      </w:r>
      <w:r>
        <w:rPr>
          <w:vertAlign w:val="superscript"/>
        </w:rPr>
        <w:fldChar w:fldCharType="separate"/>
      </w:r>
      <w:r w:rsidR="005D64FD">
        <w:rPr>
          <w:vertAlign w:val="superscript"/>
        </w:rPr>
        <w:t>[16]</w:t>
      </w:r>
      <w:r>
        <w:rPr>
          <w:vertAlign w:val="superscript"/>
        </w:rPr>
        <w:fldChar w:fldCharType="end"/>
      </w:r>
      <w:r>
        <w:rPr>
          <w:rFonts w:hint="eastAsia"/>
        </w:rPr>
        <w:t>。此法的缺点是无法获得电子密度参数的空间分布趋势，且只能测量电子密度参数，但干涉法仍具有较高的电子密度诊断精度。</w:t>
      </w:r>
    </w:p>
    <w:p w14:paraId="38B5732C" w14:textId="0F917928" w:rsidR="00031181" w:rsidRDefault="00000000">
      <w:pPr>
        <w:ind w:firstLine="480"/>
      </w:pPr>
      <w:r>
        <w:rPr>
          <w:rFonts w:hint="eastAsia"/>
        </w:rPr>
        <w:t>微波干涉仪同样有多种形式，可分为外差式、扫频式、</w:t>
      </w:r>
      <w:proofErr w:type="gramStart"/>
      <w:r>
        <w:rPr>
          <w:rFonts w:hint="eastAsia"/>
        </w:rPr>
        <w:t>零拍式</w:t>
      </w:r>
      <w:proofErr w:type="gramEnd"/>
      <w:r>
        <w:rPr>
          <w:rFonts w:hint="eastAsia"/>
        </w:rPr>
        <w:t>以及反射式等，经较长时间的发展，从单道路径检测发展到如今的多道检测，并且诊断所用的频率目前已发展到太赫兹</w:t>
      </w:r>
      <w:r>
        <w:rPr>
          <w:vertAlign w:val="superscript"/>
        </w:rPr>
        <w:fldChar w:fldCharType="begin"/>
      </w:r>
      <w:r>
        <w:rPr>
          <w:vertAlign w:val="superscript"/>
        </w:rPr>
        <w:instrText xml:space="preserve"> </w:instrText>
      </w:r>
      <w:r>
        <w:rPr>
          <w:rFonts w:hint="eastAsia"/>
          <w:vertAlign w:val="superscript"/>
        </w:rPr>
        <w:instrText>REF _Ref166316729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[17]</w:t>
      </w:r>
      <w:r>
        <w:rPr>
          <w:vertAlign w:val="superscript"/>
        </w:rPr>
        <w:fldChar w:fldCharType="end"/>
      </w:r>
      <w:r>
        <w:rPr>
          <w:vertAlign w:val="superscript"/>
        </w:rPr>
        <w:t>-</w:t>
      </w:r>
      <w:r>
        <w:rPr>
          <w:vertAlign w:val="superscript"/>
        </w:rPr>
        <w:fldChar w:fldCharType="begin"/>
      </w:r>
      <w:r>
        <w:rPr>
          <w:vertAlign w:val="superscript"/>
        </w:rPr>
        <w:instrText xml:space="preserve"> REF _Ref166490449 \r \h </w:instrText>
      </w:r>
      <w:r>
        <w:rPr>
          <w:vertAlign w:val="superscript"/>
        </w:rPr>
      </w:r>
      <w:r>
        <w:rPr>
          <w:vertAlign w:val="superscript"/>
        </w:rPr>
        <w:fldChar w:fldCharType="separate"/>
      </w:r>
      <w:r w:rsidR="005D64FD">
        <w:rPr>
          <w:vertAlign w:val="superscript"/>
        </w:rPr>
        <w:t>[18]</w:t>
      </w:r>
      <w:r>
        <w:rPr>
          <w:vertAlign w:val="superscript"/>
        </w:rPr>
        <w:fldChar w:fldCharType="end"/>
      </w:r>
      <w:r>
        <w:rPr>
          <w:rFonts w:hint="eastAsia"/>
        </w:rPr>
        <w:t>。扫频式微波干涉</w:t>
      </w:r>
      <w:proofErr w:type="gramStart"/>
      <w:r>
        <w:rPr>
          <w:rFonts w:hint="eastAsia"/>
        </w:rPr>
        <w:t>法依据</w:t>
      </w:r>
      <w:proofErr w:type="gramEnd"/>
      <w:r>
        <w:rPr>
          <w:rFonts w:hint="eastAsia"/>
        </w:rPr>
        <w:t>其信号频率调制方式的不同又可分为</w:t>
      </w:r>
      <w:r>
        <w:rPr>
          <w:rFonts w:hint="eastAsia"/>
        </w:rPr>
        <w:lastRenderedPageBreak/>
        <w:t>锯齿波调制以及三角波调制，两者优缺点各异，三角波调制下系统接收端的输出信号频率成分较为复杂，给后续处理带来一定难度。</w:t>
      </w:r>
    </w:p>
    <w:p w14:paraId="241026C5" w14:textId="769330B3" w:rsidR="00031181" w:rsidRDefault="00000000">
      <w:pPr>
        <w:ind w:firstLine="480"/>
      </w:pPr>
      <w:r>
        <w:t>1965</w:t>
      </w:r>
      <w:r>
        <w:rPr>
          <w:rFonts w:hint="eastAsia"/>
        </w:rPr>
        <w:t>年，叶幼璋等人利用</w:t>
      </w:r>
      <w:r>
        <w:rPr>
          <w:rFonts w:hint="eastAsia"/>
        </w:rPr>
        <w:t>3cm</w:t>
      </w:r>
      <w:r>
        <w:rPr>
          <w:rFonts w:hint="eastAsia"/>
        </w:rPr>
        <w:t>波段的微波吸收仪以及</w:t>
      </w:r>
      <w:r>
        <w:rPr>
          <w:rFonts w:hint="eastAsia"/>
        </w:rPr>
        <w:t>8mm</w:t>
      </w:r>
      <w:r>
        <w:rPr>
          <w:rFonts w:hint="eastAsia"/>
        </w:rPr>
        <w:t>波段的干涉仪在“小龙”装置上进行测量，能够清晰的观测到相应的干涉图案及吸收图案，通过分析等离子体引起的相位以及幅值变化，诊断了最大电子密度为</w:t>
      </w:r>
      <w:r w:rsidR="00A32695" w:rsidRPr="00A32695">
        <w:rPr>
          <w:rStyle w:val="MTConvertedEquation"/>
        </w:rPr>
        <w:t>$1.66 \times {10^{13}}{\rm{c}}{{\rm{m}}^{{\rm{ - 3}}}}$</w:t>
      </w:r>
      <w:r>
        <w:rPr>
          <w:rFonts w:hint="eastAsia"/>
        </w:rPr>
        <w:t>的等离子体</w:t>
      </w:r>
      <w:r>
        <w:rPr>
          <w:vertAlign w:val="superscript"/>
        </w:rPr>
        <w:fldChar w:fldCharType="begin"/>
      </w:r>
      <w:r>
        <w:rPr>
          <w:vertAlign w:val="superscript"/>
        </w:rPr>
        <w:instrText xml:space="preserve"> </w:instrText>
      </w:r>
      <w:r>
        <w:rPr>
          <w:rFonts w:hint="eastAsia"/>
          <w:vertAlign w:val="superscript"/>
        </w:rPr>
        <w:instrText>REF _Ref160179224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[19]</w:t>
      </w:r>
      <w:r>
        <w:rPr>
          <w:vertAlign w:val="superscript"/>
        </w:rPr>
        <w:fldChar w:fldCharType="end"/>
      </w:r>
      <w:r>
        <w:rPr>
          <w:rFonts w:hint="eastAsia"/>
        </w:rPr>
        <w:t>。</w:t>
      </w:r>
    </w:p>
    <w:p w14:paraId="1AAC077F" w14:textId="3D94B1A9" w:rsidR="00031181" w:rsidRDefault="00000000">
      <w:pPr>
        <w:ind w:firstLine="480"/>
      </w:pPr>
      <w:r>
        <w:t>1976</w:t>
      </w:r>
      <w:r>
        <w:t>年</w:t>
      </w:r>
      <w:r>
        <w:rPr>
          <w:rFonts w:hint="eastAsia"/>
        </w:rPr>
        <w:t>，在托卡马克等离子体实验装置上利用干涉法测量了其电子密度参数，针对较小电子密度的等离子体状态时，分辨率会变差</w:t>
      </w:r>
      <w:r>
        <w:rPr>
          <w:vertAlign w:val="superscript"/>
        </w:rPr>
        <w:fldChar w:fldCharType="begin"/>
      </w:r>
      <w:r>
        <w:rPr>
          <w:vertAlign w:val="superscript"/>
        </w:rPr>
        <w:instrText xml:space="preserve"> </w:instrText>
      </w:r>
      <w:r>
        <w:rPr>
          <w:rFonts w:hint="eastAsia"/>
          <w:vertAlign w:val="superscript"/>
        </w:rPr>
        <w:instrText>REF _Ref156823883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[20]</w:t>
      </w:r>
      <w:r>
        <w:rPr>
          <w:vertAlign w:val="superscript"/>
        </w:rPr>
        <w:fldChar w:fldCharType="end"/>
      </w:r>
      <w:r>
        <w:rPr>
          <w:vertAlign w:val="superscript"/>
        </w:rPr>
        <w:t>-</w:t>
      </w:r>
      <w:r>
        <w:rPr>
          <w:vertAlign w:val="superscript"/>
        </w:rPr>
        <w:fldChar w:fldCharType="begin"/>
      </w:r>
      <w:r>
        <w:rPr>
          <w:vertAlign w:val="superscript"/>
        </w:rPr>
        <w:instrText xml:space="preserve"> REF _Ref156824502 \r \h  \* MERGEFORMAT </w:instrText>
      </w:r>
      <w:r>
        <w:rPr>
          <w:vertAlign w:val="superscript"/>
        </w:rPr>
      </w:r>
      <w:r>
        <w:rPr>
          <w:vertAlign w:val="superscript"/>
        </w:rPr>
        <w:fldChar w:fldCharType="separate"/>
      </w:r>
      <w:r w:rsidR="005D64FD">
        <w:rPr>
          <w:vertAlign w:val="superscript"/>
        </w:rPr>
        <w:t>[21]</w:t>
      </w:r>
      <w:r>
        <w:rPr>
          <w:vertAlign w:val="superscript"/>
        </w:rPr>
        <w:fldChar w:fldCharType="end"/>
      </w:r>
      <w:r>
        <w:rPr>
          <w:rFonts w:hint="eastAsia"/>
        </w:rPr>
        <w:t>。</w:t>
      </w:r>
      <w:r>
        <w:rPr>
          <w:rFonts w:hint="eastAsia"/>
        </w:rPr>
        <w:t>1</w:t>
      </w:r>
      <w:r>
        <w:t>993</w:t>
      </w:r>
      <w:r>
        <w:rPr>
          <w:rFonts w:hint="eastAsia"/>
        </w:rPr>
        <w:t>年，曹金祥等人设计了</w:t>
      </w:r>
      <w:r>
        <w:rPr>
          <w:rFonts w:hint="eastAsia"/>
        </w:rPr>
        <w:t>X</w:t>
      </w:r>
      <w:r>
        <w:rPr>
          <w:rFonts w:hint="eastAsia"/>
        </w:rPr>
        <w:t>波段</w:t>
      </w:r>
      <w:proofErr w:type="gramStart"/>
      <w:r>
        <w:rPr>
          <w:rFonts w:hint="eastAsia"/>
        </w:rPr>
        <w:t>零拍式</w:t>
      </w:r>
      <w:proofErr w:type="gramEnd"/>
      <w:r>
        <w:rPr>
          <w:rFonts w:hint="eastAsia"/>
        </w:rPr>
        <w:t>微波干涉仪系统以及相应的收发透镜天线，通过分析光程差引起的相位变化，测量了在</w:t>
      </w:r>
      <w:r>
        <w:rPr>
          <w:rFonts w:hint="eastAsia"/>
        </w:rPr>
        <w:t>E</w:t>
      </w:r>
      <w:r>
        <w:t>ACVD</w:t>
      </w:r>
      <w:r>
        <w:rPr>
          <w:rFonts w:hint="eastAsia"/>
        </w:rPr>
        <w:t>内等离子体的电子密度参数</w:t>
      </w:r>
      <w:r>
        <w:rPr>
          <w:vertAlign w:val="superscript"/>
        </w:rPr>
        <w:fldChar w:fldCharType="begin"/>
      </w:r>
      <w:r>
        <w:rPr>
          <w:vertAlign w:val="superscript"/>
        </w:rPr>
        <w:instrText xml:space="preserve"> </w:instrText>
      </w:r>
      <w:r>
        <w:rPr>
          <w:rFonts w:hint="eastAsia"/>
          <w:vertAlign w:val="superscript"/>
        </w:rPr>
        <w:instrText>REF _Ref160179408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[22]</w:t>
      </w:r>
      <w:r>
        <w:rPr>
          <w:vertAlign w:val="superscript"/>
        </w:rPr>
        <w:fldChar w:fldCharType="end"/>
      </w:r>
      <w:r>
        <w:rPr>
          <w:rFonts w:hint="eastAsia"/>
        </w:rPr>
        <w:t>，其诊断的电子密度区间在</w:t>
      </w:r>
      <w:r w:rsidR="00A32695" w:rsidRPr="00A32695">
        <w:rPr>
          <w:rStyle w:val="MTConvertedEquation"/>
        </w:rPr>
        <w:t>${\rm{1}} \times {\rm{1}}{{\rm{0}}^{\rm{8}}}{\rm{\~1}}{\rm{.24}} \times {\rm{1}}{{\rm{0}}^{{\rm{12}}}}{\rm{c}}{{\rm{m}}^{{\rm{ - 3}}}}$</w:t>
      </w:r>
      <w:r>
        <w:rPr>
          <w:rFonts w:hint="eastAsia"/>
        </w:rPr>
        <w:t>。</w:t>
      </w:r>
    </w:p>
    <w:p w14:paraId="54A841E4" w14:textId="60F8A0B8" w:rsidR="00031181" w:rsidRDefault="00000000">
      <w:pPr>
        <w:ind w:firstLine="480"/>
      </w:pPr>
      <w:r>
        <w:rPr>
          <w:rFonts w:hint="eastAsia"/>
        </w:rPr>
        <w:t>19</w:t>
      </w:r>
      <w:r>
        <w:t>95</w:t>
      </w:r>
      <w:r>
        <w:rPr>
          <w:rFonts w:hint="eastAsia"/>
        </w:rPr>
        <w:t>年，刘发林等人在</w:t>
      </w:r>
      <w:r>
        <w:rPr>
          <w:rFonts w:hint="eastAsia"/>
        </w:rPr>
        <w:t>8mm</w:t>
      </w:r>
      <w:r>
        <w:rPr>
          <w:rFonts w:hint="eastAsia"/>
        </w:rPr>
        <w:t>波段的干涉仪上利用扫频式的信号源，分析起始和终止两个频率（即双频法）进行细化测量，通过分析相位变化，最终能够诊断电子密度在</w:t>
      </w:r>
      <w:r w:rsidR="00A32695" w:rsidRPr="00A32695">
        <w:rPr>
          <w:rStyle w:val="MTConvertedEquation"/>
        </w:rPr>
        <w:t>$4 \times {10^9}\~1 \times {10^{13}}{\rm{c}}{{\rm{m}}^{{\rm{ - 3}}}}$</w:t>
      </w:r>
      <w:r>
        <w:rPr>
          <w:rFonts w:hint="eastAsia"/>
        </w:rPr>
        <w:t>的等离子体</w:t>
      </w:r>
      <w:r>
        <w:rPr>
          <w:vertAlign w:val="superscript"/>
        </w:rPr>
        <w:fldChar w:fldCharType="begin"/>
      </w:r>
      <w:r>
        <w:rPr>
          <w:vertAlign w:val="superscript"/>
        </w:rPr>
        <w:instrText xml:space="preserve"> </w:instrText>
      </w:r>
      <w:r>
        <w:rPr>
          <w:rFonts w:hint="eastAsia"/>
          <w:vertAlign w:val="superscript"/>
        </w:rPr>
        <w:instrText>REF _Ref160179421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[23]</w:t>
      </w:r>
      <w:r>
        <w:rPr>
          <w:vertAlign w:val="superscript"/>
        </w:rPr>
        <w:fldChar w:fldCharType="end"/>
      </w:r>
      <w:r>
        <w:rPr>
          <w:rFonts w:hint="eastAsia"/>
        </w:rPr>
        <w:t>。</w:t>
      </w:r>
      <w:r>
        <w:t>2004</w:t>
      </w:r>
      <w:r>
        <w:t>年，</w:t>
      </w:r>
      <w:r>
        <w:t>Cappelli</w:t>
      </w:r>
      <w:r>
        <w:t>等人</w:t>
      </w:r>
      <w:r>
        <w:rPr>
          <w:rFonts w:hint="eastAsia"/>
        </w:rPr>
        <w:t>对比</w:t>
      </w:r>
      <w:r>
        <w:rPr>
          <w:rFonts w:hint="eastAsia"/>
        </w:rPr>
        <w:t>3</w:t>
      </w:r>
      <w:r>
        <w:t>0GH</w:t>
      </w:r>
      <w:r>
        <w:rPr>
          <w:rFonts w:hint="eastAsia"/>
        </w:rPr>
        <w:t>z</w:t>
      </w:r>
      <w:r>
        <w:rPr>
          <w:rFonts w:hint="eastAsia"/>
        </w:rPr>
        <w:t>干涉仪测量结果，利用频率为</w:t>
      </w:r>
      <w:r>
        <w:t>90 GHz</w:t>
      </w:r>
      <w:r>
        <w:t>的干涉仪诊断等离子体的电子</w:t>
      </w:r>
      <w:r>
        <w:rPr>
          <w:rFonts w:hint="eastAsia"/>
        </w:rPr>
        <w:t>密度参数，时间及空间上的分辨率均有所提高</w:t>
      </w:r>
      <w:r>
        <w:rPr>
          <w:vertAlign w:val="superscript"/>
        </w:rPr>
        <w:fldChar w:fldCharType="begin"/>
      </w:r>
      <w:r>
        <w:rPr>
          <w:vertAlign w:val="superscript"/>
        </w:rPr>
        <w:instrText xml:space="preserve"> </w:instrText>
      </w:r>
      <w:r>
        <w:rPr>
          <w:rFonts w:hint="eastAsia"/>
          <w:vertAlign w:val="superscript"/>
        </w:rPr>
        <w:instrText>REF _Ref156824509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[24]</w:t>
      </w:r>
      <w:r>
        <w:rPr>
          <w:vertAlign w:val="superscript"/>
        </w:rPr>
        <w:fldChar w:fldCharType="end"/>
      </w:r>
      <w:r>
        <w:rPr>
          <w:rFonts w:hint="eastAsia"/>
        </w:rPr>
        <w:t>。</w:t>
      </w:r>
    </w:p>
    <w:p w14:paraId="55F4AEDA" w14:textId="0F3E01C5" w:rsidR="00031181" w:rsidRDefault="00000000">
      <w:pPr>
        <w:ind w:firstLine="480"/>
      </w:pPr>
      <w:r>
        <w:rPr>
          <w:rFonts w:hint="eastAsia"/>
        </w:rPr>
        <w:t>2</w:t>
      </w:r>
      <w:r>
        <w:t>005</w:t>
      </w:r>
      <w:r>
        <w:rPr>
          <w:rFonts w:hint="eastAsia"/>
        </w:rPr>
        <w:t>年，安</w:t>
      </w:r>
      <w:proofErr w:type="gramStart"/>
      <w:r>
        <w:rPr>
          <w:rFonts w:hint="eastAsia"/>
        </w:rPr>
        <w:t>士全讨论</w:t>
      </w:r>
      <w:proofErr w:type="gramEnd"/>
      <w:r>
        <w:rPr>
          <w:rFonts w:hint="eastAsia"/>
        </w:rPr>
        <w:t>了扫频式微波干涉仪系统的设计以及实现，对干涉系统主要参数选取进行了详细论述，分析对比了锯齿波和三角波调制下的扫频信号测量各自所具的优缺点</w:t>
      </w:r>
      <w:r>
        <w:rPr>
          <w:vertAlign w:val="superscript"/>
        </w:rPr>
        <w:fldChar w:fldCharType="begin"/>
      </w:r>
      <w:r>
        <w:rPr>
          <w:vertAlign w:val="superscript"/>
        </w:rPr>
        <w:instrText xml:space="preserve"> </w:instrText>
      </w:r>
      <w:r>
        <w:rPr>
          <w:rFonts w:hint="eastAsia"/>
          <w:vertAlign w:val="superscript"/>
        </w:rPr>
        <w:instrText>REF _Ref156824517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[25]</w:t>
      </w:r>
      <w:r>
        <w:rPr>
          <w:vertAlign w:val="superscript"/>
        </w:rPr>
        <w:fldChar w:fldCharType="end"/>
      </w:r>
      <w:r>
        <w:rPr>
          <w:rFonts w:hint="eastAsia"/>
        </w:rPr>
        <w:t>，最终测量的相位与</w:t>
      </w:r>
      <w:proofErr w:type="gramStart"/>
      <w:r>
        <w:rPr>
          <w:rFonts w:hint="eastAsia"/>
        </w:rPr>
        <w:t>矢</w:t>
      </w:r>
      <w:proofErr w:type="gramEnd"/>
      <w:r>
        <w:rPr>
          <w:rFonts w:hint="eastAsia"/>
        </w:rPr>
        <w:t>网相差仅为</w:t>
      </w:r>
      <w:r>
        <w:rPr>
          <w:rFonts w:hint="eastAsia"/>
        </w:rPr>
        <w:t>0</w:t>
      </w:r>
      <w:r>
        <w:t>.3</w:t>
      </w:r>
      <w:r>
        <w:rPr>
          <w:rFonts w:hint="eastAsia"/>
        </w:rPr>
        <w:t>°。</w:t>
      </w:r>
      <w:r>
        <w:t>2014</w:t>
      </w:r>
      <w:r>
        <w:rPr>
          <w:rFonts w:hint="eastAsia"/>
        </w:rPr>
        <w:t>年，</w:t>
      </w:r>
      <w:proofErr w:type="gramStart"/>
      <w:r>
        <w:rPr>
          <w:rFonts w:hint="eastAsia"/>
        </w:rPr>
        <w:t>毛军见设计</w:t>
      </w:r>
      <w:proofErr w:type="gramEnd"/>
      <w:r>
        <w:rPr>
          <w:rFonts w:hint="eastAsia"/>
        </w:rPr>
        <w:t>了扫频式微波干涉仪，从理论上得到了传播时延与扫频带宽的关系，采用</w:t>
      </w:r>
      <w:proofErr w:type="gramStart"/>
      <w:r>
        <w:rPr>
          <w:rFonts w:hint="eastAsia"/>
        </w:rPr>
        <w:t>过零鉴相</w:t>
      </w:r>
      <w:proofErr w:type="gramEnd"/>
      <w:r>
        <w:rPr>
          <w:rFonts w:hint="eastAsia"/>
        </w:rPr>
        <w:t>法提取相位，同时给干涉系统添加了反射测量支路，用于测量等离子体的幅度变化</w:t>
      </w:r>
      <w:r>
        <w:rPr>
          <w:vertAlign w:val="superscript"/>
        </w:rPr>
        <w:fldChar w:fldCharType="begin"/>
      </w:r>
      <w:r>
        <w:rPr>
          <w:vertAlign w:val="superscript"/>
        </w:rPr>
        <w:instrText xml:space="preserve"> </w:instrText>
      </w:r>
      <w:r>
        <w:rPr>
          <w:rFonts w:hint="eastAsia"/>
          <w:vertAlign w:val="superscript"/>
        </w:rPr>
        <w:instrText>REF _Ref156824526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[26]</w:t>
      </w:r>
      <w:r>
        <w:rPr>
          <w:vertAlign w:val="superscript"/>
        </w:rPr>
        <w:fldChar w:fldCharType="end"/>
      </w:r>
      <w:r>
        <w:rPr>
          <w:rFonts w:hint="eastAsia"/>
        </w:rPr>
        <w:t>。</w:t>
      </w:r>
      <w:r>
        <w:rPr>
          <w:rFonts w:hint="eastAsia"/>
        </w:rPr>
        <w:t>2</w:t>
      </w:r>
      <w:r>
        <w:t>015</w:t>
      </w:r>
      <w:r>
        <w:t>年，</w:t>
      </w:r>
      <w:r>
        <w:t>G. Torrisi</w:t>
      </w:r>
      <w:r>
        <w:t>等人</w:t>
      </w:r>
      <w:r>
        <w:rPr>
          <w:rFonts w:hint="eastAsia"/>
        </w:rPr>
        <w:t>提出了一种扫描式频率的干涉仪系统，将其应用在</w:t>
      </w:r>
      <w:r>
        <w:t>电子回旋共振离子源</w:t>
      </w:r>
      <w:r>
        <w:rPr>
          <w:rFonts w:hint="eastAsia"/>
        </w:rPr>
        <w:t>装置上，测量分析了等离子体产生的相对相位变化，得到了范围在</w:t>
      </w:r>
      <w:r w:rsidR="00A32695" w:rsidRPr="00A32695">
        <w:rPr>
          <w:rStyle w:val="MTConvertedEquation"/>
        </w:rPr>
        <w:t>$1 \times {10^{11}}\~1.24 \times {10^{12}}{\rm{c}}{{\rm{m}}^{{\rm{ - 3}}}}$</w:t>
      </w:r>
      <w:r>
        <w:rPr>
          <w:rFonts w:hint="eastAsia"/>
        </w:rPr>
        <w:t>的电子密度参数</w:t>
      </w:r>
      <w:r>
        <w:rPr>
          <w:vertAlign w:val="superscript"/>
        </w:rPr>
        <w:fldChar w:fldCharType="begin"/>
      </w:r>
      <w:r>
        <w:rPr>
          <w:vertAlign w:val="superscript"/>
        </w:rPr>
        <w:instrText xml:space="preserve"> </w:instrText>
      </w:r>
      <w:r>
        <w:rPr>
          <w:rFonts w:hint="eastAsia"/>
          <w:vertAlign w:val="superscript"/>
        </w:rPr>
        <w:instrText>REF _Ref156824535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[27]</w:t>
      </w:r>
      <w:r>
        <w:rPr>
          <w:vertAlign w:val="superscript"/>
        </w:rPr>
        <w:fldChar w:fldCharType="end"/>
      </w:r>
      <w:r>
        <w:rPr>
          <w:rFonts w:hint="eastAsia"/>
        </w:rPr>
        <w:t>。</w:t>
      </w:r>
    </w:p>
    <w:p w14:paraId="26E4D809" w14:textId="7A01AFE4" w:rsidR="00031181" w:rsidRDefault="00000000">
      <w:pPr>
        <w:ind w:firstLine="480"/>
      </w:pPr>
      <w:r>
        <w:t>2017</w:t>
      </w:r>
      <w:r>
        <w:rPr>
          <w:rFonts w:hint="eastAsia"/>
        </w:rPr>
        <w:t>年，石正雨提出设计了一种</w:t>
      </w:r>
      <w:proofErr w:type="gramStart"/>
      <w:r>
        <w:rPr>
          <w:rFonts w:hint="eastAsia"/>
        </w:rPr>
        <w:t>零拍式</w:t>
      </w:r>
      <w:proofErr w:type="gramEnd"/>
      <w:r>
        <w:rPr>
          <w:rFonts w:hint="eastAsia"/>
        </w:rPr>
        <w:t>的微波干涉诊断系统，工作频率确定在</w:t>
      </w:r>
      <w:r>
        <w:rPr>
          <w:rFonts w:hint="eastAsia"/>
        </w:rPr>
        <w:t>1</w:t>
      </w:r>
      <w:r>
        <w:t>0GH</w:t>
      </w:r>
      <w:r>
        <w:rPr>
          <w:rFonts w:hint="eastAsia"/>
        </w:rPr>
        <w:t>z</w:t>
      </w:r>
      <w:r>
        <w:rPr>
          <w:rFonts w:hint="eastAsia"/>
        </w:rPr>
        <w:t>，并对电容耦合式的等离子体进行诊断，利用移相器分析得到等离子体引起的附加相移，诊断得到了等离子体的电子密度为</w:t>
      </w:r>
      <w:r w:rsidR="00A32695" w:rsidRPr="00A32695">
        <w:rPr>
          <w:rStyle w:val="MTConvertedEquation"/>
        </w:rPr>
        <w:t>$5.9 \times {10^9}{\rm{c}}{{\rm{m}}^{{\rm{ - 3}}}}$</w:t>
      </w:r>
      <w:r>
        <w:rPr>
          <w:vertAlign w:val="superscript"/>
        </w:rPr>
        <w:fldChar w:fldCharType="begin"/>
      </w:r>
      <w:r>
        <w:rPr>
          <w:vertAlign w:val="superscript"/>
        </w:rPr>
        <w:instrText xml:space="preserve"> </w:instrText>
      </w:r>
      <w:r>
        <w:rPr>
          <w:rFonts w:hint="eastAsia"/>
          <w:vertAlign w:val="superscript"/>
        </w:rPr>
        <w:instrText>REF _Ref156824542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[28]</w:t>
      </w:r>
      <w:r>
        <w:rPr>
          <w:vertAlign w:val="superscript"/>
        </w:rPr>
        <w:fldChar w:fldCharType="end"/>
      </w:r>
      <w:r>
        <w:rPr>
          <w:rFonts w:hint="eastAsia"/>
          <w:kern w:val="0"/>
          <w:szCs w:val="24"/>
        </w:rPr>
        <w:t>。</w:t>
      </w:r>
      <w:r>
        <w:t>2019</w:t>
      </w:r>
      <w:r>
        <w:t>年，</w:t>
      </w:r>
      <w:r>
        <w:t>M. Ghaderi</w:t>
      </w:r>
      <w:r>
        <w:t>等人</w:t>
      </w:r>
      <w:r>
        <w:rPr>
          <w:rFonts w:hint="eastAsia"/>
        </w:rPr>
        <w:t>对直径为</w:t>
      </w:r>
      <w:r>
        <w:t>30mm</w:t>
      </w:r>
      <w:r>
        <w:t>的圆柱形等离子体</w:t>
      </w:r>
      <w:r>
        <w:rPr>
          <w:rFonts w:hint="eastAsia"/>
        </w:rPr>
        <w:t>利用</w:t>
      </w:r>
      <w:r>
        <w:t>干涉</w:t>
      </w:r>
      <w:r>
        <w:rPr>
          <w:rFonts w:hint="eastAsia"/>
        </w:rPr>
        <w:t>仪系统</w:t>
      </w:r>
      <w:r>
        <w:t>进行</w:t>
      </w:r>
      <w:r>
        <w:rPr>
          <w:rFonts w:hint="eastAsia"/>
        </w:rPr>
        <w:t>了参数</w:t>
      </w:r>
      <w:r>
        <w:t>诊断</w:t>
      </w:r>
      <w:r>
        <w:rPr>
          <w:vertAlign w:val="superscript"/>
        </w:rPr>
        <w:fldChar w:fldCharType="begin"/>
      </w:r>
      <w:r>
        <w:rPr>
          <w:vertAlign w:val="superscript"/>
        </w:rPr>
        <w:instrText xml:space="preserve"> REF _Ref156824549 \r \h  \* MERGEFORMAT </w:instrText>
      </w:r>
      <w:r>
        <w:rPr>
          <w:vertAlign w:val="superscript"/>
        </w:rPr>
      </w:r>
      <w:r>
        <w:rPr>
          <w:vertAlign w:val="superscript"/>
        </w:rPr>
        <w:fldChar w:fldCharType="separate"/>
      </w:r>
      <w:r w:rsidR="005D64FD">
        <w:rPr>
          <w:vertAlign w:val="superscript"/>
        </w:rPr>
        <w:t>[29]</w:t>
      </w:r>
      <w:r>
        <w:rPr>
          <w:vertAlign w:val="superscript"/>
        </w:rPr>
        <w:fldChar w:fldCharType="end"/>
      </w:r>
      <w:r>
        <w:rPr>
          <w:rFonts w:hint="eastAsia"/>
        </w:rPr>
        <w:t>。</w:t>
      </w:r>
      <w:r>
        <w:rPr>
          <w:rFonts w:hint="eastAsia"/>
        </w:rPr>
        <w:t>2</w:t>
      </w:r>
      <w:r>
        <w:t>022</w:t>
      </w:r>
      <w:r>
        <w:rPr>
          <w:rFonts w:hint="eastAsia"/>
        </w:rPr>
        <w:t>年，王国</w:t>
      </w:r>
      <w:proofErr w:type="gramStart"/>
      <w:r>
        <w:rPr>
          <w:rFonts w:hint="eastAsia"/>
        </w:rPr>
        <w:t>豪</w:t>
      </w:r>
      <w:proofErr w:type="gramEnd"/>
      <w:r>
        <w:rPr>
          <w:rFonts w:hint="eastAsia"/>
        </w:rPr>
        <w:t>针对激波管等离子体提出了多通道的微波干涉系统进行测量，利用中频数字接收技术，采用</w:t>
      </w:r>
      <w:r>
        <w:rPr>
          <w:rFonts w:hint="eastAsia"/>
        </w:rPr>
        <w:t>I</w:t>
      </w:r>
      <w:r>
        <w:t>/Q</w:t>
      </w:r>
      <w:r>
        <w:rPr>
          <w:rFonts w:hint="eastAsia"/>
        </w:rPr>
        <w:t>解调的方式，得到在</w:t>
      </w:r>
      <w:r>
        <w:rPr>
          <w:rFonts w:hint="eastAsia"/>
        </w:rPr>
        <w:t>0</w:t>
      </w:r>
      <w:r>
        <w:rPr>
          <w:rFonts w:hint="eastAsia"/>
        </w:rPr>
        <w:t>°</w:t>
      </w:r>
      <w:r>
        <w:t>~360</w:t>
      </w:r>
      <w:r>
        <w:rPr>
          <w:rFonts w:hint="eastAsia"/>
        </w:rPr>
        <w:t>°的相位变化信息，最终实现电子密度的空间分布参数的测量</w:t>
      </w:r>
      <w:r>
        <w:rPr>
          <w:vertAlign w:val="superscript"/>
        </w:rPr>
        <w:fldChar w:fldCharType="begin"/>
      </w:r>
      <w:r>
        <w:rPr>
          <w:vertAlign w:val="superscript"/>
        </w:rPr>
        <w:instrText xml:space="preserve"> </w:instrText>
      </w:r>
      <w:r>
        <w:rPr>
          <w:rFonts w:hint="eastAsia"/>
          <w:vertAlign w:val="superscript"/>
        </w:rPr>
        <w:instrText>REF _Ref160181319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[30]</w:t>
      </w:r>
      <w:r>
        <w:rPr>
          <w:vertAlign w:val="superscript"/>
        </w:rPr>
        <w:fldChar w:fldCharType="end"/>
      </w:r>
      <w:r>
        <w:rPr>
          <w:rFonts w:hint="eastAsia"/>
        </w:rPr>
        <w:t>。</w:t>
      </w:r>
      <w:r>
        <w:rPr>
          <w:rFonts w:hint="eastAsia"/>
        </w:rPr>
        <w:t>2</w:t>
      </w:r>
      <w:r>
        <w:t>023</w:t>
      </w:r>
      <w:r>
        <w:rPr>
          <w:rFonts w:hint="eastAsia"/>
        </w:rPr>
        <w:t>年，欧阳文</w:t>
      </w:r>
      <w:proofErr w:type="gramStart"/>
      <w:r>
        <w:rPr>
          <w:rFonts w:hint="eastAsia"/>
        </w:rPr>
        <w:t>冲利用</w:t>
      </w:r>
      <w:proofErr w:type="gramEnd"/>
      <w:r>
        <w:rPr>
          <w:rFonts w:hint="eastAsia"/>
        </w:rPr>
        <w:t>太赫兹干涉系统在</w:t>
      </w:r>
      <w:r>
        <w:rPr>
          <w:rFonts w:hint="eastAsia"/>
        </w:rPr>
        <w:t>A</w:t>
      </w:r>
      <w:r>
        <w:t>PPJ</w:t>
      </w:r>
      <w:r>
        <w:rPr>
          <w:rFonts w:hint="eastAsia"/>
        </w:rPr>
        <w:t>装置上针对</w:t>
      </w:r>
      <w:r>
        <w:rPr>
          <w:rFonts w:hint="eastAsia"/>
        </w:rPr>
        <w:t>4mm</w:t>
      </w:r>
      <w:r>
        <w:rPr>
          <w:rFonts w:hint="eastAsia"/>
        </w:rPr>
        <w:t>厚</w:t>
      </w:r>
      <w:r>
        <w:rPr>
          <w:rFonts w:hint="eastAsia"/>
        </w:rPr>
        <w:lastRenderedPageBreak/>
        <w:t>度的等离子体进行诊断，诊断信号频率为</w:t>
      </w:r>
      <w:r>
        <w:rPr>
          <w:rFonts w:hint="eastAsia"/>
        </w:rPr>
        <w:t>0</w:t>
      </w:r>
      <w:r>
        <w:t>.65TH</w:t>
      </w:r>
      <w:r>
        <w:rPr>
          <w:rFonts w:hint="eastAsia"/>
        </w:rPr>
        <w:t>z</w:t>
      </w:r>
      <w:r>
        <w:rPr>
          <w:rFonts w:hint="eastAsia"/>
        </w:rPr>
        <w:t>，诊断了电子密度为</w:t>
      </w:r>
      <w:r w:rsidR="00A32695" w:rsidRPr="00A32695">
        <w:rPr>
          <w:rStyle w:val="MTConvertedEquation"/>
        </w:rPr>
        <w:t>$1.94 \times {10^{13}}{\rm{c}}{{\rm{m}}^{{\rm{ - 3}}}}$</w:t>
      </w:r>
      <w:r>
        <w:rPr>
          <w:rFonts w:hint="eastAsia"/>
        </w:rPr>
        <w:t>的等离子体</w:t>
      </w:r>
      <w:r>
        <w:rPr>
          <w:vertAlign w:val="superscript"/>
        </w:rPr>
        <w:fldChar w:fldCharType="begin"/>
      </w:r>
      <w:r>
        <w:rPr>
          <w:vertAlign w:val="superscript"/>
        </w:rPr>
        <w:instrText xml:space="preserve"> </w:instrText>
      </w:r>
      <w:r>
        <w:rPr>
          <w:rFonts w:hint="eastAsia"/>
          <w:vertAlign w:val="superscript"/>
        </w:rPr>
        <w:instrText>REF _Ref166230519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[31]</w:t>
      </w:r>
      <w:r>
        <w:rPr>
          <w:vertAlign w:val="superscript"/>
        </w:rPr>
        <w:fldChar w:fldCharType="end"/>
      </w:r>
      <w:r>
        <w:rPr>
          <w:rFonts w:hint="eastAsia"/>
        </w:rPr>
        <w:t>。</w:t>
      </w:r>
    </w:p>
    <w:p w14:paraId="344087E5" w14:textId="706A0EF8" w:rsidR="00031181" w:rsidRDefault="00000000">
      <w:pPr>
        <w:ind w:firstLine="480"/>
        <w:rPr>
          <w:kern w:val="0"/>
          <w:szCs w:val="24"/>
        </w:rPr>
      </w:pPr>
      <w:r>
        <w:rPr>
          <w:rFonts w:hint="eastAsia"/>
        </w:rPr>
        <w:t>目前多数的传统微波干涉仪均是对于等离子体相位变化的检测，当待测等离子体的电子密度较高时，等离子体引起的相位变化会大于</w:t>
      </w:r>
      <w:r w:rsidR="00A32695" w:rsidRPr="00A32695">
        <w:rPr>
          <w:rStyle w:val="MTConvertedEquation"/>
        </w:rPr>
        <w:t>${\rm{36}}{{\rm{0}}^{\rm{o}}}$</w:t>
      </w:r>
      <w:r>
        <w:rPr>
          <w:rFonts w:hint="eastAsia"/>
        </w:rPr>
        <w:t>，存在相位反转问题，若不知道相位反转多少周期时，便不能得到真实的相位变化，此情况便被称作相位周期模糊问题。</w:t>
      </w:r>
    </w:p>
    <w:p w14:paraId="2AAA1FA1" w14:textId="77777777" w:rsidR="00031181" w:rsidRDefault="00000000">
      <w:pPr>
        <w:ind w:firstLine="480"/>
      </w:pPr>
      <w:r>
        <w:rPr>
          <w:rFonts w:hint="eastAsia"/>
        </w:rPr>
        <w:t>（</w:t>
      </w:r>
      <w:r>
        <w:rPr>
          <w:rFonts w:hint="eastAsia"/>
        </w:rPr>
        <w:t>2</w:t>
      </w:r>
      <w:r>
        <w:rPr>
          <w:rFonts w:hint="eastAsia"/>
        </w:rPr>
        <w:t>）微波反射法</w:t>
      </w:r>
    </w:p>
    <w:p w14:paraId="5B8C293F" w14:textId="77777777" w:rsidR="00031181" w:rsidRDefault="00000000">
      <w:pPr>
        <w:ind w:firstLine="480"/>
      </w:pPr>
      <w:r>
        <w:rPr>
          <w:rFonts w:hint="eastAsia"/>
        </w:rPr>
        <w:t>微波反射法的基本思想来自雷达技术中，其测量思路是当微波信号的频率值比等离子体的特征频率低时，信号无法在等离子体内部传播，不同频率的微波信号会在不同位置处发生全反射现象，通过入射的微波信号频率可分析得到对应发生全反射位置处的电子密度参数。利用扫频信号源进行诊断，便可得到电子密度的分布参数，所以微波反射法具有较高的空间分辨率。</w:t>
      </w:r>
    </w:p>
    <w:p w14:paraId="2B1733D9" w14:textId="3286BE54" w:rsidR="00031181" w:rsidRDefault="00000000">
      <w:pPr>
        <w:ind w:firstLine="480"/>
      </w:pPr>
      <w:r>
        <w:t>1961</w:t>
      </w:r>
      <w:r>
        <w:rPr>
          <w:rFonts w:hint="eastAsia"/>
        </w:rPr>
        <w:t>年，</w:t>
      </w:r>
      <w:r>
        <w:t>Anisimov</w:t>
      </w:r>
      <w:r>
        <w:t>等人</w:t>
      </w:r>
      <w:r>
        <w:rPr>
          <w:rFonts w:hint="eastAsia"/>
        </w:rPr>
        <w:t>从</w:t>
      </w:r>
      <w:r>
        <w:t>理论</w:t>
      </w:r>
      <w:r>
        <w:rPr>
          <w:rFonts w:hint="eastAsia"/>
        </w:rPr>
        <w:t>上分析了</w:t>
      </w:r>
      <w:r>
        <w:t>反射</w:t>
      </w:r>
      <w:r>
        <w:rPr>
          <w:rFonts w:hint="eastAsia"/>
        </w:rPr>
        <w:t>电磁</w:t>
      </w:r>
      <w:r>
        <w:t>波的相位</w:t>
      </w:r>
      <w:r>
        <w:rPr>
          <w:rFonts w:hint="eastAsia"/>
        </w:rPr>
        <w:t>变化，得到了电子密度的分布参数，首次利用此方法测量了实验室等离子体</w:t>
      </w:r>
      <w:r>
        <w:rPr>
          <w:vertAlign w:val="superscript"/>
        </w:rPr>
        <w:fldChar w:fldCharType="begin"/>
      </w:r>
      <w:r>
        <w:rPr>
          <w:vertAlign w:val="superscript"/>
        </w:rPr>
        <w:instrText xml:space="preserve"> </w:instrText>
      </w:r>
      <w:r>
        <w:rPr>
          <w:rFonts w:hint="eastAsia"/>
          <w:vertAlign w:val="superscript"/>
        </w:rPr>
        <w:instrText>REF _Ref156824209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[32]</w:t>
      </w:r>
      <w:r>
        <w:rPr>
          <w:vertAlign w:val="superscript"/>
        </w:rPr>
        <w:fldChar w:fldCharType="end"/>
      </w:r>
      <w:r>
        <w:rPr>
          <w:vertAlign w:val="superscript"/>
        </w:rPr>
        <w:t>-</w:t>
      </w:r>
      <w:r>
        <w:rPr>
          <w:vertAlign w:val="superscript"/>
        </w:rPr>
        <w:fldChar w:fldCharType="begin"/>
      </w:r>
      <w:r>
        <w:rPr>
          <w:vertAlign w:val="superscript"/>
        </w:rPr>
        <w:instrText xml:space="preserve"> REF _Ref161392289 \r \h  \* MERGEFORMAT </w:instrText>
      </w:r>
      <w:r>
        <w:rPr>
          <w:vertAlign w:val="superscript"/>
        </w:rPr>
      </w:r>
      <w:r>
        <w:rPr>
          <w:vertAlign w:val="superscript"/>
        </w:rPr>
        <w:fldChar w:fldCharType="separate"/>
      </w:r>
      <w:r w:rsidR="005D64FD">
        <w:rPr>
          <w:vertAlign w:val="superscript"/>
        </w:rPr>
        <w:t>[33]</w:t>
      </w:r>
      <w:r>
        <w:rPr>
          <w:vertAlign w:val="superscript"/>
        </w:rPr>
        <w:fldChar w:fldCharType="end"/>
      </w:r>
      <w:r>
        <w:rPr>
          <w:rFonts w:hint="eastAsia"/>
        </w:rPr>
        <w:t>。</w:t>
      </w:r>
      <w:r>
        <w:t>2001</w:t>
      </w:r>
      <w:r>
        <w:t>年，</w:t>
      </w:r>
      <w:r>
        <w:rPr>
          <w:rFonts w:hint="eastAsia"/>
        </w:rPr>
        <w:t>S</w:t>
      </w:r>
      <w:r>
        <w:t>. Kubota</w:t>
      </w:r>
      <w:r>
        <w:t>等人</w:t>
      </w:r>
      <w:r>
        <w:rPr>
          <w:rFonts w:hint="eastAsia"/>
        </w:rPr>
        <w:t>利用调频连续波反射仪测量了电子密度的分布参数，并将其配置为固定频率的诊断系统可对于电子密度的波动进行测量</w:t>
      </w:r>
      <w:r>
        <w:rPr>
          <w:vertAlign w:val="superscript"/>
        </w:rPr>
        <w:fldChar w:fldCharType="begin"/>
      </w:r>
      <w:r>
        <w:rPr>
          <w:vertAlign w:val="superscript"/>
        </w:rPr>
        <w:instrText xml:space="preserve"> </w:instrText>
      </w:r>
      <w:r>
        <w:rPr>
          <w:rFonts w:hint="eastAsia"/>
          <w:vertAlign w:val="superscript"/>
        </w:rPr>
        <w:instrText>REF _Ref156824357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[34]</w:t>
      </w:r>
      <w:r>
        <w:rPr>
          <w:vertAlign w:val="superscript"/>
        </w:rPr>
        <w:fldChar w:fldCharType="end"/>
      </w:r>
      <w:r>
        <w:rPr>
          <w:rFonts w:hint="eastAsia"/>
        </w:rPr>
        <w:t>。</w:t>
      </w:r>
      <w:r>
        <w:t>2007</w:t>
      </w:r>
      <w:r>
        <w:t>年，</w:t>
      </w:r>
      <w:r>
        <w:rPr>
          <w:rFonts w:hint="eastAsia"/>
        </w:rPr>
        <w:t>李斌等人针对复杂背景下的等离子体利用脉冲压缩雷达反射法进行电子密度的参数诊断，得到电子密度的剖面信息，测量的电子密度范围为</w:t>
      </w:r>
      <w:r w:rsidR="00A32695" w:rsidRPr="00A32695">
        <w:rPr>
          <w:rStyle w:val="MTConvertedEquation"/>
        </w:rPr>
        <w:t>$1.23 \times {10^{12}}\~3.16 \times {10^{12}}{\rm{c}}{{\rm{m}}^{{\rm{ - 3}}}}$</w:t>
      </w:r>
      <w:r>
        <w:rPr>
          <w:vertAlign w:val="superscript"/>
        </w:rPr>
        <w:fldChar w:fldCharType="begin"/>
      </w:r>
      <w:r>
        <w:rPr>
          <w:vertAlign w:val="superscript"/>
        </w:rPr>
        <w:instrText xml:space="preserve"> REF _Ref162621222 \r \h  \* MERGEFORMAT </w:instrText>
      </w:r>
      <w:r>
        <w:rPr>
          <w:vertAlign w:val="superscript"/>
        </w:rPr>
      </w:r>
      <w:r>
        <w:rPr>
          <w:vertAlign w:val="superscript"/>
        </w:rPr>
        <w:fldChar w:fldCharType="separate"/>
      </w:r>
      <w:r w:rsidR="005D64FD">
        <w:rPr>
          <w:vertAlign w:val="superscript"/>
        </w:rPr>
        <w:t>[35]</w:t>
      </w:r>
      <w:r>
        <w:rPr>
          <w:vertAlign w:val="superscript"/>
        </w:rPr>
        <w:fldChar w:fldCharType="end"/>
      </w:r>
      <w:r>
        <w:rPr>
          <w:rFonts w:hint="eastAsia"/>
        </w:rPr>
        <w:t>。</w:t>
      </w:r>
      <w:r>
        <w:t>2016</w:t>
      </w:r>
      <w:r>
        <w:t>年</w:t>
      </w:r>
      <w:r>
        <w:rPr>
          <w:rFonts w:hint="eastAsia"/>
        </w:rPr>
        <w:t>，</w:t>
      </w:r>
      <w:r>
        <w:t>蒋元俊等人</w:t>
      </w:r>
      <w:r>
        <w:rPr>
          <w:rFonts w:hint="eastAsia"/>
        </w:rPr>
        <w:t>对圆柱及平板两种形状的等离子体</w:t>
      </w:r>
      <w:r>
        <w:t>进行了</w:t>
      </w:r>
      <w:r>
        <w:rPr>
          <w:rFonts w:hint="eastAsia"/>
        </w:rPr>
        <w:t>分析研究</w:t>
      </w:r>
      <w:r>
        <w:t>，</w:t>
      </w:r>
      <w:r>
        <w:rPr>
          <w:rFonts w:hint="eastAsia"/>
        </w:rPr>
        <w:t>利用</w:t>
      </w:r>
      <w:proofErr w:type="gramStart"/>
      <w:r>
        <w:t>点频式</w:t>
      </w:r>
      <w:proofErr w:type="gramEnd"/>
      <w:r>
        <w:rPr>
          <w:rFonts w:hint="eastAsia"/>
        </w:rPr>
        <w:t>的</w:t>
      </w:r>
      <w:r>
        <w:t>反射</w:t>
      </w:r>
      <w:r>
        <w:rPr>
          <w:rFonts w:hint="eastAsia"/>
        </w:rPr>
        <w:t>测量系统得到了激波管等离子体的相关参数</w:t>
      </w:r>
      <w:r>
        <w:rPr>
          <w:vertAlign w:val="superscript"/>
        </w:rPr>
        <w:fldChar w:fldCharType="begin"/>
      </w:r>
      <w:r>
        <w:rPr>
          <w:vertAlign w:val="superscript"/>
        </w:rPr>
        <w:instrText xml:space="preserve"> </w:instrText>
      </w:r>
      <w:r>
        <w:rPr>
          <w:rFonts w:hint="eastAsia"/>
          <w:vertAlign w:val="superscript"/>
        </w:rPr>
        <w:instrText>REF _Ref162621206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[36]</w:t>
      </w:r>
      <w:r>
        <w:rPr>
          <w:vertAlign w:val="superscript"/>
        </w:rPr>
        <w:fldChar w:fldCharType="end"/>
      </w:r>
      <w:r>
        <w:rPr>
          <w:rFonts w:hint="eastAsia"/>
        </w:rPr>
        <w:t>。</w:t>
      </w:r>
      <w:r>
        <w:t>2017</w:t>
      </w:r>
      <w:r>
        <w:t>年</w:t>
      </w:r>
      <w:r>
        <w:rPr>
          <w:rFonts w:hint="eastAsia"/>
        </w:rPr>
        <w:t>，</w:t>
      </w:r>
      <w:r>
        <w:t xml:space="preserve">M. </w:t>
      </w:r>
      <w:proofErr w:type="spellStart"/>
      <w:r>
        <w:t>Rishabhkumar</w:t>
      </w:r>
      <w:proofErr w:type="spellEnd"/>
      <w:r>
        <w:t>等人</w:t>
      </w:r>
      <w:r>
        <w:rPr>
          <w:rFonts w:hint="eastAsia"/>
        </w:rPr>
        <w:t>利用频率处于</w:t>
      </w:r>
      <w:r>
        <w:t>K</w:t>
      </w:r>
      <w:r>
        <w:rPr>
          <w:rFonts w:hint="eastAsia"/>
        </w:rPr>
        <w:t>a</w:t>
      </w:r>
      <w:r>
        <w:rPr>
          <w:rFonts w:hint="eastAsia"/>
        </w:rPr>
        <w:t>波段的微波信号进行反射法的诊断，实验得到了等离子体的</w:t>
      </w:r>
      <w:r>
        <w:t>电子密度</w:t>
      </w:r>
      <w:r>
        <w:rPr>
          <w:rFonts w:hint="eastAsia"/>
        </w:rPr>
        <w:t>及碰撞频率参数</w:t>
      </w:r>
      <w:r>
        <w:rPr>
          <w:vertAlign w:val="superscript"/>
        </w:rPr>
        <w:fldChar w:fldCharType="begin"/>
      </w:r>
      <w:r>
        <w:rPr>
          <w:vertAlign w:val="superscript"/>
        </w:rPr>
        <w:instrText xml:space="preserve"> </w:instrText>
      </w:r>
      <w:r>
        <w:rPr>
          <w:rFonts w:hint="eastAsia"/>
          <w:vertAlign w:val="superscript"/>
        </w:rPr>
        <w:instrText>REF _Ref156824391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[37]</w:t>
      </w:r>
      <w:r>
        <w:rPr>
          <w:vertAlign w:val="superscript"/>
        </w:rPr>
        <w:fldChar w:fldCharType="end"/>
      </w:r>
      <w:r>
        <w:rPr>
          <w:rFonts w:hint="eastAsia"/>
        </w:rPr>
        <w:t>。</w:t>
      </w:r>
      <w:r>
        <w:rPr>
          <w:rFonts w:hint="eastAsia"/>
        </w:rPr>
        <w:t>2</w:t>
      </w:r>
      <w:r>
        <w:t>018</w:t>
      </w:r>
      <w:r>
        <w:rPr>
          <w:rFonts w:hint="eastAsia"/>
        </w:rPr>
        <w:t>年，杜晨阳以反射法为基础，建立了</w:t>
      </w:r>
      <w:r>
        <w:rPr>
          <w:rFonts w:hint="eastAsia"/>
        </w:rPr>
        <w:t>Vivaldi</w:t>
      </w:r>
      <w:r>
        <w:rPr>
          <w:rFonts w:hint="eastAsia"/>
        </w:rPr>
        <w:t>天线发射线性扫频信号的模型，从仿真的角度完成对于电子密度的诊断</w:t>
      </w:r>
      <w:r>
        <w:rPr>
          <w:vertAlign w:val="superscript"/>
        </w:rPr>
        <w:fldChar w:fldCharType="begin"/>
      </w:r>
      <w:r>
        <w:rPr>
          <w:vertAlign w:val="superscript"/>
        </w:rPr>
        <w:instrText xml:space="preserve"> </w:instrText>
      </w:r>
      <w:r>
        <w:rPr>
          <w:rFonts w:hint="eastAsia"/>
          <w:vertAlign w:val="superscript"/>
        </w:rPr>
        <w:instrText>REF _Ref156824401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[38]</w:t>
      </w:r>
      <w:r>
        <w:rPr>
          <w:vertAlign w:val="superscript"/>
        </w:rPr>
        <w:fldChar w:fldCharType="end"/>
      </w:r>
      <w:r>
        <w:rPr>
          <w:rFonts w:hint="eastAsia"/>
        </w:rPr>
        <w:t>。</w:t>
      </w:r>
      <w:r>
        <w:t xml:space="preserve"> </w:t>
      </w:r>
      <w:r>
        <w:rPr>
          <w:rFonts w:hint="eastAsia"/>
        </w:rPr>
        <w:t>2022</w:t>
      </w:r>
      <w:r>
        <w:rPr>
          <w:rFonts w:hint="eastAsia"/>
        </w:rPr>
        <w:t>年，杨敏等人提出了利用宽带扫频反射测量法对等离子体进行诊断</w:t>
      </w:r>
      <w:r>
        <w:rPr>
          <w:rFonts w:hint="eastAsia"/>
        </w:rPr>
        <w:t xml:space="preserve">. </w:t>
      </w:r>
      <w:r>
        <w:rPr>
          <w:rFonts w:hint="eastAsia"/>
        </w:rPr>
        <w:t>可以同时诊断电子密度和碰撞频率参数，弥补了传统反射计无法</w:t>
      </w:r>
      <w:proofErr w:type="gramStart"/>
      <w:r>
        <w:rPr>
          <w:rFonts w:hint="eastAsia"/>
        </w:rPr>
        <w:t>检测高</w:t>
      </w:r>
      <w:proofErr w:type="gramEnd"/>
      <w:r>
        <w:rPr>
          <w:rFonts w:hint="eastAsia"/>
        </w:rPr>
        <w:t>碰撞频率等离子体的不足</w:t>
      </w:r>
      <w:r>
        <w:rPr>
          <w:vertAlign w:val="superscript"/>
        </w:rPr>
        <w:fldChar w:fldCharType="begin"/>
      </w:r>
      <w:r>
        <w:rPr>
          <w:vertAlign w:val="superscript"/>
        </w:rPr>
        <w:instrText xml:space="preserve"> </w:instrText>
      </w:r>
      <w:r>
        <w:rPr>
          <w:rFonts w:hint="eastAsia"/>
          <w:vertAlign w:val="superscript"/>
        </w:rPr>
        <w:instrText>REF _Ref166252520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[39]</w:t>
      </w:r>
      <w:r>
        <w:rPr>
          <w:vertAlign w:val="superscript"/>
        </w:rPr>
        <w:fldChar w:fldCharType="end"/>
      </w:r>
      <w:r>
        <w:rPr>
          <w:rFonts w:hint="eastAsia"/>
        </w:rPr>
        <w:t>。</w:t>
      </w:r>
    </w:p>
    <w:p w14:paraId="342CDD21" w14:textId="4A7111CA" w:rsidR="00031181" w:rsidRDefault="00000000">
      <w:pPr>
        <w:ind w:firstLine="480"/>
      </w:pPr>
      <w:r>
        <w:rPr>
          <w:rFonts w:hint="eastAsia"/>
        </w:rPr>
        <w:t>微波反射诊断方法中由于反射信号比较微弱，所以要求天线距离待测的等离子体处于近距离状态。反射信号相对发射信号同样可能是多周期的相位滞后，故反射诊断时同样是存在周期模糊问题。通过对现有诊断技术的分析，可以明确传统微波诊断法通过相位变化检测时，一直存在相位周期模糊问题。线性调频连续波诊断电子密度的可行性同样有仿真结果进行理论支撑</w:t>
      </w:r>
      <w:r>
        <w:rPr>
          <w:vertAlign w:val="superscript"/>
        </w:rPr>
        <w:fldChar w:fldCharType="begin"/>
      </w:r>
      <w:r>
        <w:rPr>
          <w:vertAlign w:val="superscript"/>
        </w:rPr>
        <w:instrText xml:space="preserve"> </w:instrText>
      </w:r>
      <w:r>
        <w:rPr>
          <w:rFonts w:hint="eastAsia"/>
          <w:vertAlign w:val="superscript"/>
        </w:rPr>
        <w:instrText>REF _Ref156824401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[38]</w:t>
      </w:r>
      <w:r>
        <w:rPr>
          <w:vertAlign w:val="superscript"/>
        </w:rPr>
        <w:fldChar w:fldCharType="end"/>
      </w:r>
      <w:r>
        <w:rPr>
          <w:rFonts w:hint="eastAsia"/>
        </w:rPr>
        <w:t>，本文采用锯齿波调制方式的线性扫频信号作为诊断系统的测试信号，通过对扫频信号时频域的分析去探究限制时间分辨率的因素，设计出诊断系统的前端链路。线性调频连续</w:t>
      </w:r>
      <w:proofErr w:type="gramStart"/>
      <w:r>
        <w:rPr>
          <w:rFonts w:hint="eastAsia"/>
        </w:rPr>
        <w:t>波系统差频</w:t>
      </w:r>
      <w:proofErr w:type="gramEnd"/>
      <w:r>
        <w:rPr>
          <w:rFonts w:hint="eastAsia"/>
        </w:rPr>
        <w:t>信号的离散谱存在栅栏效应，影响对信号频率的检测，故需要对离散谱进行相应的校正分析，使得能够</w:t>
      </w:r>
      <w:proofErr w:type="gramStart"/>
      <w:r>
        <w:rPr>
          <w:rFonts w:hint="eastAsia"/>
        </w:rPr>
        <w:t>得到差</w:t>
      </w:r>
      <w:r>
        <w:rPr>
          <w:rFonts w:hint="eastAsia"/>
        </w:rPr>
        <w:lastRenderedPageBreak/>
        <w:t>频信号</w:t>
      </w:r>
      <w:proofErr w:type="gramEnd"/>
      <w:r>
        <w:rPr>
          <w:rFonts w:hint="eastAsia"/>
        </w:rPr>
        <w:t>准确的频率信息。最终诊断系统能够通过对于等离子体引起的信号频率偏移量得到相应的时延变化，并依据时延变化能够完成对于电子密度参数的高精度测量。</w:t>
      </w:r>
    </w:p>
    <w:p w14:paraId="382C17E6" w14:textId="77777777" w:rsidR="00031181" w:rsidRDefault="00000000">
      <w:pPr>
        <w:pStyle w:val="2"/>
      </w:pPr>
      <w:bookmarkStart w:id="111" w:name="_Toc155115585"/>
      <w:bookmarkStart w:id="112" w:name="_Toc167440855"/>
      <w:r>
        <w:rPr>
          <w:rFonts w:hint="eastAsia"/>
        </w:rPr>
        <w:t>本文研究内容及章节安排</w:t>
      </w:r>
      <w:bookmarkEnd w:id="111"/>
      <w:bookmarkEnd w:id="112"/>
    </w:p>
    <w:p w14:paraId="0E9DB563" w14:textId="77777777" w:rsidR="00031181" w:rsidRDefault="00000000">
      <w:pPr>
        <w:ind w:firstLine="480"/>
      </w:pPr>
      <w:r>
        <w:rPr>
          <w:rFonts w:hint="eastAsia"/>
        </w:rPr>
        <w:t>前文简述了等离子体微波诊断的方法，其具有应用范围广，测量精度高等优点。微波法对于电子密度的诊断都是基于相位变化的检测处理，从而反演出对应的电子密度，相位周期模糊是目前微波法对于高电子密度等离子体诊断时存在的一个主要问题。等离子体存在相位变化的根本原因是由于其相对于空气的传播时延发生了变化，依据等离子体中电磁波的传播特性可以得到电子密度与传播时延的对应关系，且随着电子密度升高，传播时延也会随之增加。本文以微波扫频干涉法为基础，设计</w:t>
      </w:r>
      <w:proofErr w:type="gramStart"/>
      <w:r>
        <w:rPr>
          <w:rFonts w:hint="eastAsia"/>
        </w:rPr>
        <w:t>一</w:t>
      </w:r>
      <w:proofErr w:type="gramEnd"/>
      <w:r>
        <w:rPr>
          <w:rFonts w:hint="eastAsia"/>
        </w:rPr>
        <w:t>套线性调频连续波</w:t>
      </w:r>
      <w:r>
        <w:rPr>
          <w:rFonts w:hint="eastAsia"/>
        </w:rPr>
        <w:t>(</w:t>
      </w:r>
      <w:r>
        <w:t>LFMCW)</w:t>
      </w:r>
      <w:r>
        <w:rPr>
          <w:rFonts w:hint="eastAsia"/>
        </w:rPr>
        <w:t>测量系统，通过锯齿波调制的扫频信号测量等离子体产生的传播时延变化，从而完成对电子密度的诊断。本论文的具体章节安排如下：</w:t>
      </w:r>
    </w:p>
    <w:p w14:paraId="534460D8" w14:textId="77777777" w:rsidR="00031181" w:rsidRDefault="00000000">
      <w:pPr>
        <w:ind w:firstLine="480"/>
      </w:pPr>
      <w:r>
        <w:rPr>
          <w:rFonts w:hint="eastAsia"/>
        </w:rPr>
        <w:t>第一章</w:t>
      </w:r>
      <w:r>
        <w:rPr>
          <w:rFonts w:hint="eastAsia"/>
        </w:rPr>
        <w:t xml:space="preserve"> </w:t>
      </w:r>
      <w:r>
        <w:rPr>
          <w:rFonts w:hint="eastAsia"/>
        </w:rPr>
        <w:t>绪论，本章主要介绍了论文的研究意义和背景，讨论了本文主要解决的问题，讨论了关于等离子体微波诊断技术及其国内外的研究进展，最后讨论了本论文主要的工作内容并对章节安排进行了简述。</w:t>
      </w:r>
    </w:p>
    <w:p w14:paraId="01441C0F" w14:textId="77777777" w:rsidR="00031181" w:rsidRDefault="00000000">
      <w:pPr>
        <w:ind w:firstLine="480"/>
      </w:pPr>
      <w:r>
        <w:rPr>
          <w:rFonts w:hint="eastAsia"/>
        </w:rPr>
        <w:t>第二章</w:t>
      </w:r>
      <w:r>
        <w:rPr>
          <w:rFonts w:hint="eastAsia"/>
        </w:rPr>
        <w:t xml:space="preserve"> </w:t>
      </w:r>
      <w:r>
        <w:rPr>
          <w:rFonts w:hint="eastAsia"/>
        </w:rPr>
        <w:t>等离子体诊断原理及线性调频连续波诊断原理，本章主要介绍等离子体的相关参数，分析了电磁波在等离子体的传播特性，对不同诊断方法进行了理论分析，通过对微波干涉法的分析得到了电子密度与传播时延的关系。其后讨论了线性调频连续波诊断传播时延的原理，给出</w:t>
      </w:r>
      <w:proofErr w:type="gramStart"/>
      <w:r>
        <w:rPr>
          <w:rFonts w:hint="eastAsia"/>
        </w:rPr>
        <w:t>了差频信号</w:t>
      </w:r>
      <w:proofErr w:type="gramEnd"/>
      <w:r>
        <w:rPr>
          <w:rFonts w:hint="eastAsia"/>
        </w:rPr>
        <w:t>频率变化与传播时延的关系，建立起了利用调频信号检测传播时延，完成电子密度诊断的理论基础。分析</w:t>
      </w:r>
      <w:proofErr w:type="gramStart"/>
      <w:r>
        <w:rPr>
          <w:rFonts w:hint="eastAsia"/>
        </w:rPr>
        <w:t>了差频信号</w:t>
      </w:r>
      <w:proofErr w:type="gramEnd"/>
      <w:r>
        <w:rPr>
          <w:rFonts w:hint="eastAsia"/>
        </w:rPr>
        <w:t>的相关参数，讨论了影响测量结果的主要因素，本章节为后续研究提供了理论基础。</w:t>
      </w:r>
    </w:p>
    <w:p w14:paraId="2CF519E8" w14:textId="77777777" w:rsidR="00031181" w:rsidRDefault="00000000">
      <w:pPr>
        <w:ind w:firstLine="480"/>
      </w:pPr>
      <w:r>
        <w:rPr>
          <w:rFonts w:hint="eastAsia"/>
        </w:rPr>
        <w:t>第三章</w:t>
      </w:r>
      <w:r>
        <w:rPr>
          <w:rFonts w:hint="eastAsia"/>
        </w:rPr>
        <w:t xml:space="preserve"> </w:t>
      </w:r>
      <w:r>
        <w:rPr>
          <w:rFonts w:hint="eastAsia"/>
        </w:rPr>
        <w:t>诊断系统硬件设计，本章给出了整个测量系统的目标要求，依据要求确定该系统的主要参数，包括诊断频率、调频周期、调频带宽等。依据系统参数设计整个诊断系统，主要对于整个扫频信号发射机的方案设计，系统硬件链路完成目标扫频信号的产生、发射及接收，其后包括</w:t>
      </w:r>
      <w:proofErr w:type="gramStart"/>
      <w:r>
        <w:rPr>
          <w:rFonts w:hint="eastAsia"/>
        </w:rPr>
        <w:t>对差频信号</w:t>
      </w:r>
      <w:proofErr w:type="gramEnd"/>
      <w:r>
        <w:rPr>
          <w:rFonts w:hint="eastAsia"/>
        </w:rPr>
        <w:t>的低通滤波器硬件设计，对于链路各模块的设计及选型工作，并给出了系统的优化扩频方案。基于</w:t>
      </w:r>
      <w:r>
        <w:rPr>
          <w:rFonts w:hint="eastAsia"/>
        </w:rPr>
        <w:t>A</w:t>
      </w:r>
      <w:r>
        <w:t>DS</w:t>
      </w:r>
      <w:r>
        <w:rPr>
          <w:rFonts w:hint="eastAsia"/>
        </w:rPr>
        <w:t>射频仿真软件做了信号的瞬态仿真，给出了整个系统发射端的扫频信号</w:t>
      </w:r>
      <w:proofErr w:type="gramStart"/>
      <w:r>
        <w:rPr>
          <w:rFonts w:hint="eastAsia"/>
        </w:rPr>
        <w:t>及差频</w:t>
      </w:r>
      <w:proofErr w:type="gramEnd"/>
      <w:r>
        <w:rPr>
          <w:rFonts w:hint="eastAsia"/>
        </w:rPr>
        <w:t>信号的仿真结果，最后搭建测试平台，对整个系统硬件链路的实测频率和功率进行匹配调节，使系统链路每一级都工作在最佳的工作范围。</w:t>
      </w:r>
    </w:p>
    <w:p w14:paraId="51EFA46F" w14:textId="77777777" w:rsidR="00031181" w:rsidRDefault="00000000">
      <w:pPr>
        <w:ind w:firstLine="480"/>
      </w:pPr>
      <w:r>
        <w:rPr>
          <w:rFonts w:hint="eastAsia"/>
        </w:rPr>
        <w:t>第四章</w:t>
      </w:r>
      <w:r>
        <w:rPr>
          <w:rFonts w:hint="eastAsia"/>
        </w:rPr>
        <w:t xml:space="preserve"> </w:t>
      </w:r>
      <w:proofErr w:type="gramStart"/>
      <w:r>
        <w:rPr>
          <w:rFonts w:hint="eastAsia"/>
        </w:rPr>
        <w:t>系统差频信号</w:t>
      </w:r>
      <w:proofErr w:type="gramEnd"/>
      <w:r>
        <w:rPr>
          <w:rFonts w:hint="eastAsia"/>
        </w:rPr>
        <w:t>数据处理，本章主要是对系统采集到</w:t>
      </w:r>
      <w:proofErr w:type="gramStart"/>
      <w:r>
        <w:rPr>
          <w:rFonts w:hint="eastAsia"/>
        </w:rPr>
        <w:t>的差频信号</w:t>
      </w:r>
      <w:proofErr w:type="gramEnd"/>
      <w:r>
        <w:rPr>
          <w:rFonts w:hint="eastAsia"/>
        </w:rPr>
        <w:t>进行后续分析处理，主要包含了基于</w:t>
      </w:r>
      <w:r>
        <w:rPr>
          <w:rFonts w:hint="eastAsia"/>
        </w:rPr>
        <w:t>E</w:t>
      </w:r>
      <w:r>
        <w:t>MD</w:t>
      </w:r>
      <w:r>
        <w:rPr>
          <w:rFonts w:hint="eastAsia"/>
        </w:rPr>
        <w:t>分解</w:t>
      </w:r>
      <w:proofErr w:type="gramStart"/>
      <w:r>
        <w:rPr>
          <w:rFonts w:hint="eastAsia"/>
        </w:rPr>
        <w:t>的去噪处理</w:t>
      </w:r>
      <w:proofErr w:type="gramEnd"/>
      <w:r>
        <w:rPr>
          <w:rFonts w:hint="eastAsia"/>
        </w:rPr>
        <w:t>，以及对于信号离散谱的单频率校正。在</w:t>
      </w:r>
      <w:r>
        <w:rPr>
          <w:rFonts w:hint="eastAsia"/>
        </w:rPr>
        <w:t>E</w:t>
      </w:r>
      <w:r>
        <w:t>MD</w:t>
      </w:r>
      <w:r>
        <w:rPr>
          <w:rFonts w:hint="eastAsia"/>
        </w:rPr>
        <w:t>分解后得到的内涵模态分量，依据相关函数能量大小以带通滤波的形式选取</w:t>
      </w:r>
      <w:proofErr w:type="gramStart"/>
      <w:r>
        <w:rPr>
          <w:rFonts w:hint="eastAsia"/>
        </w:rPr>
        <w:t>主要阶数的</w:t>
      </w:r>
      <w:proofErr w:type="gramEnd"/>
      <w:r>
        <w:rPr>
          <w:rFonts w:hint="eastAsia"/>
        </w:rPr>
        <w:t>内涵模态分量，进行信号的重构，完成</w:t>
      </w:r>
      <w:proofErr w:type="gramStart"/>
      <w:r>
        <w:rPr>
          <w:rFonts w:hint="eastAsia"/>
        </w:rPr>
        <w:t>对差频信号的去噪处理</w:t>
      </w:r>
      <w:proofErr w:type="gramEnd"/>
      <w:r>
        <w:rPr>
          <w:rFonts w:hint="eastAsia"/>
        </w:rPr>
        <w:t>。在</w:t>
      </w:r>
      <w:r>
        <w:rPr>
          <w:rFonts w:hint="eastAsia"/>
        </w:rPr>
        <w:t>F</w:t>
      </w:r>
      <w:r>
        <w:t>FT</w:t>
      </w:r>
      <w:r>
        <w:rPr>
          <w:rFonts w:hint="eastAsia"/>
        </w:rPr>
        <w:lastRenderedPageBreak/>
        <w:t>后引入</w:t>
      </w:r>
      <w:r>
        <w:rPr>
          <w:rFonts w:hint="eastAsia"/>
        </w:rPr>
        <w:t>CZT</w:t>
      </w:r>
      <w:r>
        <w:rPr>
          <w:rFonts w:hint="eastAsia"/>
        </w:rPr>
        <w:t>，</w:t>
      </w:r>
      <w:proofErr w:type="gramStart"/>
      <w:r>
        <w:rPr>
          <w:rFonts w:hint="eastAsia"/>
        </w:rPr>
        <w:t>对差频信号</w:t>
      </w:r>
      <w:proofErr w:type="gramEnd"/>
      <w:r>
        <w:rPr>
          <w:rFonts w:hint="eastAsia"/>
        </w:rPr>
        <w:t>期望频率范围内进行频谱细化处理，使得期望频率区间内检索到的谱线频率信息更加精确，依据能量重心法及三角形</w:t>
      </w:r>
      <w:proofErr w:type="gramStart"/>
      <w:r>
        <w:rPr>
          <w:rFonts w:hint="eastAsia"/>
        </w:rPr>
        <w:t>法完成</w:t>
      </w:r>
      <w:proofErr w:type="gramEnd"/>
      <w:r>
        <w:rPr>
          <w:rFonts w:hint="eastAsia"/>
        </w:rPr>
        <w:t>了</w:t>
      </w:r>
      <w:proofErr w:type="gramStart"/>
      <w:r>
        <w:rPr>
          <w:rFonts w:hint="eastAsia"/>
        </w:rPr>
        <w:t>对差频信号</w:t>
      </w:r>
      <w:proofErr w:type="gramEnd"/>
      <w:r>
        <w:rPr>
          <w:rFonts w:hint="eastAsia"/>
        </w:rPr>
        <w:t>频率及幅值信息的校正处理。</w:t>
      </w:r>
    </w:p>
    <w:p w14:paraId="718422C8" w14:textId="77777777" w:rsidR="00031181" w:rsidRDefault="00000000">
      <w:pPr>
        <w:ind w:firstLine="480"/>
      </w:pPr>
      <w:r>
        <w:rPr>
          <w:rFonts w:hint="eastAsia"/>
        </w:rPr>
        <w:t>第五章</w:t>
      </w:r>
      <w:r>
        <w:rPr>
          <w:rFonts w:hint="eastAsia"/>
        </w:rPr>
        <w:t xml:space="preserve"> </w:t>
      </w:r>
      <w:r>
        <w:rPr>
          <w:rFonts w:hint="eastAsia"/>
        </w:rPr>
        <w:t>系统标定及诊断实验</w:t>
      </w:r>
      <w:r>
        <w:rPr>
          <w:rFonts w:hint="eastAsia"/>
        </w:rPr>
        <w:t>,</w:t>
      </w:r>
      <w:r>
        <w:rPr>
          <w:rFonts w:hint="eastAsia"/>
        </w:rPr>
        <w:t>本章对线性调频连续波诊断系统进行极限分辨的标定测试，给出了系统能够分辨的最小时延变化，对于环氧树脂的介电常数进行诊断实验，给出了对应的测量误差，验证了诊断系统的可行性。基于</w:t>
      </w:r>
      <w:r>
        <w:rPr>
          <w:rFonts w:hint="eastAsia"/>
        </w:rPr>
        <w:t>C</w:t>
      </w:r>
      <w:r>
        <w:t>ST</w:t>
      </w:r>
      <w:r>
        <w:rPr>
          <w:rFonts w:hint="eastAsia"/>
        </w:rPr>
        <w:t>电磁仿真软件模拟了聚焦透镜天线模型，作为等离子体诊断时的实验状态，得到了不同电子密度等离子体相对空气产生的衰减及时延变化，在等离子体电磁装置中搭建测试平台，对不同状态下等离子体射流的电子密度进行诊断实验，与直接检测相位的微波诊断方式的测量结果进行对比，给出系统能够诊断的电子密度范围及对应误差。在系统优化扩频后，标定出了新的极限分辨率，给出了系统能够诊断的最小电子密度。</w:t>
      </w:r>
    </w:p>
    <w:p w14:paraId="75373CC0" w14:textId="77777777" w:rsidR="00031181" w:rsidRDefault="00000000">
      <w:pPr>
        <w:ind w:firstLine="480"/>
      </w:pPr>
      <w:r>
        <w:rPr>
          <w:rFonts w:hint="eastAsia"/>
        </w:rPr>
        <w:t>第六章</w:t>
      </w:r>
      <w:r>
        <w:rPr>
          <w:rFonts w:hint="eastAsia"/>
        </w:rPr>
        <w:t xml:space="preserve"> </w:t>
      </w:r>
      <w:r>
        <w:rPr>
          <w:rFonts w:hint="eastAsia"/>
        </w:rPr>
        <w:t>总结与展望，本章对本论文所</w:t>
      </w:r>
      <w:proofErr w:type="gramStart"/>
      <w:r>
        <w:rPr>
          <w:rFonts w:hint="eastAsia"/>
        </w:rPr>
        <w:t>作工</w:t>
      </w:r>
      <w:proofErr w:type="gramEnd"/>
      <w:r>
        <w:rPr>
          <w:rFonts w:hint="eastAsia"/>
        </w:rPr>
        <w:t>作以及诊断系统各项指标进行总结，同时也分析了诊断系统的不足之处，并对线性调频连续波诊断系统提出了下一步改进的方向。</w:t>
      </w:r>
    </w:p>
    <w:bookmarkEnd w:id="97"/>
    <w:p w14:paraId="632299BE" w14:textId="77777777" w:rsidR="00031181" w:rsidRDefault="00000000">
      <w:pPr>
        <w:widowControl/>
        <w:spacing w:line="240" w:lineRule="auto"/>
        <w:ind w:firstLineChars="0" w:firstLine="0"/>
        <w:jc w:val="left"/>
      </w:pPr>
      <w:r>
        <w:br w:type="page"/>
      </w:r>
    </w:p>
    <w:p w14:paraId="417101F0" w14:textId="77777777" w:rsidR="00031181" w:rsidRDefault="00031181">
      <w:pPr>
        <w:ind w:firstLineChars="83" w:firstLine="199"/>
      </w:pPr>
    </w:p>
    <w:bookmarkEnd w:id="98"/>
    <w:p w14:paraId="27642DF4" w14:textId="77777777" w:rsidR="00031181" w:rsidRDefault="00031181">
      <w:pPr>
        <w:ind w:firstLineChars="0" w:firstLine="0"/>
        <w:sectPr w:rsidR="00031181">
          <w:headerReference w:type="default" r:id="rId28"/>
          <w:footerReference w:type="default" r:id="rId29"/>
          <w:footnotePr>
            <w:numFmt w:val="decimalEnclosedCircleChinese"/>
            <w:numRestart w:val="eachSect"/>
          </w:footnotePr>
          <w:type w:val="oddPage"/>
          <w:pgSz w:w="11907" w:h="16840"/>
          <w:pgMar w:top="1701" w:right="1418" w:bottom="1134" w:left="1418" w:header="1134" w:footer="992" w:gutter="284"/>
          <w:pgNumType w:start="1"/>
          <w:cols w:space="425"/>
          <w:docGrid w:linePitch="384" w:charSpace="7430"/>
        </w:sectPr>
      </w:pPr>
    </w:p>
    <w:p w14:paraId="4943B458" w14:textId="3190959E" w:rsidR="00031181" w:rsidRDefault="00000000">
      <w:pPr>
        <w:pStyle w:val="1"/>
      </w:pPr>
      <w:bookmarkStart w:id="113" w:name="_Toc155115586"/>
      <w:bookmarkStart w:id="114" w:name="_Toc167440856"/>
      <w:bookmarkStart w:id="115" w:name="_Hlk160201911"/>
      <w:bookmarkEnd w:id="99"/>
      <w:bookmarkEnd w:id="100"/>
      <w:bookmarkEnd w:id="101"/>
      <w:r>
        <w:rPr>
          <w:rFonts w:hint="eastAsia"/>
        </w:rPr>
        <w:lastRenderedPageBreak/>
        <w:t>等离子体诊断原理及线性调频连续波诊断原理</w:t>
      </w:r>
      <w:bookmarkEnd w:id="113"/>
      <w:bookmarkEnd w:id="114"/>
      <w:r>
        <w:fldChar w:fldCharType="begin"/>
      </w:r>
      <w:r>
        <w:instrText xml:space="preserve"> SEQ </w:instrText>
      </w:r>
      <w:r>
        <w:rPr>
          <w:rFonts w:hint="eastAsia"/>
        </w:rPr>
        <w:instrText>seq</w:instrText>
      </w:r>
      <w:r>
        <w:instrText xml:space="preserve"> \</w:instrText>
      </w:r>
      <w:r>
        <w:rPr>
          <w:rFonts w:hint="eastAsia"/>
        </w:rPr>
        <w:instrText>h</w:instrText>
      </w:r>
      <w:r>
        <w:instrText xml:space="preserve"> </w:instrText>
      </w:r>
      <w:r>
        <w:fldChar w:fldCharType="end"/>
      </w:r>
      <w:r>
        <w:fldChar w:fldCharType="begin"/>
      </w:r>
      <w:r>
        <w:instrText xml:space="preserve"> SEQ </w:instrText>
      </w:r>
      <w:r>
        <w:rPr>
          <w:rFonts w:hint="eastAsia"/>
        </w:rPr>
        <w:instrText>eq</w:instrText>
      </w:r>
      <w:r>
        <w:instrText xml:space="preserve"> </w:instrText>
      </w:r>
      <w:r>
        <w:rPr>
          <w:rFonts w:hint="eastAsia"/>
        </w:rPr>
        <w:instrText>\</w:instrText>
      </w:r>
      <w:r>
        <w:instrText>r \</w:instrText>
      </w:r>
      <w:r>
        <w:rPr>
          <w:rFonts w:hint="eastAsia"/>
        </w:rPr>
        <w:instrText>h</w:instrText>
      </w:r>
      <w:r>
        <w:instrText xml:space="preserve"> </w:instrText>
      </w:r>
      <w:r>
        <w:fldChar w:fldCharType="end"/>
      </w:r>
    </w:p>
    <w:p w14:paraId="456A717B" w14:textId="77777777" w:rsidR="00031181" w:rsidRDefault="00000000">
      <w:pPr>
        <w:pStyle w:val="2"/>
      </w:pPr>
      <w:bookmarkStart w:id="116" w:name="_Toc167440857"/>
      <w:bookmarkStart w:id="117" w:name="_Toc155115587"/>
      <w:r>
        <w:rPr>
          <w:rFonts w:hint="eastAsia"/>
        </w:rPr>
        <w:t>引言</w:t>
      </w:r>
      <w:bookmarkEnd w:id="116"/>
      <w:bookmarkEnd w:id="117"/>
    </w:p>
    <w:p w14:paraId="1F904989" w14:textId="77777777" w:rsidR="00031181" w:rsidRDefault="00000000">
      <w:pPr>
        <w:ind w:firstLine="480"/>
        <w:rPr>
          <w:rFonts w:ascii="宋体" w:hAnsi="宋体" w:hint="eastAsia"/>
          <w:szCs w:val="24"/>
        </w:rPr>
      </w:pPr>
      <w:r>
        <w:rPr>
          <w:rFonts w:ascii="宋体" w:hAnsi="宋体" w:hint="eastAsia"/>
          <w:szCs w:val="24"/>
        </w:rPr>
        <w:t>本章主要介绍等离子体的基础概念以及等离子体诊断相关理论，包括了等离子体主要参数及电磁波在等离子体中传播特性，介绍等离子体微波诊断方法的原理，主要是干涉法诊断原理以及反射法诊断原理，介绍线性调频连续波测量时延的工作原理，构建起电子密度与传播时延的关系，分析线性调频连续</w:t>
      </w:r>
      <w:proofErr w:type="gramStart"/>
      <w:r>
        <w:rPr>
          <w:rFonts w:ascii="宋体" w:hAnsi="宋体" w:hint="eastAsia"/>
          <w:szCs w:val="24"/>
        </w:rPr>
        <w:t>波系统差频</w:t>
      </w:r>
      <w:proofErr w:type="gramEnd"/>
      <w:r>
        <w:rPr>
          <w:rFonts w:ascii="宋体" w:hAnsi="宋体" w:hint="eastAsia"/>
          <w:szCs w:val="24"/>
        </w:rPr>
        <w:t>信号的特点以及影响因素。</w:t>
      </w:r>
    </w:p>
    <w:p w14:paraId="7D61DC0A" w14:textId="77777777" w:rsidR="00031181" w:rsidRDefault="00000000">
      <w:pPr>
        <w:pStyle w:val="2"/>
      </w:pPr>
      <w:bookmarkStart w:id="118" w:name="_Toc167440858"/>
      <w:bookmarkStart w:id="119" w:name="_Toc155115588"/>
      <w:r>
        <w:rPr>
          <w:rFonts w:hint="eastAsia"/>
        </w:rPr>
        <w:t>等离子体基础理论</w:t>
      </w:r>
      <w:bookmarkEnd w:id="118"/>
      <w:bookmarkEnd w:id="119"/>
    </w:p>
    <w:p w14:paraId="2E437294" w14:textId="77777777" w:rsidR="00031181" w:rsidRDefault="00000000">
      <w:pPr>
        <w:pStyle w:val="3"/>
        <w:rPr>
          <w:sz w:val="30"/>
          <w:szCs w:val="30"/>
        </w:rPr>
      </w:pPr>
      <w:bookmarkStart w:id="120" w:name="_Toc155115589"/>
      <w:bookmarkStart w:id="121" w:name="_Toc167440859"/>
      <w:r>
        <w:rPr>
          <w:rFonts w:hint="eastAsia"/>
        </w:rPr>
        <w:t>等离子体基本参数</w:t>
      </w:r>
      <w:bookmarkEnd w:id="120"/>
      <w:bookmarkEnd w:id="121"/>
    </w:p>
    <w:p w14:paraId="6C8F76D9" w14:textId="3738B158" w:rsidR="00031181" w:rsidRDefault="00000000">
      <w:pPr>
        <w:ind w:firstLine="480"/>
      </w:pPr>
      <w:r>
        <w:rPr>
          <w:rFonts w:hint="eastAsia"/>
        </w:rPr>
        <w:t>等离子体宏观上是由大量原子和分子组成，且呈现电中性，表明了等离子体内部的正、负粒子数基本处于持平状态，其内部的负粒子主要是由电子构成</w:t>
      </w:r>
      <w:r>
        <w:rPr>
          <w:vertAlign w:val="superscript"/>
        </w:rPr>
        <w:fldChar w:fldCharType="begin"/>
      </w:r>
      <w:r>
        <w:rPr>
          <w:vertAlign w:val="superscript"/>
        </w:rPr>
        <w:instrText xml:space="preserve"> </w:instrText>
      </w:r>
      <w:r>
        <w:rPr>
          <w:rFonts w:hint="eastAsia"/>
          <w:vertAlign w:val="superscript"/>
        </w:rPr>
        <w:instrText>REF _Ref156823700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[12]</w:t>
      </w:r>
      <w:r>
        <w:rPr>
          <w:vertAlign w:val="superscript"/>
        </w:rPr>
        <w:fldChar w:fldCharType="end"/>
      </w:r>
      <w:r>
        <w:rPr>
          <w:rFonts w:hint="eastAsia"/>
        </w:rPr>
        <w:t>。等离子体的主要参数包括：电子密度、特征频率以及碰撞频率等。</w:t>
      </w:r>
    </w:p>
    <w:p w14:paraId="56CF4FED" w14:textId="77777777" w:rsidR="00031181" w:rsidRDefault="00000000">
      <w:pPr>
        <w:pStyle w:val="aff"/>
        <w:numPr>
          <w:ilvl w:val="0"/>
          <w:numId w:val="7"/>
        </w:numPr>
        <w:ind w:firstLineChars="0"/>
        <w:rPr>
          <w:rFonts w:ascii="宋体" w:hAnsi="宋体" w:hint="eastAsia"/>
          <w:szCs w:val="24"/>
        </w:rPr>
      </w:pPr>
      <w:r>
        <w:rPr>
          <w:rFonts w:ascii="宋体" w:hAnsi="宋体" w:hint="eastAsia"/>
          <w:szCs w:val="24"/>
        </w:rPr>
        <w:t>电子密度</w:t>
      </w:r>
    </w:p>
    <w:p w14:paraId="6A3A22EB" w14:textId="3F770C51" w:rsidR="00031181" w:rsidRDefault="00000000">
      <w:pPr>
        <w:ind w:firstLine="480"/>
      </w:pPr>
      <w:r>
        <w:rPr>
          <w:rFonts w:hint="eastAsia"/>
        </w:rPr>
        <w:t>电子密度作为等离子体最主要的参数之一，其表征了单位体积所包含电子的数量，通常使用</w:t>
      </w:r>
      <w:r w:rsidR="00A32695" w:rsidRPr="00A32695">
        <w:rPr>
          <w:rStyle w:val="MTConvertedEquation"/>
        </w:rPr>
        <w:t>${</w:t>
      </w:r>
      <w:proofErr w:type="spellStart"/>
      <w:r w:rsidR="00A32695" w:rsidRPr="00A32695">
        <w:rPr>
          <w:rStyle w:val="MTConvertedEquation"/>
        </w:rPr>
        <w:t>n_e</w:t>
      </w:r>
      <w:proofErr w:type="spellEnd"/>
      <w:r w:rsidR="00A32695" w:rsidRPr="00A32695">
        <w:rPr>
          <w:rStyle w:val="MTConvertedEquation"/>
        </w:rPr>
        <w:t>}$</w:t>
      </w:r>
      <w:r>
        <w:rPr>
          <w:rFonts w:hint="eastAsia"/>
        </w:rPr>
        <w:t>作为表示符号，其决定了通信信号是否能够正常进行传输。等离子体的电离程度越高时，包含的能量越高，对应的电子密度也就越高，对电磁波的阻碍作用越大</w:t>
      </w:r>
      <w:r>
        <w:rPr>
          <w:vertAlign w:val="superscript"/>
        </w:rPr>
        <w:fldChar w:fldCharType="begin"/>
      </w:r>
      <w:r>
        <w:rPr>
          <w:vertAlign w:val="superscript"/>
        </w:rPr>
        <w:instrText xml:space="preserve"> </w:instrText>
      </w:r>
      <w:r>
        <w:rPr>
          <w:rFonts w:hint="eastAsia"/>
          <w:vertAlign w:val="superscript"/>
        </w:rPr>
        <w:instrText>REF _Ref166254416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[40]</w:t>
      </w:r>
      <w:r>
        <w:rPr>
          <w:vertAlign w:val="superscript"/>
        </w:rPr>
        <w:fldChar w:fldCharType="end"/>
      </w:r>
      <w:r>
        <w:rPr>
          <w:rFonts w:hint="eastAsia"/>
        </w:rPr>
        <w:t>，所以对于电子密度参数进行诊断，是对等离子体的诊断中最重要的研究内容。本论文的诊断任务便是对于等离子体实验装置产生的等离子体射流电子密度参数进行诊断，通过诊断测量等离子体相对于空气所产生的相对传播时延变化，去得到对应的电子密度参数。</w:t>
      </w:r>
    </w:p>
    <w:p w14:paraId="535A79D2" w14:textId="77777777" w:rsidR="00031181" w:rsidRDefault="00000000">
      <w:pPr>
        <w:pStyle w:val="aff"/>
        <w:numPr>
          <w:ilvl w:val="0"/>
          <w:numId w:val="7"/>
        </w:numPr>
        <w:ind w:firstLineChars="0"/>
        <w:rPr>
          <w:rFonts w:ascii="宋体" w:hAnsi="宋体" w:hint="eastAsia"/>
          <w:szCs w:val="24"/>
        </w:rPr>
      </w:pPr>
      <w:r>
        <w:rPr>
          <w:rFonts w:ascii="宋体" w:hAnsi="宋体" w:hint="eastAsia"/>
          <w:szCs w:val="24"/>
        </w:rPr>
        <w:t>特征频率</w:t>
      </w:r>
    </w:p>
    <w:p w14:paraId="51004F12" w14:textId="4757F4E7" w:rsidR="00031181" w:rsidRDefault="00000000">
      <w:pPr>
        <w:ind w:firstLine="480"/>
        <w:rPr>
          <w:rFonts w:ascii="宋体" w:hAnsi="宋体" w:hint="eastAsia"/>
          <w:szCs w:val="24"/>
        </w:rPr>
      </w:pPr>
      <w:r>
        <w:rPr>
          <w:rFonts w:ascii="宋体" w:hAnsi="宋体" w:hint="eastAsia"/>
          <w:szCs w:val="24"/>
        </w:rPr>
        <w:t>特征频率主要表征了等离子体内部电子和离子的振荡，也可称为等离子体截止角频率或振荡角频率，是检测电磁波是否能够透射等离子体的重要参数。宏观上来看，等离子体是呈电中性的，在等离子体外部加一个磁场后，内部自由电子会在磁场的作用下进行移动，从而产生电场。外加磁场消失后，由于电场的惯性作用，等离子体中的电子仍会继续运动，最后电子会进行往复运动，达到一种动态的平衡。电子的振荡角频率</w:t>
      </w:r>
      <w:r w:rsidR="00A32695" w:rsidRPr="00A32695">
        <w:rPr>
          <w:rStyle w:val="MTConvertedEquation"/>
          <w:rFonts w:hint="eastAsia"/>
        </w:rPr>
        <w:t>${\omega _p}$</w:t>
      </w:r>
      <w:r>
        <w:rPr>
          <w:rFonts w:ascii="宋体" w:hAnsi="宋体" w:hint="eastAsia"/>
          <w:szCs w:val="24"/>
        </w:rPr>
        <w:t>可以表示为</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_Ref166254421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sidR="005D64FD">
        <w:rPr>
          <w:rFonts w:ascii="宋体" w:hAnsi="宋体" w:hint="eastAsia"/>
          <w:szCs w:val="24"/>
          <w:vertAlign w:val="superscript"/>
        </w:rPr>
        <w:t>[41]</w:t>
      </w:r>
      <w:r>
        <w:rPr>
          <w:rFonts w:ascii="宋体" w:hAnsi="宋体"/>
          <w:szCs w:val="24"/>
          <w:vertAlign w:val="superscript"/>
        </w:rPr>
        <w:fldChar w:fldCharType="end"/>
      </w:r>
      <w:r>
        <w:rPr>
          <w:rFonts w:ascii="宋体" w:hAnsi="宋体" w:hint="eastAsia"/>
          <w:szCs w:val="24"/>
        </w:rPr>
        <w:t>：</w:t>
      </w:r>
      <w:r>
        <w:rPr>
          <w:rFonts w:ascii="宋体" w:hAnsi="宋体"/>
          <w:szCs w:val="24"/>
        </w:rPr>
        <w:t xml:space="preserve"> </w:t>
      </w:r>
    </w:p>
    <w:p w14:paraId="13E640F4" w14:textId="77777777" w:rsidR="00031181" w:rsidRDefault="00031181">
      <w:pPr>
        <w:ind w:firstLine="480"/>
        <w:rPr>
          <w:rFonts w:ascii="宋体" w:hAnsi="宋体" w:hint="eastAsia"/>
          <w:szCs w:val="24"/>
        </w:rPr>
      </w:pPr>
    </w:p>
    <w:p w14:paraId="03569B33" w14:textId="66381C0E" w:rsidR="00031181" w:rsidRDefault="00000000">
      <w:pPr>
        <w:pStyle w:val="aff1"/>
      </w:pPr>
      <w:r>
        <w:tab/>
      </w:r>
      <w:proofErr w:type="gramStart"/>
      <w:r w:rsidR="00A32695" w:rsidRPr="00A32695">
        <w:rPr>
          <w:rStyle w:val="MTConvertedEquation"/>
        </w:rPr>
        <w:t>\[</w:t>
      </w:r>
      <w:proofErr w:type="gramEnd"/>
      <w:r w:rsidR="00A32695" w:rsidRPr="00A32695">
        <w:rPr>
          <w:rStyle w:val="MTConvertedEquation"/>
        </w:rPr>
        <w:t>{\omega _p} = \sqrt {\frac{{{</w:t>
      </w:r>
      <w:proofErr w:type="spellStart"/>
      <w:r w:rsidR="00A32695" w:rsidRPr="00A32695">
        <w:rPr>
          <w:rStyle w:val="MTConvertedEquation"/>
        </w:rPr>
        <w:t>n_</w:t>
      </w:r>
      <w:proofErr w:type="gramStart"/>
      <w:r w:rsidR="00A32695" w:rsidRPr="00A32695">
        <w:rPr>
          <w:rStyle w:val="MTConvertedEquation"/>
        </w:rPr>
        <w:t>e</w:t>
      </w:r>
      <w:proofErr w:type="spellEnd"/>
      <w:r w:rsidR="00A32695" w:rsidRPr="00A32695">
        <w:rPr>
          <w:rStyle w:val="MTConvertedEquation"/>
        </w:rPr>
        <w:t>}{</w:t>
      </w:r>
      <w:proofErr w:type="gramEnd"/>
      <w:r w:rsidR="00A32695" w:rsidRPr="00A32695">
        <w:rPr>
          <w:rStyle w:val="MTConvertedEquation"/>
        </w:rPr>
        <w:t>e^2}</w:t>
      </w:r>
      <w:proofErr w:type="gramStart"/>
      <w:r w:rsidR="00A32695" w:rsidRPr="00A32695">
        <w:rPr>
          <w:rStyle w:val="MTConvertedEquation"/>
        </w:rPr>
        <w:t>}}{</w:t>
      </w:r>
      <w:proofErr w:type="gramEnd"/>
      <w:r w:rsidR="00A32695" w:rsidRPr="00A32695">
        <w:rPr>
          <w:rStyle w:val="MTConvertedEquation"/>
        </w:rPr>
        <w:t>{{\</w:t>
      </w:r>
      <w:proofErr w:type="spellStart"/>
      <w:r w:rsidR="00A32695" w:rsidRPr="00A32695">
        <w:rPr>
          <w:rStyle w:val="MTConvertedEquation"/>
        </w:rPr>
        <w:t>varepsilon</w:t>
      </w:r>
      <w:proofErr w:type="spellEnd"/>
      <w:r w:rsidR="00A32695" w:rsidRPr="00A32695">
        <w:rPr>
          <w:rStyle w:val="MTConvertedEquation"/>
        </w:rPr>
        <w:t xml:space="preserve"> _</w:t>
      </w:r>
      <w:proofErr w:type="gramStart"/>
      <w:r w:rsidR="00A32695" w:rsidRPr="00A32695">
        <w:rPr>
          <w:rStyle w:val="MTConvertedEquation"/>
        </w:rPr>
        <w:t>0}{</w:t>
      </w:r>
      <w:proofErr w:type="spellStart"/>
      <w:proofErr w:type="gramEnd"/>
      <w:r w:rsidR="00A32695" w:rsidRPr="00A32695">
        <w:rPr>
          <w:rStyle w:val="MTConvertedEquation"/>
        </w:rPr>
        <w:t>m_e</w:t>
      </w:r>
      <w:proofErr w:type="spellEnd"/>
      <w:r w:rsidR="00A32695" w:rsidRPr="00A32695">
        <w:rPr>
          <w:rStyle w:val="MTConvertedEquation"/>
        </w:rPr>
        <w:t>}}}} \]</w:t>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1</w:t>
      </w:r>
      <w:r>
        <w:fldChar w:fldCharType="end"/>
      </w:r>
      <w:r>
        <w:t>)</w:t>
      </w:r>
    </w:p>
    <w:p w14:paraId="2C8C9CBD" w14:textId="77777777" w:rsidR="00031181" w:rsidRDefault="00031181">
      <w:pPr>
        <w:spacing w:line="240" w:lineRule="auto"/>
        <w:ind w:firstLine="480"/>
        <w:rPr>
          <w:rFonts w:ascii="宋体" w:hAnsi="宋体" w:hint="eastAsia"/>
          <w:szCs w:val="24"/>
        </w:rPr>
      </w:pPr>
    </w:p>
    <w:p w14:paraId="2965D4C1" w14:textId="3AD78B68" w:rsidR="00031181" w:rsidRDefault="00000000">
      <w:pPr>
        <w:ind w:firstLine="480"/>
        <w:rPr>
          <w:rFonts w:ascii="宋体" w:hAnsi="宋体" w:hint="eastAsia"/>
          <w:szCs w:val="24"/>
        </w:rPr>
      </w:pPr>
      <w:r>
        <w:rPr>
          <w:rFonts w:ascii="宋体" w:hAnsi="宋体" w:hint="eastAsia"/>
          <w:szCs w:val="24"/>
        </w:rPr>
        <w:lastRenderedPageBreak/>
        <w:t>上式中</w:t>
      </w:r>
      <w:r w:rsidR="00A32695" w:rsidRPr="00A32695">
        <w:rPr>
          <w:rStyle w:val="MTConvertedEquation"/>
          <w:rFonts w:hint="eastAsia"/>
        </w:rPr>
        <w:t>${</w:t>
      </w:r>
      <w:proofErr w:type="spellStart"/>
      <w:r w:rsidR="00A32695" w:rsidRPr="00A32695">
        <w:rPr>
          <w:rStyle w:val="MTConvertedEquation"/>
          <w:rFonts w:hint="eastAsia"/>
        </w:rPr>
        <w:t>n_e</w:t>
      </w:r>
      <w:proofErr w:type="spellEnd"/>
      <w:r w:rsidR="00A32695" w:rsidRPr="00A32695">
        <w:rPr>
          <w:rStyle w:val="MTConvertedEquation"/>
          <w:rFonts w:hint="eastAsia"/>
        </w:rPr>
        <w:t>}$</w:t>
      </w:r>
      <w:r>
        <w:rPr>
          <w:rFonts w:ascii="宋体" w:hAnsi="宋体" w:hint="eastAsia"/>
          <w:szCs w:val="24"/>
        </w:rPr>
        <w:t>代表每立方米的电子总数，</w:t>
      </w:r>
      <w:r w:rsidR="00A32695" w:rsidRPr="00A32695">
        <w:rPr>
          <w:rStyle w:val="MTConvertedEquation"/>
          <w:rFonts w:hint="eastAsia"/>
        </w:rPr>
        <w:t>\[e\]</w:t>
      </w:r>
      <w:r>
        <w:rPr>
          <w:rFonts w:ascii="宋体" w:hAnsi="宋体" w:hint="eastAsia"/>
          <w:szCs w:val="24"/>
        </w:rPr>
        <w:t>代表电子所带的电荷量，</w:t>
      </w:r>
      <w:r w:rsidR="00A32695" w:rsidRPr="00A32695">
        <w:rPr>
          <w:rStyle w:val="MTConvertedEquation"/>
          <w:rFonts w:hint="eastAsia"/>
        </w:rPr>
        <w:t>${</w:t>
      </w:r>
      <w:proofErr w:type="spellStart"/>
      <w:r w:rsidR="00A32695" w:rsidRPr="00A32695">
        <w:rPr>
          <w:rStyle w:val="MTConvertedEquation"/>
          <w:rFonts w:hint="eastAsia"/>
        </w:rPr>
        <w:t>m_e</w:t>
      </w:r>
      <w:proofErr w:type="spellEnd"/>
      <w:r w:rsidR="00A32695" w:rsidRPr="00A32695">
        <w:rPr>
          <w:rStyle w:val="MTConvertedEquation"/>
          <w:rFonts w:hint="eastAsia"/>
        </w:rPr>
        <w:t>}$</w:t>
      </w:r>
      <w:r>
        <w:rPr>
          <w:rFonts w:ascii="宋体" w:hAnsi="宋体" w:hint="eastAsia"/>
          <w:szCs w:val="24"/>
        </w:rPr>
        <w:t>代表电子质量，</w:t>
      </w:r>
      <w:r w:rsidR="00A32695" w:rsidRPr="00A32695">
        <w:rPr>
          <w:rStyle w:val="MTConvertedEquation"/>
          <w:rFonts w:hint="eastAsia"/>
        </w:rPr>
        <w:t>${\</w:t>
      </w:r>
      <w:proofErr w:type="spellStart"/>
      <w:r w:rsidR="00A32695" w:rsidRPr="00A32695">
        <w:rPr>
          <w:rStyle w:val="MTConvertedEquation"/>
          <w:rFonts w:hint="eastAsia"/>
        </w:rPr>
        <w:t>varepsilon</w:t>
      </w:r>
      <w:proofErr w:type="spellEnd"/>
      <w:r w:rsidR="00A32695" w:rsidRPr="00A32695">
        <w:rPr>
          <w:rStyle w:val="MTConvertedEquation"/>
          <w:rFonts w:hint="eastAsia"/>
        </w:rPr>
        <w:t xml:space="preserve"> _0}$</w:t>
      </w:r>
      <w:r>
        <w:rPr>
          <w:rFonts w:ascii="宋体" w:hAnsi="宋体" w:hint="eastAsia"/>
          <w:szCs w:val="24"/>
        </w:rPr>
        <w:t>代表真空介电常数。等离子体的特征频率可以表示为：</w:t>
      </w:r>
    </w:p>
    <w:p w14:paraId="429FBEA3" w14:textId="77777777" w:rsidR="00031181" w:rsidRDefault="00031181">
      <w:pPr>
        <w:ind w:firstLine="480"/>
        <w:rPr>
          <w:rFonts w:ascii="宋体" w:hAnsi="宋体" w:hint="eastAsia"/>
          <w:szCs w:val="24"/>
        </w:rPr>
      </w:pPr>
    </w:p>
    <w:p w14:paraId="05615AD8" w14:textId="1FAA8CDC" w:rsidR="00031181" w:rsidRDefault="00000000">
      <w:pPr>
        <w:pStyle w:val="aff1"/>
      </w:pPr>
      <w:r>
        <w:tab/>
      </w:r>
      <w:r w:rsidR="00A32695" w:rsidRPr="00A32695">
        <w:rPr>
          <w:rStyle w:val="MTConvertedEquation"/>
        </w:rPr>
        <w:t>\[{</w:t>
      </w:r>
      <w:proofErr w:type="spellStart"/>
      <w:r w:rsidR="00A32695" w:rsidRPr="00A32695">
        <w:rPr>
          <w:rStyle w:val="MTConvertedEquation"/>
        </w:rPr>
        <w:t>f_p</w:t>
      </w:r>
      <w:proofErr w:type="spellEnd"/>
      <w:r w:rsidR="00A32695" w:rsidRPr="00A32695">
        <w:rPr>
          <w:rStyle w:val="MTConvertedEquation"/>
        </w:rPr>
        <w:t>} = \</w:t>
      </w:r>
      <w:proofErr w:type="gramStart"/>
      <w:r w:rsidR="00A32695" w:rsidRPr="00A32695">
        <w:rPr>
          <w:rStyle w:val="MTConvertedEquation"/>
        </w:rPr>
        <w:t>frac{</w:t>
      </w:r>
      <w:proofErr w:type="gramEnd"/>
      <w:r w:rsidR="00A32695" w:rsidRPr="00A32695">
        <w:rPr>
          <w:rStyle w:val="MTConvertedEquation"/>
        </w:rPr>
        <w:t>{{\omega _p}</w:t>
      </w:r>
      <w:proofErr w:type="gramStart"/>
      <w:r w:rsidR="00A32695" w:rsidRPr="00A32695">
        <w:rPr>
          <w:rStyle w:val="MTConvertedEquation"/>
        </w:rPr>
        <w:t>}}{</w:t>
      </w:r>
      <w:proofErr w:type="gramEnd"/>
      <w:r w:rsidR="00A32695" w:rsidRPr="00A32695">
        <w:rPr>
          <w:rStyle w:val="MTConvertedEquation"/>
        </w:rPr>
        <w:t>{2\</w:t>
      </w:r>
      <w:proofErr w:type="gramStart"/>
      <w:r w:rsidR="00A32695" w:rsidRPr="00A32695">
        <w:rPr>
          <w:rStyle w:val="MTConvertedEquation"/>
        </w:rPr>
        <w:t>pi }</w:t>
      </w:r>
      <w:proofErr w:type="gramEnd"/>
      <w:r w:rsidR="00A32695" w:rsidRPr="00A32695">
        <w:rPr>
          <w:rStyle w:val="MTConvertedEquation"/>
        </w:rPr>
        <w:t>} = \</w:t>
      </w:r>
      <w:proofErr w:type="gramStart"/>
      <w:r w:rsidR="00A32695" w:rsidRPr="00A32695">
        <w:rPr>
          <w:rStyle w:val="MTConvertedEquation"/>
        </w:rPr>
        <w:t>frac{1}{</w:t>
      </w:r>
      <w:proofErr w:type="gramEnd"/>
      <w:r w:rsidR="00A32695" w:rsidRPr="00A32695">
        <w:rPr>
          <w:rStyle w:val="MTConvertedEquation"/>
        </w:rPr>
        <w:t>{2\</w:t>
      </w:r>
      <w:proofErr w:type="gramStart"/>
      <w:r w:rsidR="00A32695" w:rsidRPr="00A32695">
        <w:rPr>
          <w:rStyle w:val="MTConvertedEquation"/>
        </w:rPr>
        <w:t>pi }}\</w:t>
      </w:r>
      <w:proofErr w:type="gramEnd"/>
      <w:r w:rsidR="00A32695" w:rsidRPr="00A32695">
        <w:rPr>
          <w:rStyle w:val="MTConvertedEquation"/>
        </w:rPr>
        <w:t>sqrt {\frac{{{</w:t>
      </w:r>
      <w:proofErr w:type="spellStart"/>
      <w:r w:rsidR="00A32695" w:rsidRPr="00A32695">
        <w:rPr>
          <w:rStyle w:val="MTConvertedEquation"/>
        </w:rPr>
        <w:t>n_</w:t>
      </w:r>
      <w:proofErr w:type="gramStart"/>
      <w:r w:rsidR="00A32695" w:rsidRPr="00A32695">
        <w:rPr>
          <w:rStyle w:val="MTConvertedEquation"/>
        </w:rPr>
        <w:t>e</w:t>
      </w:r>
      <w:proofErr w:type="spellEnd"/>
      <w:r w:rsidR="00A32695" w:rsidRPr="00A32695">
        <w:rPr>
          <w:rStyle w:val="MTConvertedEquation"/>
        </w:rPr>
        <w:t>}{</w:t>
      </w:r>
      <w:proofErr w:type="gramEnd"/>
      <w:r w:rsidR="00A32695" w:rsidRPr="00A32695">
        <w:rPr>
          <w:rStyle w:val="MTConvertedEquation"/>
        </w:rPr>
        <w:t>e^2}</w:t>
      </w:r>
      <w:proofErr w:type="gramStart"/>
      <w:r w:rsidR="00A32695" w:rsidRPr="00A32695">
        <w:rPr>
          <w:rStyle w:val="MTConvertedEquation"/>
        </w:rPr>
        <w:t>}}{</w:t>
      </w:r>
      <w:proofErr w:type="gramEnd"/>
      <w:r w:rsidR="00A32695" w:rsidRPr="00A32695">
        <w:rPr>
          <w:rStyle w:val="MTConvertedEquation"/>
        </w:rPr>
        <w:t>{{\</w:t>
      </w:r>
      <w:proofErr w:type="spellStart"/>
      <w:r w:rsidR="00A32695" w:rsidRPr="00A32695">
        <w:rPr>
          <w:rStyle w:val="MTConvertedEquation"/>
        </w:rPr>
        <w:t>varepsilon</w:t>
      </w:r>
      <w:proofErr w:type="spellEnd"/>
      <w:r w:rsidR="00A32695" w:rsidRPr="00A32695">
        <w:rPr>
          <w:rStyle w:val="MTConvertedEquation"/>
        </w:rPr>
        <w:t xml:space="preserve"> _</w:t>
      </w:r>
      <w:proofErr w:type="gramStart"/>
      <w:r w:rsidR="00A32695" w:rsidRPr="00A32695">
        <w:rPr>
          <w:rStyle w:val="MTConvertedEquation"/>
        </w:rPr>
        <w:t>0}{</w:t>
      </w:r>
      <w:proofErr w:type="spellStart"/>
      <w:proofErr w:type="gramEnd"/>
      <w:r w:rsidR="00A32695" w:rsidRPr="00A32695">
        <w:rPr>
          <w:rStyle w:val="MTConvertedEquation"/>
        </w:rPr>
        <w:t>m_e</w:t>
      </w:r>
      <w:proofErr w:type="spellEnd"/>
      <w:r w:rsidR="00A32695" w:rsidRPr="00A32695">
        <w:rPr>
          <w:rStyle w:val="MTConvertedEquation"/>
        </w:rPr>
        <w:t>}}}} \]</w:t>
      </w:r>
      <w:r>
        <w:tab/>
      </w:r>
      <w:r>
        <w:rPr>
          <w:rFonts w:hint="eastAsia"/>
        </w:rPr>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2</w:t>
      </w:r>
      <w:r>
        <w:fldChar w:fldCharType="end"/>
      </w:r>
      <w:r>
        <w:t>)</w:t>
      </w:r>
    </w:p>
    <w:p w14:paraId="02E6CBF7" w14:textId="77777777" w:rsidR="00031181" w:rsidRDefault="00031181">
      <w:pPr>
        <w:spacing w:line="240" w:lineRule="auto"/>
        <w:ind w:firstLine="480"/>
      </w:pPr>
    </w:p>
    <w:p w14:paraId="6B2B7EBF" w14:textId="11AB34E0" w:rsidR="00031181" w:rsidRDefault="00000000">
      <w:pPr>
        <w:ind w:firstLine="480"/>
        <w:rPr>
          <w:rFonts w:ascii="宋体" w:hAnsi="宋体" w:hint="eastAsia"/>
          <w:szCs w:val="24"/>
        </w:rPr>
      </w:pPr>
      <w:r>
        <w:rPr>
          <w:rFonts w:ascii="宋体" w:hAnsi="宋体" w:hint="eastAsia"/>
          <w:szCs w:val="24"/>
        </w:rPr>
        <w:t>上式中只有</w:t>
      </w:r>
      <w:r w:rsidR="00A32695" w:rsidRPr="00A32695">
        <w:rPr>
          <w:rStyle w:val="MTConvertedEquation"/>
          <w:rFonts w:hint="eastAsia"/>
        </w:rPr>
        <w:t>${</w:t>
      </w:r>
      <w:proofErr w:type="spellStart"/>
      <w:r w:rsidR="00A32695" w:rsidRPr="00A32695">
        <w:rPr>
          <w:rStyle w:val="MTConvertedEquation"/>
          <w:rFonts w:hint="eastAsia"/>
        </w:rPr>
        <w:t>n_e</w:t>
      </w:r>
      <w:proofErr w:type="spellEnd"/>
      <w:r w:rsidR="00A32695" w:rsidRPr="00A32695">
        <w:rPr>
          <w:rStyle w:val="MTConvertedEquation"/>
          <w:rFonts w:hint="eastAsia"/>
        </w:rPr>
        <w:t>}$</w:t>
      </w:r>
      <w:r>
        <w:rPr>
          <w:rFonts w:ascii="宋体" w:hAnsi="宋体" w:hint="eastAsia"/>
          <w:szCs w:val="24"/>
        </w:rPr>
        <w:t>是一个未知量，其余均是已知常数，代入计算可得到一个近似公式：</w:t>
      </w:r>
    </w:p>
    <w:p w14:paraId="7EAA522E" w14:textId="77777777" w:rsidR="00031181" w:rsidRDefault="00031181">
      <w:pPr>
        <w:ind w:firstLine="480"/>
      </w:pPr>
    </w:p>
    <w:p w14:paraId="671FBC19" w14:textId="21FCD470" w:rsidR="00031181" w:rsidRDefault="00000000">
      <w:pPr>
        <w:pStyle w:val="aff1"/>
      </w:pPr>
      <w:r>
        <w:tab/>
      </w:r>
      <w:r w:rsidR="00A32695" w:rsidRPr="00A32695">
        <w:rPr>
          <w:rStyle w:val="MTConvertedEquation"/>
        </w:rPr>
        <w:t>\[{</w:t>
      </w:r>
      <w:proofErr w:type="spellStart"/>
      <w:r w:rsidR="00A32695" w:rsidRPr="00A32695">
        <w:rPr>
          <w:rStyle w:val="MTConvertedEquation"/>
        </w:rPr>
        <w:t>f_p</w:t>
      </w:r>
      <w:proofErr w:type="spellEnd"/>
      <w:r w:rsidR="00A32695" w:rsidRPr="00A32695">
        <w:rPr>
          <w:rStyle w:val="MTConvertedEquation"/>
        </w:rPr>
        <w:t>} = 8.977\sqrt {{</w:t>
      </w:r>
      <w:proofErr w:type="spellStart"/>
      <w:r w:rsidR="00A32695" w:rsidRPr="00A32695">
        <w:rPr>
          <w:rStyle w:val="MTConvertedEquation"/>
        </w:rPr>
        <w:t>n_e</w:t>
      </w:r>
      <w:proofErr w:type="spellEnd"/>
      <w:r w:rsidR="00A32695" w:rsidRPr="00A32695">
        <w:rPr>
          <w:rStyle w:val="MTConvertedEquation"/>
        </w:rPr>
        <w:t>}} \]</w:t>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3</w:t>
      </w:r>
      <w:r>
        <w:fldChar w:fldCharType="end"/>
      </w:r>
      <w:r>
        <w:t>)</w:t>
      </w:r>
    </w:p>
    <w:p w14:paraId="478001FE" w14:textId="77777777" w:rsidR="00031181" w:rsidRDefault="00031181">
      <w:pPr>
        <w:ind w:firstLine="480"/>
      </w:pPr>
    </w:p>
    <w:p w14:paraId="14D9513B" w14:textId="77777777" w:rsidR="00031181" w:rsidRDefault="00000000">
      <w:pPr>
        <w:ind w:firstLine="480"/>
      </w:pPr>
      <w:r>
        <w:rPr>
          <w:rFonts w:hint="eastAsia"/>
        </w:rPr>
        <w:t>上式表述了等离子体特征频率与电子密度之间存在的近似转换关系。只有当入射的电磁波频率远高于等离子体的特征频率时，此时等离子体才可被看作是低损耗的色散介质。电磁波频率高于特征频率时才可以透射过等离子体，当入射波的频率越高时，等离子体对电磁波产生的衰减越小。</w:t>
      </w:r>
    </w:p>
    <w:p w14:paraId="700E03BF" w14:textId="77777777" w:rsidR="00031181" w:rsidRDefault="00000000">
      <w:pPr>
        <w:pStyle w:val="aff"/>
        <w:numPr>
          <w:ilvl w:val="0"/>
          <w:numId w:val="7"/>
        </w:numPr>
        <w:ind w:firstLineChars="0"/>
        <w:rPr>
          <w:rFonts w:ascii="宋体" w:hAnsi="宋体" w:hint="eastAsia"/>
          <w:szCs w:val="24"/>
        </w:rPr>
      </w:pPr>
      <w:r>
        <w:rPr>
          <w:rFonts w:ascii="宋体" w:hAnsi="宋体" w:hint="eastAsia"/>
          <w:szCs w:val="24"/>
        </w:rPr>
        <w:t>碰撞频率</w:t>
      </w:r>
    </w:p>
    <w:p w14:paraId="64B2A2E2" w14:textId="2657CA44" w:rsidR="00031181" w:rsidRDefault="00000000">
      <w:pPr>
        <w:ind w:firstLine="480"/>
        <w:rPr>
          <w:rFonts w:ascii="宋体" w:hAnsi="宋体" w:hint="eastAsia"/>
          <w:szCs w:val="24"/>
        </w:rPr>
      </w:pPr>
      <w:r>
        <w:rPr>
          <w:rFonts w:ascii="宋体" w:hAnsi="宋体" w:hint="eastAsia"/>
          <w:szCs w:val="24"/>
        </w:rPr>
        <w:t>等离子体中含有大量的各类粒子，粒子均具有较大的动能，故等离子体的内部在不停的发生高速粒子碰撞，等离子体的碰撞频率就是主要用于描述等离子体内粒子的碰撞情况，碰撞频率的常用表示符号为</w:t>
      </w:r>
      <w:r w:rsidR="00A32695" w:rsidRPr="00A32695">
        <w:rPr>
          <w:rStyle w:val="MTConvertedEquation"/>
          <w:rFonts w:hint="eastAsia"/>
        </w:rPr>
        <w:t>${</w:t>
      </w:r>
      <w:proofErr w:type="spellStart"/>
      <w:r w:rsidR="00A32695" w:rsidRPr="00A32695">
        <w:rPr>
          <w:rStyle w:val="MTConvertedEquation"/>
          <w:rFonts w:hint="eastAsia"/>
        </w:rPr>
        <w:t>v_e</w:t>
      </w:r>
      <w:proofErr w:type="spellEnd"/>
      <w:r w:rsidR="00A32695" w:rsidRPr="00A32695">
        <w:rPr>
          <w:rStyle w:val="MTConvertedEquation"/>
          <w:rFonts w:hint="eastAsia"/>
        </w:rPr>
        <w:t>}$</w:t>
      </w:r>
      <w:r>
        <w:rPr>
          <w:rFonts w:ascii="宋体" w:hAnsi="宋体"/>
          <w:szCs w:val="24"/>
          <w:vertAlign w:val="superscript"/>
        </w:rPr>
        <w:fldChar w:fldCharType="begin"/>
      </w:r>
      <w:r>
        <w:rPr>
          <w:rFonts w:ascii="宋体" w:hAnsi="宋体"/>
          <w:szCs w:val="24"/>
          <w:vertAlign w:val="superscript"/>
        </w:rPr>
        <w:instrText xml:space="preserve"> REF _Ref166254432 \r \h  \* MERGEFORMAT </w:instrText>
      </w:r>
      <w:r>
        <w:rPr>
          <w:rFonts w:ascii="宋体" w:hAnsi="宋体"/>
          <w:szCs w:val="24"/>
          <w:vertAlign w:val="superscript"/>
        </w:rPr>
      </w:r>
      <w:r>
        <w:rPr>
          <w:rFonts w:ascii="宋体" w:hAnsi="宋体"/>
          <w:szCs w:val="24"/>
          <w:vertAlign w:val="superscript"/>
        </w:rPr>
        <w:fldChar w:fldCharType="separate"/>
      </w:r>
      <w:r w:rsidR="005D64FD">
        <w:rPr>
          <w:rFonts w:ascii="宋体" w:hAnsi="宋体" w:hint="eastAsia"/>
          <w:szCs w:val="24"/>
          <w:vertAlign w:val="superscript"/>
        </w:rPr>
        <w:t>[42]</w:t>
      </w:r>
      <w:r>
        <w:rPr>
          <w:rFonts w:ascii="宋体" w:hAnsi="宋体"/>
          <w:szCs w:val="24"/>
          <w:vertAlign w:val="superscript"/>
        </w:rPr>
        <w:fldChar w:fldCharType="end"/>
      </w:r>
      <w:r>
        <w:rPr>
          <w:rFonts w:ascii="宋体" w:hAnsi="宋体" w:hint="eastAsia"/>
          <w:szCs w:val="24"/>
        </w:rPr>
        <w:t>。碰撞的种类包含两种：一种是弹性碰撞，另外一种是库伦碰撞。内部的碰撞主要存在于：自由电子之间、电子与带电离子之间及电子与中性粒子之间。</w:t>
      </w:r>
    </w:p>
    <w:p w14:paraId="341F928B" w14:textId="77777777" w:rsidR="00031181" w:rsidRDefault="00000000">
      <w:pPr>
        <w:pStyle w:val="3"/>
      </w:pPr>
      <w:bookmarkStart w:id="122" w:name="_Toc167440860"/>
      <w:bookmarkStart w:id="123" w:name="_Toc155115590"/>
      <w:r>
        <w:t>等离子体</w:t>
      </w:r>
      <w:r>
        <w:rPr>
          <w:rFonts w:hint="eastAsia"/>
        </w:rPr>
        <w:t>的介质特性</w:t>
      </w:r>
      <w:bookmarkEnd w:id="122"/>
      <w:bookmarkEnd w:id="123"/>
    </w:p>
    <w:p w14:paraId="3A459B30" w14:textId="77777777" w:rsidR="00031181" w:rsidRDefault="00000000">
      <w:pPr>
        <w:ind w:firstLine="480"/>
      </w:pPr>
      <w:r>
        <w:rPr>
          <w:rFonts w:hint="eastAsia"/>
        </w:rPr>
        <w:t>等离子体的介质特性主要包含三个参数，分别为：电导率、磁导率以及介电常数，且相对非磁化的等离子体而言，其对应的磁导率为</w:t>
      </w:r>
      <w:r>
        <w:rPr>
          <w:rFonts w:hint="eastAsia"/>
        </w:rPr>
        <w:t>1</w:t>
      </w:r>
      <w:r>
        <w:rPr>
          <w:rFonts w:hint="eastAsia"/>
        </w:rPr>
        <w:t>。故在描述等离子体的介质特性时，主要包含两种形式：一种通过复</w:t>
      </w:r>
      <w:proofErr w:type="gramStart"/>
      <w:r>
        <w:rPr>
          <w:rFonts w:hint="eastAsia"/>
        </w:rPr>
        <w:t>介</w:t>
      </w:r>
      <w:proofErr w:type="gramEnd"/>
      <w:r>
        <w:rPr>
          <w:rFonts w:hint="eastAsia"/>
        </w:rPr>
        <w:t>电系数来进行表述，此时等离子体可被看作是一种色散、有耗的连续电介质；另外的一种则是用电导率进行描述，将等离子看作是色散、有极化效应的复电导率连续导体。而由</w:t>
      </w:r>
      <w:proofErr w:type="gramStart"/>
      <w:r>
        <w:rPr>
          <w:rFonts w:hint="eastAsia"/>
        </w:rPr>
        <w:t>介</w:t>
      </w:r>
      <w:proofErr w:type="gramEnd"/>
      <w:r>
        <w:rPr>
          <w:rFonts w:hint="eastAsia"/>
        </w:rPr>
        <w:t>电系数描述的等离子体形式更具一般性，两种描述形式也是互相等价的。</w:t>
      </w:r>
    </w:p>
    <w:p w14:paraId="1B5F5F39" w14:textId="05F81E8D" w:rsidR="00031181" w:rsidRDefault="00000000">
      <w:pPr>
        <w:ind w:firstLine="480"/>
      </w:pPr>
      <w:r>
        <w:rPr>
          <w:rFonts w:hint="eastAsia"/>
        </w:rPr>
        <w:t>等离子体的等效介电常数可以通过分析电子在外电场作用下的极化效应得到。在均匀等离子体中，极化强度</w:t>
      </w:r>
      <w:r w:rsidR="00A32695" w:rsidRPr="00A32695">
        <w:rPr>
          <w:rStyle w:val="MTConvertedEquation"/>
        </w:rPr>
        <w:t>$P$</w:t>
      </w:r>
      <w:r>
        <w:rPr>
          <w:rFonts w:hint="eastAsia"/>
        </w:rPr>
        <w:t>可以表示为：</w:t>
      </w:r>
    </w:p>
    <w:p w14:paraId="34D4DEEE" w14:textId="77777777" w:rsidR="00031181" w:rsidRPr="00A32695" w:rsidRDefault="00031181">
      <w:pPr>
        <w:ind w:firstLine="480"/>
        <w:rPr>
          <w:rFonts w:ascii="宋体" w:hAnsi="宋体" w:hint="eastAsia"/>
          <w:szCs w:val="24"/>
        </w:rPr>
      </w:pPr>
    </w:p>
    <w:p w14:paraId="65792667" w14:textId="420E176C" w:rsidR="00031181" w:rsidRDefault="00000000">
      <w:pPr>
        <w:pStyle w:val="aff1"/>
      </w:pPr>
      <w:r>
        <w:tab/>
      </w:r>
      <w:proofErr w:type="gramStart"/>
      <w:r w:rsidR="00A32695" w:rsidRPr="00A32695">
        <w:rPr>
          <w:rStyle w:val="MTConvertedEquation"/>
        </w:rPr>
        <w:t>\[</w:t>
      </w:r>
      <w:proofErr w:type="gramEnd"/>
      <w:r w:rsidR="00A32695" w:rsidRPr="00A32695">
        <w:rPr>
          <w:rStyle w:val="MTConvertedEquation"/>
        </w:rPr>
        <w:t xml:space="preserve">\left| P \right| </w:t>
      </w:r>
      <w:proofErr w:type="gramStart"/>
      <w:r w:rsidR="00A32695" w:rsidRPr="00A32695">
        <w:rPr>
          <w:rStyle w:val="MTConvertedEquation"/>
        </w:rPr>
        <w:t>=  -</w:t>
      </w:r>
      <w:proofErr w:type="gramEnd"/>
      <w:r w:rsidR="00A32695" w:rsidRPr="00A32695">
        <w:rPr>
          <w:rStyle w:val="MTConvertedEquation"/>
        </w:rPr>
        <w:t xml:space="preserve"> {</w:t>
      </w:r>
      <w:proofErr w:type="spellStart"/>
      <w:r w:rsidR="00A32695" w:rsidRPr="00A32695">
        <w:rPr>
          <w:rStyle w:val="MTConvertedEquation"/>
        </w:rPr>
        <w:t>n_</w:t>
      </w:r>
      <w:proofErr w:type="gramStart"/>
      <w:r w:rsidR="00A32695" w:rsidRPr="00A32695">
        <w:rPr>
          <w:rStyle w:val="MTConvertedEquation"/>
        </w:rPr>
        <w:t>e</w:t>
      </w:r>
      <w:proofErr w:type="spellEnd"/>
      <w:r w:rsidR="00A32695" w:rsidRPr="00A32695">
        <w:rPr>
          <w:rStyle w:val="MTConvertedEquation"/>
        </w:rPr>
        <w:t>}e</w:t>
      </w:r>
      <w:proofErr w:type="gramEnd"/>
      <w:r w:rsidR="00A32695" w:rsidRPr="00A32695">
        <w:rPr>
          <w:rStyle w:val="MTConvertedEquation"/>
        </w:rPr>
        <w:t>{</w:t>
      </w:r>
      <w:proofErr w:type="spellStart"/>
      <w:r w:rsidR="00A32695" w:rsidRPr="00A32695">
        <w:rPr>
          <w:rStyle w:val="MTConvertedEquation"/>
        </w:rPr>
        <w:t>X_e</w:t>
      </w:r>
      <w:proofErr w:type="spellEnd"/>
      <w:r w:rsidR="00A32695" w:rsidRPr="00A32695">
        <w:rPr>
          <w:rStyle w:val="MTConvertedEquation"/>
        </w:rPr>
        <w:t>} = {\alpha _</w:t>
      </w:r>
      <w:proofErr w:type="gramStart"/>
      <w:r w:rsidR="00A32695" w:rsidRPr="00A32695">
        <w:rPr>
          <w:rStyle w:val="MTConvertedEquation"/>
        </w:rPr>
        <w:t>e}{</w:t>
      </w:r>
      <w:proofErr w:type="gramEnd"/>
      <w:r w:rsidR="00A32695" w:rsidRPr="00A32695">
        <w:rPr>
          <w:rStyle w:val="MTConvertedEquation"/>
        </w:rPr>
        <w:t>\</w:t>
      </w:r>
      <w:proofErr w:type="spellStart"/>
      <w:r w:rsidR="00A32695" w:rsidRPr="00A32695">
        <w:rPr>
          <w:rStyle w:val="MTConvertedEquation"/>
        </w:rPr>
        <w:t>varepsilon</w:t>
      </w:r>
      <w:proofErr w:type="spellEnd"/>
      <w:r w:rsidR="00A32695" w:rsidRPr="00A32695">
        <w:rPr>
          <w:rStyle w:val="MTConvertedEquation"/>
        </w:rPr>
        <w:t xml:space="preserve"> _</w:t>
      </w:r>
      <w:proofErr w:type="gramStart"/>
      <w:r w:rsidR="00A32695" w:rsidRPr="00A32695">
        <w:rPr>
          <w:rStyle w:val="MTConvertedEquation"/>
        </w:rPr>
        <w:t>0}E</w:t>
      </w:r>
      <w:proofErr w:type="gramEnd"/>
      <w:r w:rsidR="00A32695" w:rsidRPr="00A32695">
        <w:rPr>
          <w:rStyle w:val="MTConvertedEquation"/>
        </w:rPr>
        <w:t>\]</w:t>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4</w:t>
      </w:r>
      <w:r>
        <w:fldChar w:fldCharType="end"/>
      </w:r>
      <w:r>
        <w:t>)</w:t>
      </w:r>
    </w:p>
    <w:p w14:paraId="73C3245E" w14:textId="77777777" w:rsidR="00031181" w:rsidRDefault="00031181">
      <w:pPr>
        <w:ind w:firstLine="480"/>
      </w:pPr>
    </w:p>
    <w:p w14:paraId="20571A05" w14:textId="6CB8AD5C" w:rsidR="00031181" w:rsidRDefault="00000000">
      <w:pPr>
        <w:ind w:firstLine="480"/>
      </w:pPr>
      <w:r>
        <w:rPr>
          <w:rFonts w:hint="eastAsia"/>
        </w:rPr>
        <w:t>上式中的</w:t>
      </w:r>
      <w:r w:rsidR="00A32695" w:rsidRPr="00A32695">
        <w:rPr>
          <w:rStyle w:val="MTConvertedEquation"/>
        </w:rPr>
        <w:t>${</w:t>
      </w:r>
      <w:proofErr w:type="spellStart"/>
      <w:r w:rsidR="00A32695" w:rsidRPr="00A32695">
        <w:rPr>
          <w:rStyle w:val="MTConvertedEquation"/>
        </w:rPr>
        <w:t>n_e</w:t>
      </w:r>
      <w:proofErr w:type="spellEnd"/>
      <w:r w:rsidR="00A32695" w:rsidRPr="00A32695">
        <w:rPr>
          <w:rStyle w:val="MTConvertedEquation"/>
        </w:rPr>
        <w:t>}$</w:t>
      </w:r>
      <w:r>
        <w:rPr>
          <w:rFonts w:hint="eastAsia"/>
        </w:rPr>
        <w:t>表示电子密度，</w:t>
      </w:r>
      <w:r w:rsidR="00A32695" w:rsidRPr="00A32695">
        <w:rPr>
          <w:rStyle w:val="MTConvertedEquation"/>
        </w:rPr>
        <w:t>${</w:t>
      </w:r>
      <w:proofErr w:type="spellStart"/>
      <w:r w:rsidR="00A32695" w:rsidRPr="00A32695">
        <w:rPr>
          <w:rStyle w:val="MTConvertedEquation"/>
        </w:rPr>
        <w:t>X_e</w:t>
      </w:r>
      <w:proofErr w:type="spellEnd"/>
      <w:r w:rsidR="00A32695" w:rsidRPr="00A32695">
        <w:rPr>
          <w:rStyle w:val="MTConvertedEquation"/>
        </w:rPr>
        <w:t>}$</w:t>
      </w:r>
      <w:r>
        <w:rPr>
          <w:rFonts w:hint="eastAsia"/>
        </w:rPr>
        <w:t>表示电子偏离平衡处的距离，</w:t>
      </w:r>
      <w:r w:rsidR="00A32695" w:rsidRPr="00A32695">
        <w:rPr>
          <w:rStyle w:val="MTConvertedEquation"/>
        </w:rPr>
        <w:t xml:space="preserve">${\alpha </w:t>
      </w:r>
      <w:r w:rsidR="00A32695" w:rsidRPr="00A32695">
        <w:rPr>
          <w:rStyle w:val="MTConvertedEquation"/>
        </w:rPr>
        <w:lastRenderedPageBreak/>
        <w:t>_e}$</w:t>
      </w:r>
      <w:r>
        <w:rPr>
          <w:rFonts w:hint="eastAsia"/>
        </w:rPr>
        <w:t>表示极化率，</w:t>
      </w:r>
      <w:r w:rsidR="00A32695" w:rsidRPr="00A32695">
        <w:rPr>
          <w:rStyle w:val="MTConvertedEquation"/>
        </w:rPr>
        <w:t>$E$</w:t>
      </w:r>
      <w:r>
        <w:rPr>
          <w:rFonts w:hint="eastAsia"/>
        </w:rPr>
        <w:t>表示外加电场的场强。电子在电场中的运动服从朗之万方程</w:t>
      </w:r>
      <w:r>
        <w:rPr>
          <w:vertAlign w:val="superscript"/>
        </w:rPr>
        <w:fldChar w:fldCharType="begin"/>
      </w:r>
      <w:r>
        <w:rPr>
          <w:vertAlign w:val="superscript"/>
        </w:rPr>
        <w:instrText xml:space="preserve"> </w:instrText>
      </w:r>
      <w:r>
        <w:rPr>
          <w:rFonts w:hint="eastAsia"/>
          <w:vertAlign w:val="superscript"/>
        </w:rPr>
        <w:instrText>REF _Ref156823684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[11]</w:t>
      </w:r>
      <w:r>
        <w:rPr>
          <w:vertAlign w:val="superscript"/>
        </w:rPr>
        <w:fldChar w:fldCharType="end"/>
      </w:r>
      <w:r>
        <w:rPr>
          <w:rFonts w:hint="eastAsia"/>
        </w:rPr>
        <w:t>:</w:t>
      </w:r>
    </w:p>
    <w:p w14:paraId="488DECA3" w14:textId="77777777" w:rsidR="00031181" w:rsidRDefault="00031181">
      <w:pPr>
        <w:ind w:firstLine="480"/>
      </w:pPr>
    </w:p>
    <w:p w14:paraId="07BBF33F" w14:textId="366E17C4" w:rsidR="00031181" w:rsidRDefault="00000000">
      <w:pPr>
        <w:pStyle w:val="aff1"/>
      </w:pPr>
      <w:r>
        <w:tab/>
      </w:r>
      <w:r w:rsidR="00A32695" w:rsidRPr="00A32695">
        <w:rPr>
          <w:rStyle w:val="MTConvertedEquation"/>
        </w:rPr>
        <w:t>\[{</w:t>
      </w:r>
      <w:proofErr w:type="spellStart"/>
      <w:r w:rsidR="00A32695" w:rsidRPr="00A32695">
        <w:rPr>
          <w:rStyle w:val="MTConvertedEquation"/>
        </w:rPr>
        <w:t>m_</w:t>
      </w:r>
      <w:proofErr w:type="gramStart"/>
      <w:r w:rsidR="00A32695" w:rsidRPr="00A32695">
        <w:rPr>
          <w:rStyle w:val="MTConvertedEquation"/>
        </w:rPr>
        <w:t>e</w:t>
      </w:r>
      <w:proofErr w:type="spellEnd"/>
      <w:r w:rsidR="00A32695" w:rsidRPr="00A32695">
        <w:rPr>
          <w:rStyle w:val="MTConvertedEquation"/>
        </w:rPr>
        <w:t>}\</w:t>
      </w:r>
      <w:proofErr w:type="gramEnd"/>
      <w:r w:rsidR="00A32695" w:rsidRPr="00A32695">
        <w:rPr>
          <w:rStyle w:val="MTConvertedEquation"/>
        </w:rPr>
        <w:t>frac{{{d^</w:t>
      </w:r>
      <w:proofErr w:type="gramStart"/>
      <w:r w:rsidR="00A32695" w:rsidRPr="00A32695">
        <w:rPr>
          <w:rStyle w:val="MTConvertedEquation"/>
        </w:rPr>
        <w:t>2}\</w:t>
      </w:r>
      <w:proofErr w:type="spellStart"/>
      <w:proofErr w:type="gramEnd"/>
      <w:r w:rsidR="00A32695" w:rsidRPr="00A32695">
        <w:rPr>
          <w:rStyle w:val="MTConvertedEquation"/>
        </w:rPr>
        <w:t>overrightarrow</w:t>
      </w:r>
      <w:proofErr w:type="spellEnd"/>
      <w:r w:rsidR="00A32695" w:rsidRPr="00A32695">
        <w:rPr>
          <w:rStyle w:val="MTConvertedEquation"/>
        </w:rPr>
        <w:t xml:space="preserve"> {{</w:t>
      </w:r>
      <w:proofErr w:type="spellStart"/>
      <w:r w:rsidR="00A32695" w:rsidRPr="00A32695">
        <w:rPr>
          <w:rStyle w:val="MTConvertedEquation"/>
        </w:rPr>
        <w:t>X_e</w:t>
      </w:r>
      <w:proofErr w:type="spellEnd"/>
      <w:r w:rsidR="00A32695" w:rsidRPr="00A32695">
        <w:rPr>
          <w:rStyle w:val="MTConvertedEquation"/>
        </w:rPr>
        <w:t>}</w:t>
      </w:r>
      <w:proofErr w:type="gramStart"/>
      <w:r w:rsidR="00A32695" w:rsidRPr="00A32695">
        <w:rPr>
          <w:rStyle w:val="MTConvertedEquation"/>
        </w:rPr>
        <w:t>} }}{</w:t>
      </w:r>
      <w:proofErr w:type="gramEnd"/>
      <w:r w:rsidR="00A32695" w:rsidRPr="00A32695">
        <w:rPr>
          <w:rStyle w:val="MTConvertedEquation"/>
        </w:rPr>
        <w:t xml:space="preserve">{d{t^2}}} </w:t>
      </w:r>
      <w:proofErr w:type="gramStart"/>
      <w:r w:rsidR="00A32695" w:rsidRPr="00A32695">
        <w:rPr>
          <w:rStyle w:val="MTConvertedEquation"/>
        </w:rPr>
        <w:t>=  -</w:t>
      </w:r>
      <w:proofErr w:type="gramEnd"/>
      <w:r w:rsidR="00A32695" w:rsidRPr="00A32695">
        <w:rPr>
          <w:rStyle w:val="MTConvertedEquation"/>
        </w:rPr>
        <w:t xml:space="preserve"> {</w:t>
      </w:r>
      <w:proofErr w:type="spellStart"/>
      <w:r w:rsidR="00A32695" w:rsidRPr="00A32695">
        <w:rPr>
          <w:rStyle w:val="MTConvertedEquation"/>
        </w:rPr>
        <w:t>m_</w:t>
      </w:r>
      <w:proofErr w:type="gramStart"/>
      <w:r w:rsidR="00A32695" w:rsidRPr="00A32695">
        <w:rPr>
          <w:rStyle w:val="MTConvertedEquation"/>
        </w:rPr>
        <w:t>e</w:t>
      </w:r>
      <w:proofErr w:type="spellEnd"/>
      <w:r w:rsidR="00A32695" w:rsidRPr="00A32695">
        <w:rPr>
          <w:rStyle w:val="MTConvertedEquation"/>
        </w:rPr>
        <w:t>}{</w:t>
      </w:r>
      <w:proofErr w:type="spellStart"/>
      <w:proofErr w:type="gramEnd"/>
      <w:r w:rsidR="00A32695" w:rsidRPr="00A32695">
        <w:rPr>
          <w:rStyle w:val="MTConvertedEquation"/>
        </w:rPr>
        <w:t>v_</w:t>
      </w:r>
      <w:proofErr w:type="gramStart"/>
      <w:r w:rsidR="00A32695" w:rsidRPr="00A32695">
        <w:rPr>
          <w:rStyle w:val="MTConvertedEquation"/>
        </w:rPr>
        <w:t>e</w:t>
      </w:r>
      <w:proofErr w:type="spellEnd"/>
      <w:r w:rsidR="00A32695" w:rsidRPr="00A32695">
        <w:rPr>
          <w:rStyle w:val="MTConvertedEquation"/>
        </w:rPr>
        <w:t>}\frac{</w:t>
      </w:r>
      <w:proofErr w:type="gramEnd"/>
      <w:r w:rsidR="00A32695" w:rsidRPr="00A32695">
        <w:rPr>
          <w:rStyle w:val="MTConvertedEquation"/>
        </w:rPr>
        <w:t>{d\</w:t>
      </w:r>
      <w:proofErr w:type="spellStart"/>
      <w:r w:rsidR="00A32695" w:rsidRPr="00A32695">
        <w:rPr>
          <w:rStyle w:val="MTConvertedEquation"/>
        </w:rPr>
        <w:t>overrightarrow</w:t>
      </w:r>
      <w:proofErr w:type="spellEnd"/>
      <w:r w:rsidR="00A32695" w:rsidRPr="00A32695">
        <w:rPr>
          <w:rStyle w:val="MTConvertedEquation"/>
        </w:rPr>
        <w:t xml:space="preserve"> {{</w:t>
      </w:r>
      <w:proofErr w:type="spellStart"/>
      <w:r w:rsidR="00A32695" w:rsidRPr="00A32695">
        <w:rPr>
          <w:rStyle w:val="MTConvertedEquation"/>
        </w:rPr>
        <w:t>X_e</w:t>
      </w:r>
      <w:proofErr w:type="spellEnd"/>
      <w:r w:rsidR="00A32695" w:rsidRPr="00A32695">
        <w:rPr>
          <w:rStyle w:val="MTConvertedEquation"/>
        </w:rPr>
        <w:t>}</w:t>
      </w:r>
      <w:proofErr w:type="gramStart"/>
      <w:r w:rsidR="00A32695" w:rsidRPr="00A32695">
        <w:rPr>
          <w:rStyle w:val="MTConvertedEquation"/>
        </w:rPr>
        <w:t>} }}{</w:t>
      </w:r>
      <w:proofErr w:type="gramEnd"/>
      <w:r w:rsidR="00A32695" w:rsidRPr="00A32695">
        <w:rPr>
          <w:rStyle w:val="MTConvertedEquation"/>
        </w:rPr>
        <w:t>{dt}} - e\</w:t>
      </w:r>
      <w:proofErr w:type="spellStart"/>
      <w:r w:rsidR="00A32695" w:rsidRPr="00A32695">
        <w:rPr>
          <w:rStyle w:val="MTConvertedEquation"/>
        </w:rPr>
        <w:t>overrightarrow</w:t>
      </w:r>
      <w:proofErr w:type="spellEnd"/>
      <w:r w:rsidR="00A32695" w:rsidRPr="00A32695">
        <w:rPr>
          <w:rStyle w:val="MTConvertedEquation"/>
        </w:rPr>
        <w:t xml:space="preserve"> E \]</w:t>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5</w:t>
      </w:r>
      <w:r>
        <w:fldChar w:fldCharType="end"/>
      </w:r>
      <w:r>
        <w:t>)</w:t>
      </w:r>
    </w:p>
    <w:p w14:paraId="506F7D0B" w14:textId="77777777" w:rsidR="00031181" w:rsidRDefault="00031181">
      <w:pPr>
        <w:ind w:firstLine="480"/>
      </w:pPr>
    </w:p>
    <w:p w14:paraId="601D01EF" w14:textId="5DCBFACE" w:rsidR="00031181" w:rsidRDefault="00000000">
      <w:pPr>
        <w:ind w:firstLine="480"/>
      </w:pPr>
      <w:r>
        <w:rPr>
          <w:rFonts w:hint="eastAsia"/>
        </w:rPr>
        <w:t>上式中的</w:t>
      </w:r>
      <w:r w:rsidR="00A32695" w:rsidRPr="00A32695">
        <w:rPr>
          <w:rStyle w:val="MTConvertedEquation"/>
        </w:rPr>
        <w:t>${</w:t>
      </w:r>
      <w:proofErr w:type="spellStart"/>
      <w:r w:rsidR="00A32695" w:rsidRPr="00A32695">
        <w:rPr>
          <w:rStyle w:val="MTConvertedEquation"/>
        </w:rPr>
        <w:t>v_e</w:t>
      </w:r>
      <w:proofErr w:type="spellEnd"/>
      <w:r w:rsidR="00A32695" w:rsidRPr="00A32695">
        <w:rPr>
          <w:rStyle w:val="MTConvertedEquation"/>
        </w:rPr>
        <w:t>}$</w:t>
      </w:r>
      <w:r>
        <w:rPr>
          <w:rFonts w:hint="eastAsia"/>
        </w:rPr>
        <w:t>表示的是电子碰撞频率，其中</w:t>
      </w:r>
      <w:r w:rsidR="00A32695" w:rsidRPr="00A32695">
        <w:rPr>
          <w:rStyle w:val="MTConvertedEquation"/>
        </w:rPr>
        <w:t>${</w:t>
      </w:r>
      <w:proofErr w:type="spellStart"/>
      <w:r w:rsidR="00A32695" w:rsidRPr="00A32695">
        <w:rPr>
          <w:rStyle w:val="MTConvertedEquation"/>
        </w:rPr>
        <w:t>X_e</w:t>
      </w:r>
      <w:proofErr w:type="spellEnd"/>
      <w:r w:rsidR="00A32695" w:rsidRPr="00A32695">
        <w:rPr>
          <w:rStyle w:val="MTConvertedEquation"/>
        </w:rPr>
        <w:t>}$</w:t>
      </w:r>
      <w:r>
        <w:rPr>
          <w:rFonts w:hint="eastAsia"/>
        </w:rPr>
        <w:t>和</w:t>
      </w:r>
      <w:r w:rsidR="00A32695" w:rsidRPr="00A32695">
        <w:rPr>
          <w:rStyle w:val="MTConvertedEquation"/>
        </w:rPr>
        <w:t>$E$</w:t>
      </w:r>
      <w:r>
        <w:rPr>
          <w:rFonts w:hint="eastAsia"/>
        </w:rPr>
        <w:t>具有</w:t>
      </w:r>
      <w:r w:rsidR="00A32695" w:rsidRPr="00A32695">
        <w:rPr>
          <w:rStyle w:val="MTConvertedEquation"/>
        </w:rPr>
        <w:t>${e^{ - j\omega t}}$</w:t>
      </w:r>
      <w:r>
        <w:rPr>
          <w:rFonts w:hint="eastAsia"/>
        </w:rPr>
        <w:t>时</w:t>
      </w:r>
      <w:proofErr w:type="gramStart"/>
      <w:r>
        <w:rPr>
          <w:rFonts w:hint="eastAsia"/>
        </w:rPr>
        <w:t>谐</w:t>
      </w:r>
      <w:proofErr w:type="gramEnd"/>
      <w:r>
        <w:rPr>
          <w:rFonts w:hint="eastAsia"/>
        </w:rPr>
        <w:t>性，且当无外磁场时，由上式可得到电子偏离平衡处的距离为：</w:t>
      </w:r>
    </w:p>
    <w:p w14:paraId="53E02017" w14:textId="77777777" w:rsidR="00031181" w:rsidRDefault="00031181">
      <w:pPr>
        <w:ind w:firstLine="480"/>
        <w:rPr>
          <w:rFonts w:ascii="宋体" w:hAnsi="宋体" w:hint="eastAsia"/>
          <w:szCs w:val="24"/>
        </w:rPr>
      </w:pPr>
    </w:p>
    <w:p w14:paraId="583BEC45" w14:textId="74C36A87" w:rsidR="00031181" w:rsidRDefault="00000000">
      <w:pPr>
        <w:pStyle w:val="aff1"/>
      </w:pPr>
      <w:r>
        <w:tab/>
      </w:r>
      <w:r w:rsidR="00A32695" w:rsidRPr="00A32695">
        <w:rPr>
          <w:rStyle w:val="MTConvertedEquation"/>
        </w:rPr>
        <w:t>\[{</w:t>
      </w:r>
      <w:proofErr w:type="spellStart"/>
      <w:r w:rsidR="00A32695" w:rsidRPr="00A32695">
        <w:rPr>
          <w:rStyle w:val="MTConvertedEquation"/>
        </w:rPr>
        <w:t>X_e</w:t>
      </w:r>
      <w:proofErr w:type="spellEnd"/>
      <w:r w:rsidR="00A32695" w:rsidRPr="00A32695">
        <w:rPr>
          <w:rStyle w:val="MTConvertedEquation"/>
        </w:rPr>
        <w:t>} = \frac{{</w:t>
      </w:r>
      <w:proofErr w:type="spellStart"/>
      <w:r w:rsidR="00A32695" w:rsidRPr="00A32695">
        <w:rPr>
          <w:rStyle w:val="MTConvertedEquation"/>
        </w:rPr>
        <w:t>eE</w:t>
      </w:r>
      <w:proofErr w:type="spellEnd"/>
      <w:proofErr w:type="gramStart"/>
      <w:r w:rsidR="00A32695" w:rsidRPr="00A32695">
        <w:rPr>
          <w:rStyle w:val="MTConvertedEquation"/>
        </w:rPr>
        <w:t>}}{</w:t>
      </w:r>
      <w:proofErr w:type="gramEnd"/>
      <w:r w:rsidR="00A32695" w:rsidRPr="00A32695">
        <w:rPr>
          <w:rStyle w:val="MTConvertedEquation"/>
        </w:rPr>
        <w:t>{{</w:t>
      </w:r>
      <w:proofErr w:type="spellStart"/>
      <w:r w:rsidR="00A32695" w:rsidRPr="00A32695">
        <w:rPr>
          <w:rStyle w:val="MTConvertedEquation"/>
        </w:rPr>
        <w:t>m_</w:t>
      </w:r>
      <w:proofErr w:type="gramStart"/>
      <w:r w:rsidR="00A32695" w:rsidRPr="00A32695">
        <w:rPr>
          <w:rStyle w:val="MTConvertedEquation"/>
        </w:rPr>
        <w:t>e</w:t>
      </w:r>
      <w:proofErr w:type="spellEnd"/>
      <w:r w:rsidR="00A32695" w:rsidRPr="00A32695">
        <w:rPr>
          <w:rStyle w:val="MTConvertedEquation"/>
        </w:rPr>
        <w:t>}\</w:t>
      </w:r>
      <w:proofErr w:type="gramEnd"/>
      <w:r w:rsidR="00A32695" w:rsidRPr="00A32695">
        <w:rPr>
          <w:rStyle w:val="MTConvertedEquation"/>
        </w:rPr>
        <w:t>omega (\</w:t>
      </w:r>
      <w:proofErr w:type="gramStart"/>
      <w:r w:rsidR="00A32695" w:rsidRPr="00A32695">
        <w:rPr>
          <w:rStyle w:val="MTConvertedEquation"/>
        </w:rPr>
        <w:t>omega  +</w:t>
      </w:r>
      <w:proofErr w:type="gramEnd"/>
      <w:r w:rsidR="00A32695" w:rsidRPr="00A32695">
        <w:rPr>
          <w:rStyle w:val="MTConvertedEquation"/>
        </w:rPr>
        <w:t xml:space="preserve"> j{</w:t>
      </w:r>
      <w:proofErr w:type="spellStart"/>
      <w:r w:rsidR="00A32695" w:rsidRPr="00A32695">
        <w:rPr>
          <w:rStyle w:val="MTConvertedEquation"/>
        </w:rPr>
        <w:t>v_e</w:t>
      </w:r>
      <w:proofErr w:type="spellEnd"/>
      <w:r w:rsidR="00A32695" w:rsidRPr="00A32695">
        <w:rPr>
          <w:rStyle w:val="MTConvertedEquation"/>
        </w:rPr>
        <w:t>})</w:t>
      </w:r>
      <w:proofErr w:type="gramStart"/>
      <w:r w:rsidR="00A32695" w:rsidRPr="00A32695">
        <w:rPr>
          <w:rStyle w:val="MTConvertedEquation"/>
        </w:rPr>
        <w:t>}}\</w:t>
      </w:r>
      <w:proofErr w:type="gramEnd"/>
      <w:r w:rsidR="00A32695" w:rsidRPr="00A32695">
        <w:rPr>
          <w:rStyle w:val="MTConvertedEquation"/>
        </w:rPr>
        <w:t>]</w:t>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6</w:t>
      </w:r>
      <w:r>
        <w:fldChar w:fldCharType="end"/>
      </w:r>
      <w:r>
        <w:t>)</w:t>
      </w:r>
    </w:p>
    <w:p w14:paraId="0DE3EBB6" w14:textId="77777777" w:rsidR="00031181" w:rsidRDefault="00031181">
      <w:pPr>
        <w:ind w:firstLine="480"/>
      </w:pPr>
    </w:p>
    <w:p w14:paraId="7BD65405" w14:textId="5C03A2FD" w:rsidR="00031181" w:rsidRDefault="00000000">
      <w:pPr>
        <w:ind w:firstLine="480"/>
        <w:rPr>
          <w:rFonts w:ascii="宋体" w:hAnsi="宋体" w:hint="eastAsia"/>
          <w:szCs w:val="24"/>
        </w:rPr>
      </w:pPr>
      <w:r>
        <w:rPr>
          <w:rFonts w:ascii="宋体" w:hAnsi="宋体" w:hint="eastAsia"/>
          <w:szCs w:val="24"/>
        </w:rPr>
        <w:t>可得到等离子体的极化率</w:t>
      </w:r>
      <w:r w:rsidR="00A32695" w:rsidRPr="00A32695">
        <w:rPr>
          <w:rStyle w:val="MTConvertedEquation"/>
          <w:rFonts w:hint="eastAsia"/>
        </w:rPr>
        <w:t>${\alpha _e}$</w:t>
      </w:r>
      <w:r>
        <w:rPr>
          <w:rFonts w:ascii="宋体" w:hAnsi="宋体" w:hint="eastAsia"/>
          <w:szCs w:val="24"/>
        </w:rPr>
        <w:t>可表示为：</w:t>
      </w:r>
    </w:p>
    <w:p w14:paraId="686238C7" w14:textId="77777777" w:rsidR="00031181" w:rsidRDefault="00031181">
      <w:pPr>
        <w:ind w:firstLine="480"/>
        <w:rPr>
          <w:rFonts w:ascii="宋体" w:hAnsi="宋体" w:hint="eastAsia"/>
          <w:szCs w:val="24"/>
        </w:rPr>
      </w:pPr>
    </w:p>
    <w:p w14:paraId="1B2918F7" w14:textId="6BFC9131" w:rsidR="00031181" w:rsidRDefault="00000000">
      <w:pPr>
        <w:pStyle w:val="aff1"/>
      </w:pPr>
      <w:bookmarkStart w:id="124" w:name="MTBlankEqn"/>
      <w:r>
        <w:tab/>
      </w:r>
      <w:bookmarkEnd w:id="124"/>
      <w:proofErr w:type="gramStart"/>
      <w:r w:rsidR="00A32695" w:rsidRPr="00A32695">
        <w:rPr>
          <w:rStyle w:val="MTConvertedEquation"/>
        </w:rPr>
        <w:t>\[</w:t>
      </w:r>
      <w:proofErr w:type="gramEnd"/>
      <w:r w:rsidR="00A32695" w:rsidRPr="00A32695">
        <w:rPr>
          <w:rStyle w:val="MTConvertedEquation"/>
        </w:rPr>
        <w:t xml:space="preserve">{\alpha _e} </w:t>
      </w:r>
      <w:proofErr w:type="gramStart"/>
      <w:r w:rsidR="00A32695" w:rsidRPr="00A32695">
        <w:rPr>
          <w:rStyle w:val="MTConvertedEquation"/>
        </w:rPr>
        <w:t>=  -</w:t>
      </w:r>
      <w:proofErr w:type="gramEnd"/>
      <w:r w:rsidR="00A32695" w:rsidRPr="00A32695">
        <w:rPr>
          <w:rStyle w:val="MTConvertedEquation"/>
        </w:rPr>
        <w:t xml:space="preserve"> \frac{{{</w:t>
      </w:r>
      <w:proofErr w:type="spellStart"/>
      <w:r w:rsidR="00A32695" w:rsidRPr="00A32695">
        <w:rPr>
          <w:rStyle w:val="MTConvertedEquation"/>
        </w:rPr>
        <w:t>n_</w:t>
      </w:r>
      <w:proofErr w:type="gramStart"/>
      <w:r w:rsidR="00A32695" w:rsidRPr="00A32695">
        <w:rPr>
          <w:rStyle w:val="MTConvertedEquation"/>
        </w:rPr>
        <w:t>e</w:t>
      </w:r>
      <w:proofErr w:type="spellEnd"/>
      <w:r w:rsidR="00A32695" w:rsidRPr="00A32695">
        <w:rPr>
          <w:rStyle w:val="MTConvertedEquation"/>
        </w:rPr>
        <w:t>}{</w:t>
      </w:r>
      <w:proofErr w:type="gramEnd"/>
      <w:r w:rsidR="00A32695" w:rsidRPr="00A32695">
        <w:rPr>
          <w:rStyle w:val="MTConvertedEquation"/>
        </w:rPr>
        <w:t>e^2}</w:t>
      </w:r>
      <w:proofErr w:type="gramStart"/>
      <w:r w:rsidR="00A32695" w:rsidRPr="00A32695">
        <w:rPr>
          <w:rStyle w:val="MTConvertedEquation"/>
        </w:rPr>
        <w:t>}}{</w:t>
      </w:r>
      <w:proofErr w:type="gramEnd"/>
      <w:r w:rsidR="00A32695" w:rsidRPr="00A32695">
        <w:rPr>
          <w:rStyle w:val="MTConvertedEquation"/>
        </w:rPr>
        <w:t>{{</w:t>
      </w:r>
      <w:proofErr w:type="spellStart"/>
      <w:r w:rsidR="00A32695" w:rsidRPr="00A32695">
        <w:rPr>
          <w:rStyle w:val="MTConvertedEquation"/>
        </w:rPr>
        <w:t>m_</w:t>
      </w:r>
      <w:proofErr w:type="gramStart"/>
      <w:r w:rsidR="00A32695" w:rsidRPr="00A32695">
        <w:rPr>
          <w:rStyle w:val="MTConvertedEquation"/>
        </w:rPr>
        <w:t>e</w:t>
      </w:r>
      <w:proofErr w:type="spellEnd"/>
      <w:r w:rsidR="00A32695" w:rsidRPr="00A32695">
        <w:rPr>
          <w:rStyle w:val="MTConvertedEquation"/>
        </w:rPr>
        <w:t>}{</w:t>
      </w:r>
      <w:proofErr w:type="gramEnd"/>
      <w:r w:rsidR="00A32695" w:rsidRPr="00A32695">
        <w:rPr>
          <w:rStyle w:val="MTConvertedEquation"/>
        </w:rPr>
        <w:t>\</w:t>
      </w:r>
      <w:proofErr w:type="spellStart"/>
      <w:r w:rsidR="00A32695" w:rsidRPr="00A32695">
        <w:rPr>
          <w:rStyle w:val="MTConvertedEquation"/>
        </w:rPr>
        <w:t>varepsilon</w:t>
      </w:r>
      <w:proofErr w:type="spellEnd"/>
      <w:r w:rsidR="00A32695" w:rsidRPr="00A32695">
        <w:rPr>
          <w:rStyle w:val="MTConvertedEquation"/>
        </w:rPr>
        <w:t xml:space="preserve"> _</w:t>
      </w:r>
      <w:proofErr w:type="gramStart"/>
      <w:r w:rsidR="00A32695" w:rsidRPr="00A32695">
        <w:rPr>
          <w:rStyle w:val="MTConvertedEquation"/>
        </w:rPr>
        <w:t>0}\</w:t>
      </w:r>
      <w:proofErr w:type="gramEnd"/>
      <w:r w:rsidR="00A32695" w:rsidRPr="00A32695">
        <w:rPr>
          <w:rStyle w:val="MTConvertedEquation"/>
        </w:rPr>
        <w:t>omega (\</w:t>
      </w:r>
      <w:proofErr w:type="gramStart"/>
      <w:r w:rsidR="00A32695" w:rsidRPr="00A32695">
        <w:rPr>
          <w:rStyle w:val="MTConvertedEquation"/>
        </w:rPr>
        <w:t>omega  +</w:t>
      </w:r>
      <w:proofErr w:type="gramEnd"/>
      <w:r w:rsidR="00A32695" w:rsidRPr="00A32695">
        <w:rPr>
          <w:rStyle w:val="MTConvertedEquation"/>
        </w:rPr>
        <w:t xml:space="preserve"> j{</w:t>
      </w:r>
      <w:proofErr w:type="spellStart"/>
      <w:r w:rsidR="00A32695" w:rsidRPr="00A32695">
        <w:rPr>
          <w:rStyle w:val="MTConvertedEquation"/>
        </w:rPr>
        <w:t>v_e</w:t>
      </w:r>
      <w:proofErr w:type="spellEnd"/>
      <w:r w:rsidR="00A32695" w:rsidRPr="00A32695">
        <w:rPr>
          <w:rStyle w:val="MTConvertedEquation"/>
        </w:rPr>
        <w:t>})</w:t>
      </w:r>
      <w:proofErr w:type="gramStart"/>
      <w:r w:rsidR="00A32695" w:rsidRPr="00A32695">
        <w:rPr>
          <w:rStyle w:val="MTConvertedEquation"/>
        </w:rPr>
        <w:t>}}\</w:t>
      </w:r>
      <w:proofErr w:type="gramEnd"/>
      <w:r w:rsidR="00A32695" w:rsidRPr="00A32695">
        <w:rPr>
          <w:rStyle w:val="MTConvertedEquation"/>
        </w:rPr>
        <w:t>]</w:t>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7</w:t>
      </w:r>
      <w:r>
        <w:fldChar w:fldCharType="end"/>
      </w:r>
      <w:r>
        <w:t>)</w:t>
      </w:r>
    </w:p>
    <w:p w14:paraId="12AF7A13" w14:textId="77777777" w:rsidR="00031181" w:rsidRDefault="00031181">
      <w:pPr>
        <w:ind w:firstLine="480"/>
      </w:pPr>
    </w:p>
    <w:p w14:paraId="70EAE32C" w14:textId="77777777" w:rsidR="00031181" w:rsidRDefault="00000000">
      <w:pPr>
        <w:ind w:firstLine="480"/>
        <w:rPr>
          <w:rFonts w:ascii="宋体" w:hAnsi="宋体" w:hint="eastAsia"/>
          <w:szCs w:val="24"/>
        </w:rPr>
      </w:pPr>
      <w:r>
        <w:rPr>
          <w:rFonts w:ascii="宋体" w:hAnsi="宋体" w:hint="eastAsia"/>
          <w:szCs w:val="24"/>
        </w:rPr>
        <w:t>可得到极化率与等离子体特征频率的关系如下：</w:t>
      </w:r>
    </w:p>
    <w:p w14:paraId="7E19F8A1" w14:textId="77777777" w:rsidR="00031181" w:rsidRDefault="00031181">
      <w:pPr>
        <w:ind w:firstLine="480"/>
        <w:rPr>
          <w:rFonts w:ascii="宋体" w:hAnsi="宋体" w:hint="eastAsia"/>
          <w:szCs w:val="24"/>
        </w:rPr>
      </w:pPr>
    </w:p>
    <w:p w14:paraId="45643D30" w14:textId="438D1F60" w:rsidR="00031181" w:rsidRDefault="00000000">
      <w:pPr>
        <w:pStyle w:val="aff1"/>
      </w:pPr>
      <w:r>
        <w:tab/>
      </w:r>
      <w:r w:rsidR="00A32695" w:rsidRPr="00A32695">
        <w:rPr>
          <w:rStyle w:val="MTConvertedEquation"/>
        </w:rPr>
        <w:t>\[{\alpha _e} =  - \frac{{{\omega _p}^2}}{{\omega (\omega  + j{</w:t>
      </w:r>
      <w:proofErr w:type="spellStart"/>
      <w:r w:rsidR="00A32695" w:rsidRPr="00A32695">
        <w:rPr>
          <w:rStyle w:val="MTConvertedEquation"/>
        </w:rPr>
        <w:t>v_e</w:t>
      </w:r>
      <w:proofErr w:type="spellEnd"/>
      <w:r w:rsidR="00A32695" w:rsidRPr="00A32695">
        <w:rPr>
          <w:rStyle w:val="MTConvertedEquation"/>
        </w:rPr>
        <w:t>})}} =  - \frac{{{\omega _p}^2}}{{{\omega ^2} + {</w:t>
      </w:r>
      <w:proofErr w:type="spellStart"/>
      <w:r w:rsidR="00A32695" w:rsidRPr="00A32695">
        <w:rPr>
          <w:rStyle w:val="MTConvertedEquation"/>
        </w:rPr>
        <w:t>v_e</w:t>
      </w:r>
      <w:proofErr w:type="spellEnd"/>
      <w:r w:rsidR="00A32695" w:rsidRPr="00A32695">
        <w:rPr>
          <w:rStyle w:val="MTConvertedEquation"/>
        </w:rPr>
        <w:t>}^2}} - j\frac{{{\omega _p}^2v/\omega }}{{{\omega ^2} + {</w:t>
      </w:r>
      <w:proofErr w:type="spellStart"/>
      <w:r w:rsidR="00A32695" w:rsidRPr="00A32695">
        <w:rPr>
          <w:rStyle w:val="MTConvertedEquation"/>
        </w:rPr>
        <w:t>v_e</w:t>
      </w:r>
      <w:proofErr w:type="spellEnd"/>
      <w:r w:rsidR="00A32695" w:rsidRPr="00A32695">
        <w:rPr>
          <w:rStyle w:val="MTConvertedEquation"/>
        </w:rPr>
        <w:t>}^2}}\]</w:t>
      </w:r>
      <w:r>
        <w:tab/>
      </w:r>
      <w:r>
        <w:rPr>
          <w:rFonts w:hint="eastAsia"/>
        </w:rPr>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8</w:t>
      </w:r>
      <w:r>
        <w:fldChar w:fldCharType="end"/>
      </w:r>
      <w:r>
        <w:t>)</w:t>
      </w:r>
    </w:p>
    <w:p w14:paraId="318C284A" w14:textId="77777777" w:rsidR="00031181" w:rsidRDefault="00031181">
      <w:pPr>
        <w:ind w:firstLine="480"/>
      </w:pPr>
    </w:p>
    <w:p w14:paraId="68F26E28" w14:textId="6CA2C779" w:rsidR="00031181" w:rsidRDefault="00000000">
      <w:pPr>
        <w:ind w:firstLine="480"/>
        <w:rPr>
          <w:rFonts w:ascii="宋体" w:hAnsi="宋体" w:hint="eastAsia"/>
          <w:szCs w:val="24"/>
        </w:rPr>
      </w:pPr>
      <w:r>
        <w:rPr>
          <w:rFonts w:ascii="宋体" w:hAnsi="宋体" w:hint="eastAsia"/>
          <w:szCs w:val="24"/>
        </w:rPr>
        <w:t>等离子体的介电常数</w:t>
      </w:r>
      <w:r w:rsidR="00A32695" w:rsidRPr="00A32695">
        <w:rPr>
          <w:rStyle w:val="MTConvertedEquation"/>
          <w:rFonts w:hint="eastAsia"/>
        </w:rPr>
        <w:t>$\</w:t>
      </w:r>
      <w:proofErr w:type="spellStart"/>
      <w:r w:rsidR="00A32695" w:rsidRPr="00A32695">
        <w:rPr>
          <w:rStyle w:val="MTConvertedEquation"/>
          <w:rFonts w:hint="eastAsia"/>
        </w:rPr>
        <w:t>varepsilon</w:t>
      </w:r>
      <w:proofErr w:type="spellEnd"/>
      <w:r w:rsidR="00A32695" w:rsidRPr="00A32695">
        <w:rPr>
          <w:rStyle w:val="MTConvertedEquation"/>
          <w:rFonts w:hint="eastAsia"/>
        </w:rPr>
        <w:t xml:space="preserve"> $</w:t>
      </w:r>
      <w:r>
        <w:rPr>
          <w:rFonts w:ascii="宋体" w:hAnsi="宋体" w:hint="eastAsia"/>
          <w:szCs w:val="24"/>
        </w:rPr>
        <w:t>表示为：</w:t>
      </w:r>
    </w:p>
    <w:p w14:paraId="3778D51D" w14:textId="77777777" w:rsidR="00031181" w:rsidRDefault="00031181">
      <w:pPr>
        <w:ind w:firstLine="480"/>
        <w:rPr>
          <w:rFonts w:ascii="宋体" w:hAnsi="宋体" w:hint="eastAsia"/>
          <w:szCs w:val="24"/>
        </w:rPr>
      </w:pPr>
    </w:p>
    <w:p w14:paraId="3194988C" w14:textId="7D43F18F" w:rsidR="00031181" w:rsidRDefault="00000000">
      <w:pPr>
        <w:pStyle w:val="aff1"/>
      </w:pPr>
      <w:r>
        <w:tab/>
      </w:r>
      <w:r w:rsidR="00A32695" w:rsidRPr="00A32695">
        <w:rPr>
          <w:rStyle w:val="MTConvertedEquation"/>
        </w:rPr>
        <w:t>\[\</w:t>
      </w:r>
      <w:proofErr w:type="spellStart"/>
      <w:r w:rsidR="00A32695" w:rsidRPr="00A32695">
        <w:rPr>
          <w:rStyle w:val="MTConvertedEquation"/>
        </w:rPr>
        <w:t>varepsilon</w:t>
      </w:r>
      <w:proofErr w:type="spellEnd"/>
      <w:r w:rsidR="00A32695" w:rsidRPr="00A32695">
        <w:rPr>
          <w:rStyle w:val="MTConvertedEquation"/>
        </w:rPr>
        <w:t xml:space="preserve">  = (1 + {\alpha _e}){\</w:t>
      </w:r>
      <w:proofErr w:type="spellStart"/>
      <w:r w:rsidR="00A32695" w:rsidRPr="00A32695">
        <w:rPr>
          <w:rStyle w:val="MTConvertedEquation"/>
        </w:rPr>
        <w:t>varepsilon</w:t>
      </w:r>
      <w:proofErr w:type="spellEnd"/>
      <w:r w:rsidR="00A32695" w:rsidRPr="00A32695">
        <w:rPr>
          <w:rStyle w:val="MTConvertedEquation"/>
        </w:rPr>
        <w:t xml:space="preserve"> _0} = (1 - \frac{{{\omega _p}^2}}{{{\omega ^2} + {</w:t>
      </w:r>
      <w:proofErr w:type="spellStart"/>
      <w:r w:rsidR="00A32695" w:rsidRPr="00A32695">
        <w:rPr>
          <w:rStyle w:val="MTConvertedEquation"/>
        </w:rPr>
        <w:t>v_e</w:t>
      </w:r>
      <w:proofErr w:type="spellEnd"/>
      <w:r w:rsidR="00A32695" w:rsidRPr="00A32695">
        <w:rPr>
          <w:rStyle w:val="MTConvertedEquation"/>
        </w:rPr>
        <w:t>}^2}} - j\frac{{{\omega _p}^2v/\omega }}{{{\omega ^2} + {</w:t>
      </w:r>
      <w:proofErr w:type="spellStart"/>
      <w:r w:rsidR="00A32695" w:rsidRPr="00A32695">
        <w:rPr>
          <w:rStyle w:val="MTConvertedEquation"/>
        </w:rPr>
        <w:t>v_e</w:t>
      </w:r>
      <w:proofErr w:type="spellEnd"/>
      <w:r w:rsidR="00A32695" w:rsidRPr="00A32695">
        <w:rPr>
          <w:rStyle w:val="MTConvertedEquation"/>
        </w:rPr>
        <w:t>}^2}}){\</w:t>
      </w:r>
      <w:proofErr w:type="spellStart"/>
      <w:r w:rsidR="00A32695" w:rsidRPr="00A32695">
        <w:rPr>
          <w:rStyle w:val="MTConvertedEquation"/>
        </w:rPr>
        <w:t>varepsilon</w:t>
      </w:r>
      <w:proofErr w:type="spellEnd"/>
      <w:r w:rsidR="00A32695" w:rsidRPr="00A32695">
        <w:rPr>
          <w:rStyle w:val="MTConvertedEquation"/>
        </w:rPr>
        <w:t xml:space="preserve"> _0}\]</w:t>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9</w:t>
      </w:r>
      <w:r>
        <w:fldChar w:fldCharType="end"/>
      </w:r>
      <w:r>
        <w:t>)</w:t>
      </w:r>
    </w:p>
    <w:p w14:paraId="2CACF2A0" w14:textId="77777777" w:rsidR="00031181" w:rsidRDefault="00031181">
      <w:pPr>
        <w:spacing w:line="240" w:lineRule="auto"/>
        <w:ind w:firstLine="480"/>
      </w:pPr>
    </w:p>
    <w:p w14:paraId="01E4ADB5" w14:textId="77777777" w:rsidR="00031181" w:rsidRDefault="00000000">
      <w:pPr>
        <w:pStyle w:val="3"/>
      </w:pPr>
      <w:bookmarkStart w:id="125" w:name="_Toc155115591"/>
      <w:bookmarkStart w:id="126" w:name="_Toc167440861"/>
      <w:r>
        <w:rPr>
          <w:rFonts w:hint="eastAsia"/>
        </w:rPr>
        <w:t>等离子体中的电磁波传播</w:t>
      </w:r>
      <w:bookmarkEnd w:id="125"/>
      <w:r>
        <w:rPr>
          <w:rFonts w:hint="eastAsia"/>
        </w:rPr>
        <w:t>规律</w:t>
      </w:r>
      <w:bookmarkEnd w:id="126"/>
    </w:p>
    <w:p w14:paraId="3CE8BA77" w14:textId="77777777" w:rsidR="00031181" w:rsidRDefault="00000000">
      <w:pPr>
        <w:ind w:firstLine="480"/>
        <w:rPr>
          <w:rFonts w:ascii="宋体" w:hAnsi="宋体" w:hint="eastAsia"/>
          <w:szCs w:val="24"/>
        </w:rPr>
      </w:pPr>
      <w:r>
        <w:rPr>
          <w:rFonts w:ascii="宋体" w:hAnsi="宋体" w:hint="eastAsia"/>
          <w:szCs w:val="24"/>
        </w:rPr>
        <w:t>多数介质中的电磁传播规律均可通过麦克斯韦方程来描述，前文阐述了等离子体可以被看成一种有耗色散的特殊电介质,且本论文的电子密度诊断是对于平均电子密度的测量，故此处只讨论均匀等离子体模型中的电磁波传播特性。</w:t>
      </w:r>
    </w:p>
    <w:p w14:paraId="47464C89" w14:textId="77777777" w:rsidR="00031181" w:rsidRDefault="00000000">
      <w:pPr>
        <w:ind w:firstLine="480"/>
        <w:rPr>
          <w:rFonts w:ascii="宋体" w:hAnsi="宋体" w:hint="eastAsia"/>
          <w:szCs w:val="24"/>
        </w:rPr>
      </w:pPr>
      <w:r>
        <w:rPr>
          <w:rFonts w:ascii="宋体" w:hAnsi="宋体" w:hint="eastAsia"/>
          <w:szCs w:val="24"/>
        </w:rPr>
        <w:t>电磁波在均匀等离子体中进行传播时的麦克斯韦方程组可表示为：</w:t>
      </w:r>
    </w:p>
    <w:p w14:paraId="6EF3046D" w14:textId="77777777" w:rsidR="00031181" w:rsidRDefault="00031181">
      <w:pPr>
        <w:ind w:firstLine="480"/>
        <w:rPr>
          <w:rFonts w:ascii="宋体" w:hAnsi="宋体" w:hint="eastAsia"/>
          <w:szCs w:val="24"/>
        </w:rPr>
      </w:pPr>
    </w:p>
    <w:p w14:paraId="7BDAB985" w14:textId="3929098B" w:rsidR="00A32695" w:rsidRPr="00A32695" w:rsidRDefault="00000000">
      <w:pPr>
        <w:pStyle w:val="aff1"/>
        <w:rPr>
          <w:rStyle w:val="MTConvertedEquation"/>
        </w:rPr>
      </w:pPr>
      <w:r>
        <w:tab/>
      </w:r>
      <w:proofErr w:type="gramStart"/>
      <w:r w:rsidR="00A32695" w:rsidRPr="00A32695">
        <w:rPr>
          <w:rStyle w:val="MTConvertedEquation"/>
        </w:rPr>
        <w:t>\[\left\{ \</w:t>
      </w:r>
      <w:proofErr w:type="gramEnd"/>
      <w:r w:rsidR="00A32695" w:rsidRPr="00A32695">
        <w:rPr>
          <w:rStyle w:val="MTConvertedEquation"/>
        </w:rPr>
        <w:t>begin{array}{l}</w:t>
      </w:r>
    </w:p>
    <w:p w14:paraId="1829092C" w14:textId="77777777" w:rsidR="00A32695" w:rsidRPr="00A32695" w:rsidRDefault="00A32695">
      <w:pPr>
        <w:pStyle w:val="aff1"/>
        <w:rPr>
          <w:rStyle w:val="MTConvertedEquation"/>
        </w:rPr>
      </w:pPr>
      <w:r w:rsidRPr="00A32695">
        <w:rPr>
          <w:rStyle w:val="MTConvertedEquation"/>
        </w:rPr>
        <w:t>\</w:t>
      </w:r>
      <w:proofErr w:type="spellStart"/>
      <w:proofErr w:type="gramStart"/>
      <w:r w:rsidRPr="00A32695">
        <w:rPr>
          <w:rStyle w:val="MTConvertedEquation"/>
        </w:rPr>
        <w:t>nabla</w:t>
      </w:r>
      <w:proofErr w:type="spellEnd"/>
      <w:r w:rsidRPr="00A32695">
        <w:rPr>
          <w:rStyle w:val="MTConvertedEquation"/>
        </w:rPr>
        <w:t xml:space="preserve">  \</w:t>
      </w:r>
      <w:proofErr w:type="gramEnd"/>
      <w:r w:rsidRPr="00A32695">
        <w:rPr>
          <w:rStyle w:val="MTConvertedEquation"/>
        </w:rPr>
        <w:t>times \</w:t>
      </w:r>
      <w:proofErr w:type="spellStart"/>
      <w:r w:rsidRPr="00A32695">
        <w:rPr>
          <w:rStyle w:val="MTConvertedEquation"/>
        </w:rPr>
        <w:t>overrightarrow</w:t>
      </w:r>
      <w:proofErr w:type="spellEnd"/>
      <w:r w:rsidRPr="00A32695">
        <w:rPr>
          <w:rStyle w:val="MTConvertedEquation"/>
        </w:rPr>
        <w:t xml:space="preserve"> </w:t>
      </w:r>
      <w:proofErr w:type="gramStart"/>
      <w:r w:rsidRPr="00A32695">
        <w:rPr>
          <w:rStyle w:val="MTConvertedEquation"/>
        </w:rPr>
        <w:t>E  =</w:t>
      </w:r>
      <w:proofErr w:type="gramEnd"/>
      <w:r w:rsidRPr="00A32695">
        <w:rPr>
          <w:rStyle w:val="MTConvertedEquation"/>
        </w:rPr>
        <w:t xml:space="preserve">  - \</w:t>
      </w:r>
      <w:proofErr w:type="gramStart"/>
      <w:r w:rsidRPr="00A32695">
        <w:rPr>
          <w:rStyle w:val="MTConvertedEquation"/>
        </w:rPr>
        <w:t>frac{</w:t>
      </w:r>
      <w:proofErr w:type="gramEnd"/>
      <w:r w:rsidRPr="00A32695">
        <w:rPr>
          <w:rStyle w:val="MTConvertedEquation"/>
        </w:rPr>
        <w:t>{\partial \</w:t>
      </w:r>
      <w:proofErr w:type="spellStart"/>
      <w:r w:rsidRPr="00A32695">
        <w:rPr>
          <w:rStyle w:val="MTConvertedEquation"/>
        </w:rPr>
        <w:t>overrightarrow</w:t>
      </w:r>
      <w:proofErr w:type="spellEnd"/>
      <w:r w:rsidRPr="00A32695">
        <w:rPr>
          <w:rStyle w:val="MTConvertedEquation"/>
        </w:rPr>
        <w:t xml:space="preserve"> </w:t>
      </w:r>
      <w:proofErr w:type="gramStart"/>
      <w:r w:rsidRPr="00A32695">
        <w:rPr>
          <w:rStyle w:val="MTConvertedEquation"/>
        </w:rPr>
        <w:t>B }}{</w:t>
      </w:r>
      <w:proofErr w:type="gramEnd"/>
      <w:r w:rsidRPr="00A32695">
        <w:rPr>
          <w:rStyle w:val="MTConvertedEquation"/>
        </w:rPr>
        <w:t>{\partial t</w:t>
      </w:r>
      <w:proofErr w:type="gramStart"/>
      <w:r w:rsidRPr="00A32695">
        <w:rPr>
          <w:rStyle w:val="MTConvertedEquation"/>
        </w:rPr>
        <w:t>}}\</w:t>
      </w:r>
      <w:proofErr w:type="gramEnd"/>
      <w:r w:rsidRPr="00A32695">
        <w:rPr>
          <w:rStyle w:val="MTConvertedEquation"/>
        </w:rPr>
        <w:t>\</w:t>
      </w:r>
    </w:p>
    <w:p w14:paraId="4A5362B3" w14:textId="77777777" w:rsidR="00A32695" w:rsidRPr="00A32695" w:rsidRDefault="00A32695">
      <w:pPr>
        <w:pStyle w:val="aff1"/>
        <w:rPr>
          <w:rStyle w:val="MTConvertedEquation"/>
        </w:rPr>
      </w:pPr>
      <w:r w:rsidRPr="00A32695">
        <w:rPr>
          <w:rStyle w:val="MTConvertedEquation"/>
        </w:rPr>
        <w:t>\</w:t>
      </w:r>
      <w:proofErr w:type="spellStart"/>
      <w:proofErr w:type="gramStart"/>
      <w:r w:rsidRPr="00A32695">
        <w:rPr>
          <w:rStyle w:val="MTConvertedEquation"/>
        </w:rPr>
        <w:t>nabla</w:t>
      </w:r>
      <w:proofErr w:type="spellEnd"/>
      <w:r w:rsidRPr="00A32695">
        <w:rPr>
          <w:rStyle w:val="MTConvertedEquation"/>
        </w:rPr>
        <w:t xml:space="preserve">  \</w:t>
      </w:r>
      <w:proofErr w:type="gramEnd"/>
      <w:r w:rsidRPr="00A32695">
        <w:rPr>
          <w:rStyle w:val="MTConvertedEquation"/>
        </w:rPr>
        <w:t>times \</w:t>
      </w:r>
      <w:proofErr w:type="spellStart"/>
      <w:r w:rsidRPr="00A32695">
        <w:rPr>
          <w:rStyle w:val="MTConvertedEquation"/>
        </w:rPr>
        <w:t>overrightarrow</w:t>
      </w:r>
      <w:proofErr w:type="spellEnd"/>
      <w:r w:rsidRPr="00A32695">
        <w:rPr>
          <w:rStyle w:val="MTConvertedEquation"/>
        </w:rPr>
        <w:t xml:space="preserve"> </w:t>
      </w:r>
      <w:proofErr w:type="gramStart"/>
      <w:r w:rsidRPr="00A32695">
        <w:rPr>
          <w:rStyle w:val="MTConvertedEquation"/>
        </w:rPr>
        <w:t>H  =</w:t>
      </w:r>
      <w:proofErr w:type="gramEnd"/>
      <w:r w:rsidRPr="00A32695">
        <w:rPr>
          <w:rStyle w:val="MTConvertedEquation"/>
        </w:rPr>
        <w:t xml:space="preserve"> \</w:t>
      </w:r>
      <w:proofErr w:type="gramStart"/>
      <w:r w:rsidRPr="00A32695">
        <w:rPr>
          <w:rStyle w:val="MTConvertedEquation"/>
        </w:rPr>
        <w:t>frac{</w:t>
      </w:r>
      <w:proofErr w:type="gramEnd"/>
      <w:r w:rsidRPr="00A32695">
        <w:rPr>
          <w:rStyle w:val="MTConvertedEquation"/>
        </w:rPr>
        <w:t>{\partial \</w:t>
      </w:r>
      <w:proofErr w:type="spellStart"/>
      <w:r w:rsidRPr="00A32695">
        <w:rPr>
          <w:rStyle w:val="MTConvertedEquation"/>
        </w:rPr>
        <w:t>overrightarrow</w:t>
      </w:r>
      <w:proofErr w:type="spellEnd"/>
      <w:r w:rsidRPr="00A32695">
        <w:rPr>
          <w:rStyle w:val="MTConvertedEquation"/>
        </w:rPr>
        <w:t xml:space="preserve"> </w:t>
      </w:r>
      <w:proofErr w:type="gramStart"/>
      <w:r w:rsidRPr="00A32695">
        <w:rPr>
          <w:rStyle w:val="MTConvertedEquation"/>
        </w:rPr>
        <w:t>H }}{</w:t>
      </w:r>
      <w:proofErr w:type="gramEnd"/>
      <w:r w:rsidRPr="00A32695">
        <w:rPr>
          <w:rStyle w:val="MTConvertedEquation"/>
        </w:rPr>
        <w:t>{\partial t</w:t>
      </w:r>
      <w:proofErr w:type="gramStart"/>
      <w:r w:rsidRPr="00A32695">
        <w:rPr>
          <w:rStyle w:val="MTConvertedEquation"/>
        </w:rPr>
        <w:t>}}\</w:t>
      </w:r>
      <w:proofErr w:type="gramEnd"/>
      <w:r w:rsidRPr="00A32695">
        <w:rPr>
          <w:rStyle w:val="MTConvertedEquation"/>
        </w:rPr>
        <w:t>\</w:t>
      </w:r>
    </w:p>
    <w:p w14:paraId="67CBA378" w14:textId="77777777" w:rsidR="00A32695" w:rsidRPr="00A32695" w:rsidRDefault="00A32695">
      <w:pPr>
        <w:pStyle w:val="aff1"/>
        <w:rPr>
          <w:rStyle w:val="MTConvertedEquation"/>
        </w:rPr>
      </w:pPr>
      <w:r w:rsidRPr="00A32695">
        <w:rPr>
          <w:rStyle w:val="MTConvertedEquation"/>
        </w:rPr>
        <w:t>\</w:t>
      </w:r>
      <w:proofErr w:type="spellStart"/>
      <w:proofErr w:type="gramStart"/>
      <w:r w:rsidRPr="00A32695">
        <w:rPr>
          <w:rStyle w:val="MTConvertedEquation"/>
        </w:rPr>
        <w:t>nabla</w:t>
      </w:r>
      <w:proofErr w:type="spellEnd"/>
      <w:r w:rsidRPr="00A32695">
        <w:rPr>
          <w:rStyle w:val="MTConvertedEquation"/>
        </w:rPr>
        <w:t xml:space="preserve">  \</w:t>
      </w:r>
      <w:proofErr w:type="spellStart"/>
      <w:proofErr w:type="gramEnd"/>
      <w:r w:rsidRPr="00A32695">
        <w:rPr>
          <w:rStyle w:val="MTConvertedEquation"/>
        </w:rPr>
        <w:t>cdot</w:t>
      </w:r>
      <w:proofErr w:type="spellEnd"/>
      <w:r w:rsidRPr="00A32695">
        <w:rPr>
          <w:rStyle w:val="MTConvertedEquation"/>
        </w:rPr>
        <w:t xml:space="preserve"> \</w:t>
      </w:r>
      <w:proofErr w:type="spellStart"/>
      <w:r w:rsidRPr="00A32695">
        <w:rPr>
          <w:rStyle w:val="MTConvertedEquation"/>
        </w:rPr>
        <w:t>overrightarrow</w:t>
      </w:r>
      <w:proofErr w:type="spellEnd"/>
      <w:r w:rsidRPr="00A32695">
        <w:rPr>
          <w:rStyle w:val="MTConvertedEquation"/>
        </w:rPr>
        <w:t xml:space="preserve"> </w:t>
      </w:r>
      <w:proofErr w:type="gramStart"/>
      <w:r w:rsidRPr="00A32695">
        <w:rPr>
          <w:rStyle w:val="MTConvertedEquation"/>
        </w:rPr>
        <w:t>D  =</w:t>
      </w:r>
      <w:proofErr w:type="gramEnd"/>
      <w:r w:rsidRPr="00A32695">
        <w:rPr>
          <w:rStyle w:val="MTConvertedEquation"/>
        </w:rPr>
        <w:t xml:space="preserve"> 0\\</w:t>
      </w:r>
    </w:p>
    <w:p w14:paraId="57C52BAA" w14:textId="77777777" w:rsidR="00A32695" w:rsidRPr="00A32695" w:rsidRDefault="00A32695">
      <w:pPr>
        <w:pStyle w:val="aff1"/>
        <w:rPr>
          <w:rStyle w:val="MTConvertedEquation"/>
        </w:rPr>
      </w:pPr>
      <w:r w:rsidRPr="00A32695">
        <w:rPr>
          <w:rStyle w:val="MTConvertedEquation"/>
        </w:rPr>
        <w:t>\</w:t>
      </w:r>
      <w:proofErr w:type="spellStart"/>
      <w:proofErr w:type="gramStart"/>
      <w:r w:rsidRPr="00A32695">
        <w:rPr>
          <w:rStyle w:val="MTConvertedEquation"/>
        </w:rPr>
        <w:t>nabla</w:t>
      </w:r>
      <w:proofErr w:type="spellEnd"/>
      <w:r w:rsidRPr="00A32695">
        <w:rPr>
          <w:rStyle w:val="MTConvertedEquation"/>
        </w:rPr>
        <w:t xml:space="preserve">  \</w:t>
      </w:r>
      <w:proofErr w:type="spellStart"/>
      <w:proofErr w:type="gramEnd"/>
      <w:r w:rsidRPr="00A32695">
        <w:rPr>
          <w:rStyle w:val="MTConvertedEquation"/>
        </w:rPr>
        <w:t>cdot</w:t>
      </w:r>
      <w:proofErr w:type="spellEnd"/>
      <w:r w:rsidRPr="00A32695">
        <w:rPr>
          <w:rStyle w:val="MTConvertedEquation"/>
        </w:rPr>
        <w:t xml:space="preserve"> \</w:t>
      </w:r>
      <w:proofErr w:type="spellStart"/>
      <w:r w:rsidRPr="00A32695">
        <w:rPr>
          <w:rStyle w:val="MTConvertedEquation"/>
        </w:rPr>
        <w:t>overrightarrow</w:t>
      </w:r>
      <w:proofErr w:type="spellEnd"/>
      <w:r w:rsidRPr="00A32695">
        <w:rPr>
          <w:rStyle w:val="MTConvertedEquation"/>
        </w:rPr>
        <w:t xml:space="preserve"> </w:t>
      </w:r>
      <w:proofErr w:type="gramStart"/>
      <w:r w:rsidRPr="00A32695">
        <w:rPr>
          <w:rStyle w:val="MTConvertedEquation"/>
        </w:rPr>
        <w:t>B  =</w:t>
      </w:r>
      <w:proofErr w:type="gramEnd"/>
      <w:r w:rsidRPr="00A32695">
        <w:rPr>
          <w:rStyle w:val="MTConvertedEquation"/>
        </w:rPr>
        <w:t xml:space="preserve"> 0</w:t>
      </w:r>
    </w:p>
    <w:p w14:paraId="7BFDAF92" w14:textId="765FF940" w:rsidR="00031181" w:rsidRDefault="00A32695">
      <w:pPr>
        <w:pStyle w:val="aff1"/>
        <w:rPr>
          <w:rFonts w:ascii="宋体" w:hAnsi="宋体" w:hint="eastAsia"/>
          <w:szCs w:val="24"/>
        </w:rPr>
      </w:pPr>
      <w:r w:rsidRPr="00A32695">
        <w:rPr>
          <w:rStyle w:val="MTConvertedEquation"/>
        </w:rPr>
        <w:lastRenderedPageBreak/>
        <w:t>\end{array} \right.\]</w:t>
      </w:r>
      <w:r w:rsidR="00000000">
        <w:tab/>
        <w:t>(</w:t>
      </w:r>
      <w:r w:rsidR="00000000">
        <w:fldChar w:fldCharType="begin"/>
      </w:r>
      <w:r w:rsidR="00000000">
        <w:instrText xml:space="preserve">SEQ </w:instrText>
      </w:r>
      <w:r w:rsidR="00000000">
        <w:rPr>
          <w:rFonts w:hint="eastAsia"/>
        </w:rPr>
        <w:instrText>seq</w:instrText>
      </w:r>
      <w:r w:rsidR="00000000">
        <w:instrText xml:space="preserve"> \c</w:instrText>
      </w:r>
      <w:r w:rsidR="00000000">
        <w:fldChar w:fldCharType="separate"/>
      </w:r>
      <w:r w:rsidR="005D64FD">
        <w:rPr>
          <w:noProof/>
        </w:rPr>
        <w:t>2</w:t>
      </w:r>
      <w:r w:rsidR="00000000">
        <w:fldChar w:fldCharType="end"/>
      </w:r>
      <w:r w:rsidR="00000000">
        <w:t>-</w:t>
      </w:r>
      <w:r w:rsidR="00000000">
        <w:fldChar w:fldCharType="begin"/>
      </w:r>
      <w:r w:rsidR="00000000">
        <w:instrText xml:space="preserve">SEQ </w:instrText>
      </w:r>
      <w:r w:rsidR="00000000">
        <w:rPr>
          <w:rFonts w:hint="eastAsia"/>
        </w:rPr>
        <w:instrText>eq</w:instrText>
      </w:r>
      <w:r w:rsidR="00000000">
        <w:fldChar w:fldCharType="separate"/>
      </w:r>
      <w:r w:rsidR="005D64FD">
        <w:rPr>
          <w:noProof/>
        </w:rPr>
        <w:t>10</w:t>
      </w:r>
      <w:r w:rsidR="00000000">
        <w:fldChar w:fldCharType="end"/>
      </w:r>
      <w:r w:rsidR="00000000">
        <w:t>)</w:t>
      </w:r>
    </w:p>
    <w:p w14:paraId="4E457C7C" w14:textId="77777777" w:rsidR="00031181" w:rsidRDefault="00000000">
      <w:pPr>
        <w:pStyle w:val="aff1"/>
      </w:pPr>
      <w:r>
        <w:tab/>
      </w:r>
      <w:r>
        <w:tab/>
      </w:r>
    </w:p>
    <w:p w14:paraId="5AC5720B" w14:textId="77777777" w:rsidR="00031181" w:rsidRDefault="00031181">
      <w:pPr>
        <w:spacing w:line="240" w:lineRule="auto"/>
        <w:ind w:firstLine="480"/>
      </w:pPr>
    </w:p>
    <w:p w14:paraId="63B4F765" w14:textId="673E5D4A" w:rsidR="00031181" w:rsidRDefault="00000000">
      <w:pPr>
        <w:ind w:firstLine="480"/>
        <w:rPr>
          <w:rFonts w:ascii="宋体" w:hAnsi="宋体" w:hint="eastAsia"/>
          <w:szCs w:val="24"/>
        </w:rPr>
      </w:pPr>
      <w:r>
        <w:rPr>
          <w:rFonts w:ascii="宋体" w:hAnsi="宋体" w:hint="eastAsia"/>
          <w:szCs w:val="24"/>
        </w:rPr>
        <w:t>上式中</w:t>
      </w:r>
      <w:r w:rsidR="00A32695" w:rsidRPr="00A32695">
        <w:rPr>
          <w:rStyle w:val="MTConvertedEquation"/>
          <w:rFonts w:hint="eastAsia"/>
        </w:rPr>
        <w:t>$\</w:t>
      </w:r>
      <w:proofErr w:type="spellStart"/>
      <w:r w:rsidR="00A32695" w:rsidRPr="00A32695">
        <w:rPr>
          <w:rStyle w:val="MTConvertedEquation"/>
          <w:rFonts w:hint="eastAsia"/>
        </w:rPr>
        <w:t>overrightarrow</w:t>
      </w:r>
      <w:proofErr w:type="spellEnd"/>
      <w:r w:rsidR="00A32695" w:rsidRPr="00A32695">
        <w:rPr>
          <w:rStyle w:val="MTConvertedEquation"/>
          <w:rFonts w:hint="eastAsia"/>
        </w:rPr>
        <w:t xml:space="preserve"> E $</w:t>
      </w:r>
      <w:r>
        <w:rPr>
          <w:rFonts w:ascii="宋体" w:hAnsi="宋体" w:hint="eastAsia"/>
          <w:szCs w:val="24"/>
        </w:rPr>
        <w:t>表示的是电场强度，</w:t>
      </w:r>
      <w:r w:rsidR="00A32695" w:rsidRPr="00A32695">
        <w:rPr>
          <w:rStyle w:val="MTConvertedEquation"/>
          <w:rFonts w:hint="eastAsia"/>
        </w:rPr>
        <w:t>$\</w:t>
      </w:r>
      <w:proofErr w:type="spellStart"/>
      <w:r w:rsidR="00A32695" w:rsidRPr="00A32695">
        <w:rPr>
          <w:rStyle w:val="MTConvertedEquation"/>
          <w:rFonts w:hint="eastAsia"/>
        </w:rPr>
        <w:t>overrightarrow</w:t>
      </w:r>
      <w:proofErr w:type="spellEnd"/>
      <w:r w:rsidR="00A32695" w:rsidRPr="00A32695">
        <w:rPr>
          <w:rStyle w:val="MTConvertedEquation"/>
          <w:rFonts w:hint="eastAsia"/>
        </w:rPr>
        <w:t xml:space="preserve"> H $</w:t>
      </w:r>
      <w:r>
        <w:rPr>
          <w:rFonts w:ascii="宋体" w:hAnsi="宋体" w:hint="eastAsia"/>
          <w:szCs w:val="24"/>
        </w:rPr>
        <w:t>是磁场强度,</w:t>
      </w:r>
      <w:r w:rsidR="00A32695" w:rsidRPr="00A32695">
        <w:rPr>
          <w:rStyle w:val="MTConvertedEquation"/>
          <w:rFonts w:hint="eastAsia"/>
        </w:rPr>
        <w:t>$\</w:t>
      </w:r>
      <w:proofErr w:type="spellStart"/>
      <w:r w:rsidR="00A32695" w:rsidRPr="00A32695">
        <w:rPr>
          <w:rStyle w:val="MTConvertedEquation"/>
          <w:rFonts w:hint="eastAsia"/>
        </w:rPr>
        <w:t>overrightarrow</w:t>
      </w:r>
      <w:proofErr w:type="spellEnd"/>
      <w:r w:rsidR="00A32695" w:rsidRPr="00A32695">
        <w:rPr>
          <w:rStyle w:val="MTConvertedEquation"/>
          <w:rFonts w:hint="eastAsia"/>
        </w:rPr>
        <w:t xml:space="preserve"> D $</w:t>
      </w:r>
      <w:r>
        <w:rPr>
          <w:rFonts w:ascii="宋体" w:hAnsi="宋体" w:hint="eastAsia"/>
          <w:szCs w:val="24"/>
        </w:rPr>
        <w:t>是电位移矢量,</w:t>
      </w:r>
      <w:r w:rsidR="00A32695" w:rsidRPr="00A32695">
        <w:rPr>
          <w:rStyle w:val="MTConvertedEquation"/>
          <w:rFonts w:hint="eastAsia"/>
        </w:rPr>
        <w:t>$\</w:t>
      </w:r>
      <w:proofErr w:type="spellStart"/>
      <w:r w:rsidR="00A32695" w:rsidRPr="00A32695">
        <w:rPr>
          <w:rStyle w:val="MTConvertedEquation"/>
          <w:rFonts w:hint="eastAsia"/>
        </w:rPr>
        <w:t>overrightarrow</w:t>
      </w:r>
      <w:proofErr w:type="spellEnd"/>
      <w:r w:rsidR="00A32695" w:rsidRPr="00A32695">
        <w:rPr>
          <w:rStyle w:val="MTConvertedEquation"/>
          <w:rFonts w:hint="eastAsia"/>
        </w:rPr>
        <w:t xml:space="preserve"> B $</w:t>
      </w:r>
      <w:r>
        <w:rPr>
          <w:rFonts w:ascii="宋体" w:hAnsi="宋体" w:hint="eastAsia"/>
          <w:szCs w:val="24"/>
        </w:rPr>
        <w:t>是磁感应强度,此时对应的本构关系是：</w:t>
      </w:r>
    </w:p>
    <w:p w14:paraId="3083D102" w14:textId="77777777" w:rsidR="00031181" w:rsidRDefault="00031181">
      <w:pPr>
        <w:ind w:firstLine="480"/>
        <w:rPr>
          <w:rFonts w:ascii="宋体" w:hAnsi="宋体" w:hint="eastAsia"/>
          <w:szCs w:val="24"/>
        </w:rPr>
      </w:pPr>
    </w:p>
    <w:p w14:paraId="4A2735A9" w14:textId="3390728F" w:rsidR="00A32695" w:rsidRPr="00A32695" w:rsidRDefault="00000000">
      <w:pPr>
        <w:pStyle w:val="aff1"/>
        <w:rPr>
          <w:rStyle w:val="MTConvertedEquation"/>
        </w:rPr>
      </w:pPr>
      <w:r>
        <w:tab/>
      </w:r>
      <w:proofErr w:type="gramStart"/>
      <w:r w:rsidR="00A32695" w:rsidRPr="00A32695">
        <w:rPr>
          <w:rStyle w:val="MTConvertedEquation"/>
        </w:rPr>
        <w:t>\[\left\{ \</w:t>
      </w:r>
      <w:proofErr w:type="gramEnd"/>
      <w:r w:rsidR="00A32695" w:rsidRPr="00A32695">
        <w:rPr>
          <w:rStyle w:val="MTConvertedEquation"/>
        </w:rPr>
        <w:t>begin{array}{l}</w:t>
      </w:r>
    </w:p>
    <w:p w14:paraId="5929DE5B" w14:textId="77777777" w:rsidR="00A32695" w:rsidRPr="00A32695" w:rsidRDefault="00A32695">
      <w:pPr>
        <w:pStyle w:val="aff1"/>
        <w:rPr>
          <w:rStyle w:val="MTConvertedEquation"/>
        </w:rPr>
      </w:pPr>
      <w:r w:rsidRPr="00A32695">
        <w:rPr>
          <w:rStyle w:val="MTConvertedEquation"/>
        </w:rPr>
        <w:t>\</w:t>
      </w:r>
      <w:proofErr w:type="spellStart"/>
      <w:proofErr w:type="gramStart"/>
      <w:r w:rsidRPr="00A32695">
        <w:rPr>
          <w:rStyle w:val="MTConvertedEquation"/>
        </w:rPr>
        <w:t>overrightarrow</w:t>
      </w:r>
      <w:proofErr w:type="spellEnd"/>
      <w:proofErr w:type="gramEnd"/>
      <w:r w:rsidRPr="00A32695">
        <w:rPr>
          <w:rStyle w:val="MTConvertedEquation"/>
        </w:rPr>
        <w:t xml:space="preserve"> </w:t>
      </w:r>
      <w:proofErr w:type="gramStart"/>
      <w:r w:rsidRPr="00A32695">
        <w:rPr>
          <w:rStyle w:val="MTConvertedEquation"/>
        </w:rPr>
        <w:t>D  =</w:t>
      </w:r>
      <w:proofErr w:type="gramEnd"/>
      <w:r w:rsidRPr="00A32695">
        <w:rPr>
          <w:rStyle w:val="MTConvertedEquation"/>
        </w:rPr>
        <w:t xml:space="preserve"> \</w:t>
      </w:r>
      <w:proofErr w:type="spellStart"/>
      <w:r w:rsidRPr="00A32695">
        <w:rPr>
          <w:rStyle w:val="MTConvertedEquation"/>
        </w:rPr>
        <w:t>varepsilon</w:t>
      </w:r>
      <w:proofErr w:type="spellEnd"/>
      <w:r w:rsidRPr="00A32695">
        <w:rPr>
          <w:rStyle w:val="MTConvertedEquation"/>
        </w:rPr>
        <w:t xml:space="preserve"> \</w:t>
      </w:r>
      <w:proofErr w:type="spellStart"/>
      <w:r w:rsidRPr="00A32695">
        <w:rPr>
          <w:rStyle w:val="MTConvertedEquation"/>
        </w:rPr>
        <w:t>overrightarrow</w:t>
      </w:r>
      <w:proofErr w:type="spellEnd"/>
      <w:r w:rsidRPr="00A32695">
        <w:rPr>
          <w:rStyle w:val="MTConvertedEquation"/>
        </w:rPr>
        <w:t xml:space="preserve"> </w:t>
      </w:r>
      <w:proofErr w:type="gramStart"/>
      <w:r w:rsidRPr="00A32695">
        <w:rPr>
          <w:rStyle w:val="MTConvertedEquation"/>
        </w:rPr>
        <w:t>E  =</w:t>
      </w:r>
      <w:proofErr w:type="gramEnd"/>
      <w:r w:rsidRPr="00A32695">
        <w:rPr>
          <w:rStyle w:val="MTConvertedEquation"/>
        </w:rPr>
        <w:t xml:space="preserve"> {\</w:t>
      </w:r>
      <w:proofErr w:type="spellStart"/>
      <w:r w:rsidRPr="00A32695">
        <w:rPr>
          <w:rStyle w:val="MTConvertedEquation"/>
        </w:rPr>
        <w:t>varepsilon</w:t>
      </w:r>
      <w:proofErr w:type="spellEnd"/>
      <w:r w:rsidRPr="00A32695">
        <w:rPr>
          <w:rStyle w:val="MTConvertedEquation"/>
        </w:rPr>
        <w:t xml:space="preserve"> _</w:t>
      </w:r>
      <w:proofErr w:type="gramStart"/>
      <w:r w:rsidRPr="00A32695">
        <w:rPr>
          <w:rStyle w:val="MTConvertedEquation"/>
        </w:rPr>
        <w:t>0}{</w:t>
      </w:r>
      <w:proofErr w:type="gramEnd"/>
      <w:r w:rsidRPr="00A32695">
        <w:rPr>
          <w:rStyle w:val="MTConvertedEquation"/>
        </w:rPr>
        <w:t>\</w:t>
      </w:r>
      <w:proofErr w:type="spellStart"/>
      <w:r w:rsidRPr="00A32695">
        <w:rPr>
          <w:rStyle w:val="MTConvertedEquation"/>
        </w:rPr>
        <w:t>varepsilon</w:t>
      </w:r>
      <w:proofErr w:type="spellEnd"/>
      <w:r w:rsidRPr="00A32695">
        <w:rPr>
          <w:rStyle w:val="MTConvertedEquation"/>
        </w:rPr>
        <w:t xml:space="preserve"> _</w:t>
      </w:r>
      <w:proofErr w:type="gramStart"/>
      <w:r w:rsidRPr="00A32695">
        <w:rPr>
          <w:rStyle w:val="MTConvertedEquation"/>
        </w:rPr>
        <w:t>r}\</w:t>
      </w:r>
      <w:proofErr w:type="spellStart"/>
      <w:proofErr w:type="gramEnd"/>
      <w:r w:rsidRPr="00A32695">
        <w:rPr>
          <w:rStyle w:val="MTConvertedEquation"/>
        </w:rPr>
        <w:t>overrightarrow</w:t>
      </w:r>
      <w:proofErr w:type="spellEnd"/>
      <w:r w:rsidRPr="00A32695">
        <w:rPr>
          <w:rStyle w:val="MTConvertedEquation"/>
        </w:rPr>
        <w:t xml:space="preserve"> E \\</w:t>
      </w:r>
    </w:p>
    <w:p w14:paraId="6F717DEC" w14:textId="77777777" w:rsidR="00A32695" w:rsidRPr="00A32695" w:rsidRDefault="00A32695">
      <w:pPr>
        <w:pStyle w:val="aff1"/>
        <w:rPr>
          <w:rStyle w:val="MTConvertedEquation"/>
        </w:rPr>
      </w:pPr>
      <w:r w:rsidRPr="00A32695">
        <w:rPr>
          <w:rStyle w:val="MTConvertedEquation"/>
        </w:rPr>
        <w:t>\</w:t>
      </w:r>
      <w:proofErr w:type="spellStart"/>
      <w:proofErr w:type="gramStart"/>
      <w:r w:rsidRPr="00A32695">
        <w:rPr>
          <w:rStyle w:val="MTConvertedEquation"/>
        </w:rPr>
        <w:t>overrightarrow</w:t>
      </w:r>
      <w:proofErr w:type="spellEnd"/>
      <w:proofErr w:type="gramEnd"/>
      <w:r w:rsidRPr="00A32695">
        <w:rPr>
          <w:rStyle w:val="MTConvertedEquation"/>
        </w:rPr>
        <w:t xml:space="preserve"> </w:t>
      </w:r>
      <w:proofErr w:type="gramStart"/>
      <w:r w:rsidRPr="00A32695">
        <w:rPr>
          <w:rStyle w:val="MTConvertedEquation"/>
        </w:rPr>
        <w:t>B  =</w:t>
      </w:r>
      <w:proofErr w:type="gramEnd"/>
      <w:r w:rsidRPr="00A32695">
        <w:rPr>
          <w:rStyle w:val="MTConvertedEquation"/>
        </w:rPr>
        <w:t xml:space="preserve"> \mu \</w:t>
      </w:r>
      <w:proofErr w:type="spellStart"/>
      <w:r w:rsidRPr="00A32695">
        <w:rPr>
          <w:rStyle w:val="MTConvertedEquation"/>
        </w:rPr>
        <w:t>overrightarrow</w:t>
      </w:r>
      <w:proofErr w:type="spellEnd"/>
      <w:r w:rsidRPr="00A32695">
        <w:rPr>
          <w:rStyle w:val="MTConvertedEquation"/>
        </w:rPr>
        <w:t xml:space="preserve"> H </w:t>
      </w:r>
    </w:p>
    <w:p w14:paraId="4BF6021B" w14:textId="4787946B" w:rsidR="00031181" w:rsidRDefault="00A32695">
      <w:pPr>
        <w:pStyle w:val="aff1"/>
      </w:pPr>
      <w:r w:rsidRPr="00A32695">
        <w:rPr>
          <w:rStyle w:val="MTConvertedEquation"/>
        </w:rPr>
        <w:t>\end{array} \right.\]</w:t>
      </w:r>
      <w:r w:rsidR="00000000">
        <w:tab/>
        <w:t>(</w:t>
      </w:r>
      <w:r w:rsidR="00000000">
        <w:fldChar w:fldCharType="begin"/>
      </w:r>
      <w:r w:rsidR="00000000">
        <w:instrText xml:space="preserve">SEQ </w:instrText>
      </w:r>
      <w:r w:rsidR="00000000">
        <w:rPr>
          <w:rFonts w:hint="eastAsia"/>
        </w:rPr>
        <w:instrText>seq</w:instrText>
      </w:r>
      <w:r w:rsidR="00000000">
        <w:instrText xml:space="preserve"> \c</w:instrText>
      </w:r>
      <w:r w:rsidR="00000000">
        <w:fldChar w:fldCharType="separate"/>
      </w:r>
      <w:r w:rsidR="005D64FD">
        <w:rPr>
          <w:noProof/>
        </w:rPr>
        <w:t>2</w:t>
      </w:r>
      <w:r w:rsidR="00000000">
        <w:fldChar w:fldCharType="end"/>
      </w:r>
      <w:r w:rsidR="00000000">
        <w:t>-</w:t>
      </w:r>
      <w:r w:rsidR="00000000">
        <w:fldChar w:fldCharType="begin"/>
      </w:r>
      <w:r w:rsidR="00000000">
        <w:instrText xml:space="preserve">SEQ </w:instrText>
      </w:r>
      <w:r w:rsidR="00000000">
        <w:rPr>
          <w:rFonts w:hint="eastAsia"/>
        </w:rPr>
        <w:instrText>eq</w:instrText>
      </w:r>
      <w:r w:rsidR="00000000">
        <w:fldChar w:fldCharType="separate"/>
      </w:r>
      <w:r w:rsidR="005D64FD">
        <w:rPr>
          <w:noProof/>
        </w:rPr>
        <w:t>11</w:t>
      </w:r>
      <w:r w:rsidR="00000000">
        <w:fldChar w:fldCharType="end"/>
      </w:r>
      <w:r w:rsidR="00000000">
        <w:t>)</w:t>
      </w:r>
    </w:p>
    <w:p w14:paraId="37BBB17B" w14:textId="77777777" w:rsidR="00031181" w:rsidRDefault="00031181">
      <w:pPr>
        <w:spacing w:line="240" w:lineRule="auto"/>
        <w:ind w:firstLine="480"/>
      </w:pPr>
    </w:p>
    <w:p w14:paraId="36949633" w14:textId="470A96AB" w:rsidR="00031181" w:rsidRDefault="00000000">
      <w:pPr>
        <w:ind w:firstLine="480"/>
      </w:pPr>
      <w:r>
        <w:rPr>
          <w:rFonts w:hint="eastAsia"/>
        </w:rPr>
        <w:t>上式中</w:t>
      </w:r>
      <w:r w:rsidR="00A32695" w:rsidRPr="00A32695">
        <w:rPr>
          <w:rStyle w:val="MTConvertedEquation"/>
        </w:rPr>
        <w:t>$\</w:t>
      </w:r>
      <w:proofErr w:type="spellStart"/>
      <w:r w:rsidR="00A32695" w:rsidRPr="00A32695">
        <w:rPr>
          <w:rStyle w:val="MTConvertedEquation"/>
        </w:rPr>
        <w:t>varepsilon</w:t>
      </w:r>
      <w:proofErr w:type="spellEnd"/>
      <w:r w:rsidR="00A32695" w:rsidRPr="00A32695">
        <w:rPr>
          <w:rStyle w:val="MTConvertedEquation"/>
        </w:rPr>
        <w:t xml:space="preserve"> $</w:t>
      </w:r>
      <w:r>
        <w:rPr>
          <w:rFonts w:hint="eastAsia"/>
        </w:rPr>
        <w:t>表示的是等离子体的介电常数，</w:t>
      </w:r>
      <w:r w:rsidR="00A32695" w:rsidRPr="00A32695">
        <w:rPr>
          <w:rStyle w:val="MTConvertedEquation"/>
        </w:rPr>
        <w:t>$\mu $</w:t>
      </w:r>
      <w:r>
        <w:rPr>
          <w:rFonts w:hint="eastAsia"/>
        </w:rPr>
        <w:t>表示的是等离子体的磁导率，对于非磁化等离子体而言，磁导率等于真空磁导率，即</w:t>
      </w:r>
      <w:r w:rsidR="00A32695" w:rsidRPr="00A32695">
        <w:rPr>
          <w:rStyle w:val="MTConvertedEquation"/>
        </w:rPr>
        <w:t>$\mu  = {\mu _0}$</w:t>
      </w:r>
      <w:r>
        <w:rPr>
          <w:rFonts w:hint="eastAsia"/>
        </w:rPr>
        <w:t>。</w:t>
      </w:r>
      <w:proofErr w:type="gramStart"/>
      <w:r>
        <w:rPr>
          <w:rFonts w:hint="eastAsia"/>
        </w:rPr>
        <w:t>对式</w:t>
      </w:r>
      <w:proofErr w:type="gramEnd"/>
      <w:r>
        <w:t>(2-10)</w:t>
      </w:r>
      <w:r>
        <w:rPr>
          <w:rFonts w:hint="eastAsia"/>
        </w:rPr>
        <w:t>中的第一个子式求一次旋度可得：</w:t>
      </w:r>
    </w:p>
    <w:p w14:paraId="7D52E62F" w14:textId="77777777" w:rsidR="00031181" w:rsidRDefault="00031181">
      <w:pPr>
        <w:ind w:firstLine="480"/>
        <w:rPr>
          <w:rFonts w:ascii="宋体" w:hAnsi="宋体" w:hint="eastAsia"/>
          <w:szCs w:val="24"/>
        </w:rPr>
      </w:pPr>
    </w:p>
    <w:p w14:paraId="70559A19" w14:textId="3359C0FE" w:rsidR="00031181" w:rsidRDefault="00000000">
      <w:pPr>
        <w:pStyle w:val="aff1"/>
      </w:pPr>
      <w:r>
        <w:tab/>
      </w:r>
      <w:proofErr w:type="gramStart"/>
      <w:r w:rsidR="00A32695" w:rsidRPr="00A32695">
        <w:rPr>
          <w:rStyle w:val="MTConvertedEquation"/>
        </w:rPr>
        <w:t>\[</w:t>
      </w:r>
      <w:proofErr w:type="gramEnd"/>
      <w:r w:rsidR="00A32695" w:rsidRPr="00A32695">
        <w:rPr>
          <w:rStyle w:val="MTConvertedEquation"/>
        </w:rPr>
        <w:t>{\</w:t>
      </w:r>
      <w:proofErr w:type="spellStart"/>
      <w:r w:rsidR="00A32695" w:rsidRPr="00A32695">
        <w:rPr>
          <w:rStyle w:val="MTConvertedEquation"/>
        </w:rPr>
        <w:t>nabla</w:t>
      </w:r>
      <w:proofErr w:type="spellEnd"/>
      <w:r w:rsidR="00A32695" w:rsidRPr="00A32695">
        <w:rPr>
          <w:rStyle w:val="MTConvertedEquation"/>
        </w:rPr>
        <w:t xml:space="preserve"> ^</w:t>
      </w:r>
      <w:proofErr w:type="gramStart"/>
      <w:r w:rsidR="00A32695" w:rsidRPr="00A32695">
        <w:rPr>
          <w:rStyle w:val="MTConvertedEquation"/>
        </w:rPr>
        <w:t>2}\</w:t>
      </w:r>
      <w:proofErr w:type="spellStart"/>
      <w:proofErr w:type="gramEnd"/>
      <w:r w:rsidR="00A32695" w:rsidRPr="00A32695">
        <w:rPr>
          <w:rStyle w:val="MTConvertedEquation"/>
        </w:rPr>
        <w:t>overrightarrow</w:t>
      </w:r>
      <w:proofErr w:type="spellEnd"/>
      <w:r w:rsidR="00A32695" w:rsidRPr="00A32695">
        <w:rPr>
          <w:rStyle w:val="MTConvertedEquation"/>
        </w:rPr>
        <w:t xml:space="preserve"> </w:t>
      </w:r>
      <w:proofErr w:type="gramStart"/>
      <w:r w:rsidR="00A32695" w:rsidRPr="00A32695">
        <w:rPr>
          <w:rStyle w:val="MTConvertedEquation"/>
        </w:rPr>
        <w:t>E  -</w:t>
      </w:r>
      <w:proofErr w:type="gramEnd"/>
      <w:r w:rsidR="00A32695" w:rsidRPr="00A32695">
        <w:rPr>
          <w:rStyle w:val="MTConvertedEquation"/>
        </w:rPr>
        <w:t xml:space="preserve"> \mu \</w:t>
      </w:r>
      <w:proofErr w:type="spellStart"/>
      <w:r w:rsidR="00A32695" w:rsidRPr="00A32695">
        <w:rPr>
          <w:rStyle w:val="MTConvertedEquation"/>
        </w:rPr>
        <w:t>varepsilon</w:t>
      </w:r>
      <w:proofErr w:type="spellEnd"/>
      <w:r w:rsidR="00A32695" w:rsidRPr="00A32695">
        <w:rPr>
          <w:rStyle w:val="MTConvertedEquation"/>
        </w:rPr>
        <w:t xml:space="preserve"> \</w:t>
      </w:r>
      <w:proofErr w:type="gramStart"/>
      <w:r w:rsidR="00A32695" w:rsidRPr="00A32695">
        <w:rPr>
          <w:rStyle w:val="MTConvertedEquation"/>
        </w:rPr>
        <w:t>frac{</w:t>
      </w:r>
      <w:proofErr w:type="gramEnd"/>
      <w:r w:rsidR="00A32695" w:rsidRPr="00A32695">
        <w:rPr>
          <w:rStyle w:val="MTConvertedEquation"/>
        </w:rPr>
        <w:t>{{\partial ^</w:t>
      </w:r>
      <w:proofErr w:type="gramStart"/>
      <w:r w:rsidR="00A32695" w:rsidRPr="00A32695">
        <w:rPr>
          <w:rStyle w:val="MTConvertedEquation"/>
        </w:rPr>
        <w:t>2}\</w:t>
      </w:r>
      <w:proofErr w:type="spellStart"/>
      <w:proofErr w:type="gramEnd"/>
      <w:r w:rsidR="00A32695" w:rsidRPr="00A32695">
        <w:rPr>
          <w:rStyle w:val="MTConvertedEquation"/>
        </w:rPr>
        <w:t>overrightarrow</w:t>
      </w:r>
      <w:proofErr w:type="spellEnd"/>
      <w:r w:rsidR="00A32695" w:rsidRPr="00A32695">
        <w:rPr>
          <w:rStyle w:val="MTConvertedEquation"/>
        </w:rPr>
        <w:t xml:space="preserve"> </w:t>
      </w:r>
      <w:proofErr w:type="gramStart"/>
      <w:r w:rsidR="00A32695" w:rsidRPr="00A32695">
        <w:rPr>
          <w:rStyle w:val="MTConvertedEquation"/>
        </w:rPr>
        <w:t>E }}{</w:t>
      </w:r>
      <w:proofErr w:type="gramEnd"/>
      <w:r w:rsidR="00A32695" w:rsidRPr="00A32695">
        <w:rPr>
          <w:rStyle w:val="MTConvertedEquation"/>
        </w:rPr>
        <w:t>{\partial t}} = 0\]</w:t>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12</w:t>
      </w:r>
      <w:r>
        <w:fldChar w:fldCharType="end"/>
      </w:r>
      <w:r>
        <w:t>)</w:t>
      </w:r>
    </w:p>
    <w:p w14:paraId="1F05A932" w14:textId="77777777" w:rsidR="00031181" w:rsidRDefault="00031181">
      <w:pPr>
        <w:ind w:firstLine="480"/>
      </w:pPr>
    </w:p>
    <w:p w14:paraId="37389D3C" w14:textId="77777777" w:rsidR="00031181" w:rsidRDefault="00000000">
      <w:pPr>
        <w:ind w:firstLine="480"/>
      </w:pPr>
      <w:r>
        <w:rPr>
          <w:rFonts w:hint="eastAsia"/>
        </w:rPr>
        <w:t>此时假定电磁波是沿着</w:t>
      </w:r>
      <w:r>
        <w:rPr>
          <w:rFonts w:hint="eastAsia"/>
        </w:rPr>
        <w:t>z</w:t>
      </w:r>
      <w:r>
        <w:rPr>
          <w:rFonts w:hint="eastAsia"/>
        </w:rPr>
        <w:t>轴传播，即电磁波是垂直入射的，此时的电场应该满足下式：</w:t>
      </w:r>
    </w:p>
    <w:p w14:paraId="11F4D7DF" w14:textId="77777777" w:rsidR="00031181" w:rsidRDefault="00031181">
      <w:pPr>
        <w:ind w:firstLine="480"/>
      </w:pPr>
    </w:p>
    <w:p w14:paraId="790A4E04" w14:textId="2709F7C0" w:rsidR="00031181" w:rsidRDefault="00000000">
      <w:pPr>
        <w:pStyle w:val="aff1"/>
      </w:pPr>
      <w:r>
        <w:tab/>
      </w:r>
      <w:proofErr w:type="gramStart"/>
      <w:r w:rsidR="00A32695" w:rsidRPr="00A32695">
        <w:rPr>
          <w:rStyle w:val="MTConvertedEquation"/>
        </w:rPr>
        <w:t>\[</w:t>
      </w:r>
      <w:proofErr w:type="gramEnd"/>
      <w:r w:rsidR="00A32695" w:rsidRPr="00A32695">
        <w:rPr>
          <w:rStyle w:val="MTConvertedEquation"/>
        </w:rPr>
        <w:t>\</w:t>
      </w:r>
      <w:proofErr w:type="spellStart"/>
      <w:r w:rsidR="00A32695" w:rsidRPr="00A32695">
        <w:rPr>
          <w:rStyle w:val="MTConvertedEquation"/>
        </w:rPr>
        <w:t>overrightarrow</w:t>
      </w:r>
      <w:proofErr w:type="spellEnd"/>
      <w:r w:rsidR="00A32695" w:rsidRPr="00A32695">
        <w:rPr>
          <w:rStyle w:val="MTConvertedEquation"/>
        </w:rPr>
        <w:t xml:space="preserve"> </w:t>
      </w:r>
      <w:proofErr w:type="gramStart"/>
      <w:r w:rsidR="00A32695" w:rsidRPr="00A32695">
        <w:rPr>
          <w:rStyle w:val="MTConvertedEquation"/>
        </w:rPr>
        <w:t>E  =</w:t>
      </w:r>
      <w:proofErr w:type="gramEnd"/>
      <w:r w:rsidR="00A32695" w:rsidRPr="00A32695">
        <w:rPr>
          <w:rStyle w:val="MTConvertedEquation"/>
        </w:rPr>
        <w:t xml:space="preserve"> {E_</w:t>
      </w:r>
      <w:proofErr w:type="gramStart"/>
      <w:r w:rsidR="00A32695" w:rsidRPr="00A32695">
        <w:rPr>
          <w:rStyle w:val="MTConvertedEquation"/>
        </w:rPr>
        <w:t>0}{</w:t>
      </w:r>
      <w:proofErr w:type="gramEnd"/>
      <w:r w:rsidR="00A32695" w:rsidRPr="00A32695">
        <w:rPr>
          <w:rStyle w:val="MTConvertedEquation"/>
        </w:rPr>
        <w:t>e</w:t>
      </w:r>
      <w:proofErr w:type="gramStart"/>
      <w:r w:rsidR="00A32695" w:rsidRPr="00A32695">
        <w:rPr>
          <w:rStyle w:val="MTConvertedEquation"/>
        </w:rPr>
        <w:t>^{</w:t>
      </w:r>
      <w:proofErr w:type="gramEnd"/>
      <w:r w:rsidR="00A32695" w:rsidRPr="00A32695">
        <w:rPr>
          <w:rStyle w:val="MTConvertedEquation"/>
        </w:rPr>
        <w:t>j\</w:t>
      </w:r>
      <w:proofErr w:type="gramStart"/>
      <w:r w:rsidR="00A32695" w:rsidRPr="00A32695">
        <w:rPr>
          <w:rStyle w:val="MTConvertedEquation"/>
        </w:rPr>
        <w:t>left( {</w:t>
      </w:r>
      <w:proofErr w:type="gramEnd"/>
      <w:r w:rsidR="00A32695" w:rsidRPr="00A32695">
        <w:rPr>
          <w:rStyle w:val="MTConvertedEquation"/>
        </w:rPr>
        <w:t xml:space="preserve">\omega t - </w:t>
      </w:r>
      <w:proofErr w:type="spellStart"/>
      <w:r w:rsidR="00A32695" w:rsidRPr="00A32695">
        <w:rPr>
          <w:rStyle w:val="MTConvertedEquation"/>
        </w:rPr>
        <w:t>kz</w:t>
      </w:r>
      <w:proofErr w:type="spellEnd"/>
      <w:r w:rsidR="00A32695" w:rsidRPr="00A32695">
        <w:rPr>
          <w:rStyle w:val="MTConvertedEquation"/>
        </w:rPr>
        <w:t>} \right)</w:t>
      </w:r>
      <w:proofErr w:type="gramStart"/>
      <w:r w:rsidR="00A32695" w:rsidRPr="00A32695">
        <w:rPr>
          <w:rStyle w:val="MTConvertedEquation"/>
        </w:rPr>
        <w:t>}}\</w:t>
      </w:r>
      <w:proofErr w:type="gramEnd"/>
      <w:r w:rsidR="00A32695" w:rsidRPr="00A32695">
        <w:rPr>
          <w:rStyle w:val="MTConvertedEquation"/>
        </w:rPr>
        <w:t>]</w:t>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13</w:t>
      </w:r>
      <w:r>
        <w:fldChar w:fldCharType="end"/>
      </w:r>
      <w:r>
        <w:t>)</w:t>
      </w:r>
    </w:p>
    <w:p w14:paraId="1B5FDEA6" w14:textId="77777777" w:rsidR="00031181" w:rsidRDefault="00031181">
      <w:pPr>
        <w:ind w:firstLine="480"/>
      </w:pPr>
    </w:p>
    <w:p w14:paraId="47ED4F0F" w14:textId="2F8B0F02" w:rsidR="00031181" w:rsidRDefault="00000000">
      <w:pPr>
        <w:ind w:firstLine="480"/>
        <w:rPr>
          <w:iCs/>
        </w:rPr>
      </w:pPr>
      <w:r>
        <w:rPr>
          <w:rFonts w:hint="eastAsia"/>
        </w:rPr>
        <w:t>上式中</w:t>
      </w:r>
      <w:r w:rsidR="00A32695" w:rsidRPr="00A32695">
        <w:rPr>
          <w:rStyle w:val="MTConvertedEquation"/>
        </w:rPr>
        <w:t>${E_0}$</w:t>
      </w:r>
      <w:r>
        <w:rPr>
          <w:rFonts w:hint="eastAsia"/>
        </w:rPr>
        <w:t>为电场最大值，</w:t>
      </w:r>
      <w:r w:rsidR="00A32695" w:rsidRPr="00A32695">
        <w:rPr>
          <w:rStyle w:val="MTConvertedEquation"/>
        </w:rPr>
        <w:t>$k$</w:t>
      </w:r>
      <w:r>
        <w:rPr>
          <w:rFonts w:hint="eastAsia"/>
        </w:rPr>
        <w:t>为电磁波的传播系数，</w:t>
      </w:r>
      <w:r w:rsidR="00A32695" w:rsidRPr="00A32695">
        <w:rPr>
          <w:rStyle w:val="MTConvertedEquation"/>
        </w:rPr>
        <w:t>$\omega $</w:t>
      </w:r>
      <w:r>
        <w:rPr>
          <w:rFonts w:hint="eastAsia"/>
        </w:rPr>
        <w:t>为电磁波信号的角频率，求解式</w:t>
      </w:r>
      <w:r>
        <w:rPr>
          <w:rFonts w:hint="eastAsia"/>
        </w:rPr>
        <w:t>(</w:t>
      </w:r>
      <w:r>
        <w:t>2-13)</w:t>
      </w:r>
      <w:r>
        <w:rPr>
          <w:rFonts w:hint="eastAsia"/>
        </w:rPr>
        <w:t>可得到</w:t>
      </w:r>
      <w:r w:rsidR="00A32695" w:rsidRPr="00A32695">
        <w:rPr>
          <w:rStyle w:val="MTConvertedEquation"/>
        </w:rPr>
        <w:t>$k$</w:t>
      </w:r>
      <w:r>
        <w:rPr>
          <w:rFonts w:hint="eastAsia"/>
        </w:rPr>
        <w:t>，由于等离子体的介电常数为复数，则对应的</w:t>
      </w:r>
      <w:r w:rsidR="00A32695" w:rsidRPr="00A32695">
        <w:rPr>
          <w:rStyle w:val="MTConvertedEquation"/>
        </w:rPr>
        <w:t>$k$</w:t>
      </w:r>
      <w:r>
        <w:rPr>
          <w:rFonts w:hint="eastAsia"/>
        </w:rPr>
        <w:t>也为复数，令</w:t>
      </w:r>
      <w:r w:rsidR="00A32695" w:rsidRPr="00A32695">
        <w:rPr>
          <w:rStyle w:val="MTConvertedEquation"/>
        </w:rPr>
        <w:t>$k = \beta  - j\alpha $</w:t>
      </w:r>
      <w:r>
        <w:t xml:space="preserve"> </w:t>
      </w:r>
      <w:r>
        <w:rPr>
          <w:rFonts w:hint="eastAsia"/>
          <w:iCs/>
        </w:rPr>
        <w:t>，其中</w:t>
      </w:r>
      <w:r w:rsidR="00A32695" w:rsidRPr="00A32695">
        <w:rPr>
          <w:rStyle w:val="MTConvertedEquation"/>
        </w:rPr>
        <w:t>$\beta $</w:t>
      </w:r>
      <w:r>
        <w:rPr>
          <w:rFonts w:hint="eastAsia"/>
          <w:iCs/>
        </w:rPr>
        <w:t>称为相移常数，</w:t>
      </w:r>
      <w:r w:rsidR="00A32695" w:rsidRPr="00A32695">
        <w:rPr>
          <w:rStyle w:val="MTConvertedEquation"/>
        </w:rPr>
        <w:t>$\alpha $</w:t>
      </w:r>
      <w:r>
        <w:rPr>
          <w:rFonts w:hint="eastAsia"/>
          <w:iCs/>
        </w:rPr>
        <w:t>称为衰减常数，可得到传播系数为：</w:t>
      </w:r>
    </w:p>
    <w:p w14:paraId="75FEDA99" w14:textId="77777777" w:rsidR="00031181" w:rsidRDefault="00031181">
      <w:pPr>
        <w:ind w:firstLine="480"/>
        <w:rPr>
          <w:iCs/>
        </w:rPr>
      </w:pPr>
    </w:p>
    <w:p w14:paraId="4D150BDA" w14:textId="13F95D18" w:rsidR="00031181" w:rsidRDefault="00000000">
      <w:pPr>
        <w:pStyle w:val="aff1"/>
      </w:pPr>
      <w:r>
        <w:tab/>
      </w:r>
      <w:proofErr w:type="gramStart"/>
      <w:r w:rsidR="00A32695" w:rsidRPr="00A32695">
        <w:rPr>
          <w:rStyle w:val="MTConvertedEquation"/>
        </w:rPr>
        <w:t>\[</w:t>
      </w:r>
      <w:proofErr w:type="gramEnd"/>
      <w:r w:rsidR="00A32695" w:rsidRPr="00A32695">
        <w:rPr>
          <w:rStyle w:val="MTConvertedEquation"/>
        </w:rPr>
        <w:t>k = \omega \sqrt {{\mu _</w:t>
      </w:r>
      <w:proofErr w:type="gramStart"/>
      <w:r w:rsidR="00A32695" w:rsidRPr="00A32695">
        <w:rPr>
          <w:rStyle w:val="MTConvertedEquation"/>
        </w:rPr>
        <w:t>0}\</w:t>
      </w:r>
      <w:proofErr w:type="spellStart"/>
      <w:r w:rsidR="00A32695" w:rsidRPr="00A32695">
        <w:rPr>
          <w:rStyle w:val="MTConvertedEquation"/>
        </w:rPr>
        <w:t>varepsilon</w:t>
      </w:r>
      <w:proofErr w:type="spellEnd"/>
      <w:r w:rsidR="00A32695" w:rsidRPr="00A32695">
        <w:rPr>
          <w:rStyle w:val="MTConvertedEquation"/>
        </w:rPr>
        <w:t xml:space="preserve"> }</w:t>
      </w:r>
      <w:proofErr w:type="gramEnd"/>
      <w:r w:rsidR="00A32695" w:rsidRPr="00A32695">
        <w:rPr>
          <w:rStyle w:val="MTConvertedEquation"/>
        </w:rPr>
        <w:t xml:space="preserve">  = \</w:t>
      </w:r>
      <w:proofErr w:type="gramStart"/>
      <w:r w:rsidR="00A32695" w:rsidRPr="00A32695">
        <w:rPr>
          <w:rStyle w:val="MTConvertedEquation"/>
        </w:rPr>
        <w:t>beta  -</w:t>
      </w:r>
      <w:proofErr w:type="gramEnd"/>
      <w:r w:rsidR="00A32695" w:rsidRPr="00A32695">
        <w:rPr>
          <w:rStyle w:val="MTConvertedEquation"/>
        </w:rPr>
        <w:t xml:space="preserve"> j\alpha \]</w:t>
      </w:r>
      <w:r>
        <w:tab/>
      </w:r>
      <w:r>
        <w:rPr>
          <w:rFonts w:hint="eastAsia"/>
        </w:rPr>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14</w:t>
      </w:r>
      <w:r>
        <w:fldChar w:fldCharType="end"/>
      </w:r>
      <w:r>
        <w:t>)</w:t>
      </w:r>
    </w:p>
    <w:p w14:paraId="3B74962B" w14:textId="77777777" w:rsidR="00031181" w:rsidRDefault="00031181">
      <w:pPr>
        <w:ind w:firstLine="480"/>
      </w:pPr>
    </w:p>
    <w:p w14:paraId="02B1BFA6" w14:textId="1C383F87" w:rsidR="00031181" w:rsidRDefault="00000000">
      <w:pPr>
        <w:ind w:firstLine="480"/>
      </w:pPr>
      <w:r>
        <w:rPr>
          <w:rFonts w:hint="eastAsia"/>
        </w:rPr>
        <w:t>由前文得到的等离子体的介电常数，式</w:t>
      </w:r>
      <w:r>
        <w:rPr>
          <w:rFonts w:hint="eastAsia"/>
        </w:rPr>
        <w:t>(</w:t>
      </w:r>
      <w:r>
        <w:t>2-9)</w:t>
      </w:r>
      <w:r>
        <w:rPr>
          <w:rFonts w:hint="eastAsia"/>
        </w:rPr>
        <w:t>，代入上式可得衰减常数</w:t>
      </w:r>
      <w:r w:rsidR="00A32695" w:rsidRPr="00A32695">
        <w:rPr>
          <w:rStyle w:val="MTConvertedEquation"/>
        </w:rPr>
        <w:t>$\alpha $</w:t>
      </w:r>
      <w:r>
        <w:rPr>
          <w:rFonts w:hint="eastAsia"/>
        </w:rPr>
        <w:t>以及相移常数</w:t>
      </w:r>
      <w:r w:rsidR="00A32695" w:rsidRPr="00A32695">
        <w:rPr>
          <w:rStyle w:val="MTConvertedEquation"/>
        </w:rPr>
        <w:t>$\beta $</w:t>
      </w:r>
      <w:r>
        <w:rPr>
          <w:rFonts w:hint="eastAsia"/>
        </w:rPr>
        <w:t>的表达式为：</w:t>
      </w:r>
    </w:p>
    <w:p w14:paraId="7811F67A" w14:textId="77777777" w:rsidR="00031181" w:rsidRDefault="00031181">
      <w:pPr>
        <w:ind w:firstLine="480"/>
        <w:rPr>
          <w:rFonts w:ascii="宋体" w:hAnsi="宋体" w:hint="eastAsia"/>
          <w:szCs w:val="24"/>
        </w:rPr>
      </w:pPr>
    </w:p>
    <w:p w14:paraId="3453DC08" w14:textId="7F60D439" w:rsidR="00A32695" w:rsidRPr="00A32695" w:rsidRDefault="00000000">
      <w:pPr>
        <w:pStyle w:val="aff1"/>
        <w:rPr>
          <w:rStyle w:val="MTConvertedEquation"/>
        </w:rPr>
      </w:pPr>
      <w:r>
        <w:tab/>
      </w:r>
      <w:r w:rsidR="00A32695" w:rsidRPr="00A32695">
        <w:rPr>
          <w:rStyle w:val="MTConvertedEquation"/>
        </w:rPr>
        <w:t>\[\begin{array}{*{20}{c}}</w:t>
      </w:r>
    </w:p>
    <w:p w14:paraId="6502E852" w14:textId="77777777" w:rsidR="00A32695" w:rsidRPr="00A32695" w:rsidRDefault="00A32695">
      <w:pPr>
        <w:pStyle w:val="aff1"/>
        <w:rPr>
          <w:rStyle w:val="MTConvertedEquation"/>
        </w:rPr>
      </w:pPr>
      <w:r w:rsidRPr="00A32695">
        <w:rPr>
          <w:rStyle w:val="MTConvertedEquation"/>
        </w:rPr>
        <w:t>{\alpha  = \frac{\omega }{{\sqrt 2 c}}\sqrt {\frac{{{\omega _p}^2}}{{{\omega ^2} + {</w:t>
      </w:r>
      <w:proofErr w:type="spellStart"/>
      <w:r w:rsidRPr="00A32695">
        <w:rPr>
          <w:rStyle w:val="MTConvertedEquation"/>
        </w:rPr>
        <w:t>v_e</w:t>
      </w:r>
      <w:proofErr w:type="spellEnd"/>
      <w:r w:rsidRPr="00A32695">
        <w:rPr>
          <w:rStyle w:val="MTConvertedEquation"/>
        </w:rPr>
        <w:t>}^2}} - 1 + \sqrt {{{(1 - \frac{{{\omega _p}^2}}{{{\omega ^2} + {</w:t>
      </w:r>
      <w:proofErr w:type="spellStart"/>
      <w:r w:rsidRPr="00A32695">
        <w:rPr>
          <w:rStyle w:val="MTConvertedEquation"/>
        </w:rPr>
        <w:t>v_e</w:t>
      </w:r>
      <w:proofErr w:type="spellEnd"/>
      <w:r w:rsidRPr="00A32695">
        <w:rPr>
          <w:rStyle w:val="MTConvertedEquation"/>
        </w:rPr>
        <w:t>}^2}})}^2} + {{(\frac{{{</w:t>
      </w:r>
      <w:proofErr w:type="spellStart"/>
      <w:r w:rsidRPr="00A32695">
        <w:rPr>
          <w:rStyle w:val="MTConvertedEquation"/>
        </w:rPr>
        <w:t>v_e</w:t>
      </w:r>
      <w:proofErr w:type="spellEnd"/>
      <w:r w:rsidRPr="00A32695">
        <w:rPr>
          <w:rStyle w:val="MTConvertedEquation"/>
        </w:rPr>
        <w:t xml:space="preserve">}}}{\omega }\frac{{{\omega _p}^2}}{{{\omega ^2} + </w:t>
      </w:r>
      <w:r w:rsidRPr="00A32695">
        <w:rPr>
          <w:rStyle w:val="MTConvertedEquation"/>
        </w:rPr>
        <w:lastRenderedPageBreak/>
        <w:t>{</w:t>
      </w:r>
      <w:proofErr w:type="spellStart"/>
      <w:r w:rsidRPr="00A32695">
        <w:rPr>
          <w:rStyle w:val="MTConvertedEquation"/>
        </w:rPr>
        <w:t>v_e</w:t>
      </w:r>
      <w:proofErr w:type="spellEnd"/>
      <w:r w:rsidRPr="00A32695">
        <w:rPr>
          <w:rStyle w:val="MTConvertedEquation"/>
        </w:rPr>
        <w:t>}^2}})}^2}} } }\\</w:t>
      </w:r>
    </w:p>
    <w:p w14:paraId="561BCAAA" w14:textId="77777777" w:rsidR="00A32695" w:rsidRPr="00A32695" w:rsidRDefault="00A32695">
      <w:pPr>
        <w:pStyle w:val="aff1"/>
        <w:rPr>
          <w:rStyle w:val="MTConvertedEquation"/>
        </w:rPr>
      </w:pPr>
      <w:r w:rsidRPr="00A32695">
        <w:rPr>
          <w:rStyle w:val="MTConvertedEquation"/>
        </w:rPr>
        <w:t>{\beta  = \frac{\omega }{{\sqrt 2 c}}\sqrt {1 - \frac{{{\omega _p}^2}}{{{\omega ^2} + {</w:t>
      </w:r>
      <w:proofErr w:type="spellStart"/>
      <w:r w:rsidRPr="00A32695">
        <w:rPr>
          <w:rStyle w:val="MTConvertedEquation"/>
        </w:rPr>
        <w:t>v_e</w:t>
      </w:r>
      <w:proofErr w:type="spellEnd"/>
      <w:r w:rsidRPr="00A32695">
        <w:rPr>
          <w:rStyle w:val="MTConvertedEquation"/>
        </w:rPr>
        <w:t>}^2}} + \sqrt {{{(1 - \frac{{{\omega _p}^2}}{{{\omega ^2} + {</w:t>
      </w:r>
      <w:proofErr w:type="spellStart"/>
      <w:r w:rsidRPr="00A32695">
        <w:rPr>
          <w:rStyle w:val="MTConvertedEquation"/>
        </w:rPr>
        <w:t>v_e</w:t>
      </w:r>
      <w:proofErr w:type="spellEnd"/>
      <w:r w:rsidRPr="00A32695">
        <w:rPr>
          <w:rStyle w:val="MTConvertedEquation"/>
        </w:rPr>
        <w:t>}^2}})}^2} + {{(\frac{{{</w:t>
      </w:r>
      <w:proofErr w:type="spellStart"/>
      <w:r w:rsidRPr="00A32695">
        <w:rPr>
          <w:rStyle w:val="MTConvertedEquation"/>
        </w:rPr>
        <w:t>v_e</w:t>
      </w:r>
      <w:proofErr w:type="spellEnd"/>
      <w:r w:rsidRPr="00A32695">
        <w:rPr>
          <w:rStyle w:val="MTConvertedEquation"/>
        </w:rPr>
        <w:t>}}}{\omega }\frac{{{\omega _p}^2}}{{{\omega ^2} + {</w:t>
      </w:r>
      <w:proofErr w:type="spellStart"/>
      <w:r w:rsidRPr="00A32695">
        <w:rPr>
          <w:rStyle w:val="MTConvertedEquation"/>
        </w:rPr>
        <w:t>v_e</w:t>
      </w:r>
      <w:proofErr w:type="spellEnd"/>
      <w:r w:rsidRPr="00A32695">
        <w:rPr>
          <w:rStyle w:val="MTConvertedEquation"/>
        </w:rPr>
        <w:t>}^2}})}^2}} } }</w:t>
      </w:r>
    </w:p>
    <w:p w14:paraId="6429A8D9" w14:textId="40BA8ED6" w:rsidR="00031181" w:rsidRDefault="00A32695">
      <w:pPr>
        <w:pStyle w:val="aff1"/>
        <w:rPr>
          <w:rFonts w:ascii="宋体" w:hAnsi="宋体" w:hint="eastAsia"/>
          <w:szCs w:val="24"/>
        </w:rPr>
      </w:pPr>
      <w:r w:rsidRPr="00A32695">
        <w:rPr>
          <w:rStyle w:val="MTConvertedEquation"/>
        </w:rPr>
        <w:t>\end{array}\]</w:t>
      </w:r>
      <w:r w:rsidR="00000000">
        <w:tab/>
        <w:t>(</w:t>
      </w:r>
      <w:r w:rsidR="00000000">
        <w:fldChar w:fldCharType="begin"/>
      </w:r>
      <w:r w:rsidR="00000000">
        <w:instrText xml:space="preserve">SEQ </w:instrText>
      </w:r>
      <w:r w:rsidR="00000000">
        <w:rPr>
          <w:rFonts w:hint="eastAsia"/>
        </w:rPr>
        <w:instrText>seq</w:instrText>
      </w:r>
      <w:r w:rsidR="00000000">
        <w:instrText xml:space="preserve"> \c</w:instrText>
      </w:r>
      <w:r w:rsidR="00000000">
        <w:fldChar w:fldCharType="separate"/>
      </w:r>
      <w:r w:rsidR="005D64FD">
        <w:rPr>
          <w:noProof/>
        </w:rPr>
        <w:t>2</w:t>
      </w:r>
      <w:r w:rsidR="00000000">
        <w:fldChar w:fldCharType="end"/>
      </w:r>
      <w:r w:rsidR="00000000">
        <w:t>-</w:t>
      </w:r>
      <w:r w:rsidR="00000000">
        <w:fldChar w:fldCharType="begin"/>
      </w:r>
      <w:r w:rsidR="00000000">
        <w:instrText xml:space="preserve">SEQ </w:instrText>
      </w:r>
      <w:r w:rsidR="00000000">
        <w:rPr>
          <w:rFonts w:hint="eastAsia"/>
        </w:rPr>
        <w:instrText>eq</w:instrText>
      </w:r>
      <w:r w:rsidR="00000000">
        <w:fldChar w:fldCharType="separate"/>
      </w:r>
      <w:r w:rsidR="005D64FD">
        <w:rPr>
          <w:noProof/>
        </w:rPr>
        <w:t>15</w:t>
      </w:r>
      <w:r w:rsidR="00000000">
        <w:fldChar w:fldCharType="end"/>
      </w:r>
      <w:r w:rsidR="00000000">
        <w:t>)</w:t>
      </w:r>
    </w:p>
    <w:p w14:paraId="2D3F676C" w14:textId="77777777" w:rsidR="00031181" w:rsidRDefault="00031181">
      <w:pPr>
        <w:spacing w:line="240" w:lineRule="auto"/>
        <w:ind w:firstLine="480"/>
      </w:pPr>
    </w:p>
    <w:p w14:paraId="746F64DC" w14:textId="1D290C08" w:rsidR="00031181" w:rsidRDefault="00000000">
      <w:pPr>
        <w:ind w:firstLine="480"/>
      </w:pPr>
      <w:r>
        <w:rPr>
          <w:rFonts w:hint="eastAsia"/>
        </w:rPr>
        <w:t>上式中的</w:t>
      </w:r>
      <w:r w:rsidR="00A32695" w:rsidRPr="00A32695">
        <w:rPr>
          <w:rStyle w:val="MTConvertedEquation"/>
        </w:rPr>
        <w:t>$c$</w:t>
      </w:r>
      <w:r>
        <w:rPr>
          <w:rFonts w:hint="eastAsia"/>
        </w:rPr>
        <w:t>代表了光速，上</w:t>
      </w:r>
      <w:proofErr w:type="gramStart"/>
      <w:r>
        <w:rPr>
          <w:rFonts w:hint="eastAsia"/>
        </w:rPr>
        <w:t>式体现</w:t>
      </w:r>
      <w:proofErr w:type="gramEnd"/>
      <w:r>
        <w:rPr>
          <w:rFonts w:hint="eastAsia"/>
        </w:rPr>
        <w:t>了衰减常数及相移常数与电磁波角频率及等离子体相关参数的关系。衰减常数描述了电磁波在等离子体中传播时的幅值衰减，相移常数描述了传播时的相位变化。电磁波在一定厚度的等离子体中传播时，电磁波的衰减为：</w:t>
      </w:r>
    </w:p>
    <w:p w14:paraId="707D48D3" w14:textId="77777777" w:rsidR="00031181" w:rsidRDefault="00031181">
      <w:pPr>
        <w:ind w:firstLine="480"/>
      </w:pPr>
    </w:p>
    <w:p w14:paraId="115FBF11" w14:textId="0F487885" w:rsidR="00031181" w:rsidRDefault="00000000">
      <w:pPr>
        <w:pStyle w:val="aff1"/>
      </w:pPr>
      <w:r>
        <w:tab/>
      </w:r>
      <w:proofErr w:type="gramStart"/>
      <w:r w:rsidR="00A32695" w:rsidRPr="00A32695">
        <w:rPr>
          <w:rStyle w:val="MTConvertedEquation"/>
        </w:rPr>
        <w:t>\[</w:t>
      </w:r>
      <w:proofErr w:type="gramEnd"/>
      <w:r w:rsidR="00A32695" w:rsidRPr="00A32695">
        <w:rPr>
          <w:rStyle w:val="MTConvertedEquation"/>
        </w:rPr>
        <w:t>S = 20\lg {e</w:t>
      </w:r>
      <w:proofErr w:type="gramStart"/>
      <w:r w:rsidR="00A32695" w:rsidRPr="00A32695">
        <w:rPr>
          <w:rStyle w:val="MTConvertedEquation"/>
        </w:rPr>
        <w:t>^{ -</w:t>
      </w:r>
      <w:proofErr w:type="gramEnd"/>
      <w:r w:rsidR="00A32695" w:rsidRPr="00A32695">
        <w:rPr>
          <w:rStyle w:val="MTConvertedEquation"/>
        </w:rPr>
        <w:t xml:space="preserve"> \alpha d}} \</w:t>
      </w:r>
      <w:proofErr w:type="spellStart"/>
      <w:proofErr w:type="gramStart"/>
      <w:r w:rsidR="00A32695" w:rsidRPr="00A32695">
        <w:rPr>
          <w:rStyle w:val="MTConvertedEquation"/>
        </w:rPr>
        <w:t>approx</w:t>
      </w:r>
      <w:proofErr w:type="spellEnd"/>
      <w:r w:rsidR="00A32695" w:rsidRPr="00A32695">
        <w:rPr>
          <w:rStyle w:val="MTConvertedEquation"/>
        </w:rPr>
        <w:t xml:space="preserve">  -</w:t>
      </w:r>
      <w:proofErr w:type="gramEnd"/>
      <w:r w:rsidR="00A32695" w:rsidRPr="00A32695">
        <w:rPr>
          <w:rStyle w:val="MTConvertedEquation"/>
        </w:rPr>
        <w:t xml:space="preserve"> 8.69\alpha d\</w:t>
      </w:r>
      <w:proofErr w:type="gramStart"/>
      <w:r w:rsidR="00A32695" w:rsidRPr="00A32695">
        <w:rPr>
          <w:rStyle w:val="MTConvertedEquation"/>
        </w:rPr>
        <w:t>left( {</w:t>
      </w:r>
      <w:proofErr w:type="gramEnd"/>
      <w:r w:rsidR="00A32695" w:rsidRPr="00A32695">
        <w:rPr>
          <w:rStyle w:val="MTConvertedEquation"/>
        </w:rPr>
        <w:t>dB} \</w:t>
      </w:r>
      <w:proofErr w:type="gramStart"/>
      <w:r w:rsidR="00A32695" w:rsidRPr="00A32695">
        <w:rPr>
          <w:rStyle w:val="MTConvertedEquation"/>
        </w:rPr>
        <w:t>right)\</w:t>
      </w:r>
      <w:proofErr w:type="gramEnd"/>
      <w:r w:rsidR="00A32695" w:rsidRPr="00A32695">
        <w:rPr>
          <w:rStyle w:val="MTConvertedEquation"/>
        </w:rPr>
        <w:t>]</w:t>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16</w:t>
      </w:r>
      <w:r>
        <w:fldChar w:fldCharType="end"/>
      </w:r>
      <w:r>
        <w:t>)</w:t>
      </w:r>
    </w:p>
    <w:p w14:paraId="21319EC2" w14:textId="77777777" w:rsidR="00031181" w:rsidRDefault="00031181">
      <w:pPr>
        <w:ind w:firstLine="480"/>
      </w:pPr>
    </w:p>
    <w:p w14:paraId="07A43912" w14:textId="7E4B03F7" w:rsidR="00031181" w:rsidRDefault="00000000">
      <w:pPr>
        <w:ind w:firstLine="480"/>
      </w:pPr>
      <w:r>
        <w:rPr>
          <w:rFonts w:hint="eastAsia"/>
        </w:rPr>
        <w:t>上式中的</w:t>
      </w:r>
      <w:r w:rsidR="00A32695" w:rsidRPr="00A32695">
        <w:rPr>
          <w:rStyle w:val="MTConvertedEquation"/>
        </w:rPr>
        <w:t>$d$</w:t>
      </w:r>
      <w:r>
        <w:rPr>
          <w:rFonts w:hint="eastAsia"/>
        </w:rPr>
        <w:t>为电磁波透射过的等离子体厚度。在等离子体中相对相位偏移可以描述为电磁波在等离子体中的相位变化与在真空中的相位变化的差值，即等离子体引起的附加相移可表示为下式：</w:t>
      </w:r>
    </w:p>
    <w:p w14:paraId="422E0AAE" w14:textId="77777777" w:rsidR="00031181" w:rsidRDefault="00031181">
      <w:pPr>
        <w:ind w:firstLine="480"/>
      </w:pPr>
    </w:p>
    <w:p w14:paraId="7B5C9651" w14:textId="66AE2021" w:rsidR="00031181" w:rsidRDefault="00000000">
      <w:pPr>
        <w:pStyle w:val="aff1"/>
      </w:pPr>
      <w:r>
        <w:tab/>
      </w:r>
      <w:proofErr w:type="gramStart"/>
      <w:r w:rsidR="00A32695" w:rsidRPr="00A32695">
        <w:rPr>
          <w:rStyle w:val="MTConvertedEquation"/>
        </w:rPr>
        <w:t>\[</w:t>
      </w:r>
      <w:proofErr w:type="gramEnd"/>
      <w:r w:rsidR="00A32695" w:rsidRPr="00A32695">
        <w:rPr>
          <w:rStyle w:val="MTConvertedEquation"/>
        </w:rPr>
        <w:t>\Delta \</w:t>
      </w:r>
      <w:proofErr w:type="spellStart"/>
      <w:proofErr w:type="gramStart"/>
      <w:r w:rsidR="00A32695" w:rsidRPr="00A32695">
        <w:rPr>
          <w:rStyle w:val="MTConvertedEquation"/>
        </w:rPr>
        <w:t>varphi</w:t>
      </w:r>
      <w:proofErr w:type="spellEnd"/>
      <w:r w:rsidR="00A32695" w:rsidRPr="00A32695">
        <w:rPr>
          <w:rStyle w:val="MTConvertedEquation"/>
        </w:rPr>
        <w:t xml:space="preserve">  =</w:t>
      </w:r>
      <w:proofErr w:type="gramEnd"/>
      <w:r w:rsidR="00A32695" w:rsidRPr="00A32695">
        <w:rPr>
          <w:rStyle w:val="MTConvertedEquation"/>
        </w:rPr>
        <w:t xml:space="preserve"> (\</w:t>
      </w:r>
      <w:proofErr w:type="gramStart"/>
      <w:r w:rsidR="00A32695" w:rsidRPr="00A32695">
        <w:rPr>
          <w:rStyle w:val="MTConvertedEquation"/>
        </w:rPr>
        <w:t>beta  -</w:t>
      </w:r>
      <w:proofErr w:type="gramEnd"/>
      <w:r w:rsidR="00A32695" w:rsidRPr="00A32695">
        <w:rPr>
          <w:rStyle w:val="MTConvertedEquation"/>
        </w:rPr>
        <w:t xml:space="preserve"> {\beta _0</w:t>
      </w:r>
      <w:proofErr w:type="gramStart"/>
      <w:r w:rsidR="00A32695" w:rsidRPr="00A32695">
        <w:rPr>
          <w:rStyle w:val="MTConvertedEquation"/>
        </w:rPr>
        <w:t>})d</w:t>
      </w:r>
      <w:proofErr w:type="gramEnd"/>
      <w:r w:rsidR="00A32695" w:rsidRPr="00A32695">
        <w:rPr>
          <w:rStyle w:val="MTConvertedEquation"/>
        </w:rPr>
        <w:t xml:space="preserve"> = (\</w:t>
      </w:r>
      <w:proofErr w:type="gramStart"/>
      <w:r w:rsidR="00A32695" w:rsidRPr="00A32695">
        <w:rPr>
          <w:rStyle w:val="MTConvertedEquation"/>
        </w:rPr>
        <w:t>beta  -</w:t>
      </w:r>
      <w:proofErr w:type="gramEnd"/>
      <w:r w:rsidR="00A32695" w:rsidRPr="00A32695">
        <w:rPr>
          <w:rStyle w:val="MTConvertedEquation"/>
        </w:rPr>
        <w:t xml:space="preserve"> \</w:t>
      </w:r>
      <w:proofErr w:type="gramStart"/>
      <w:r w:rsidR="00A32695" w:rsidRPr="00A32695">
        <w:rPr>
          <w:rStyle w:val="MTConvertedEquation"/>
        </w:rPr>
        <w:t>frac{</w:t>
      </w:r>
      <w:proofErr w:type="gramEnd"/>
      <w:r w:rsidR="00A32695" w:rsidRPr="00A32695">
        <w:rPr>
          <w:rStyle w:val="MTConvertedEquation"/>
        </w:rPr>
        <w:t>\</w:t>
      </w:r>
      <w:proofErr w:type="gramStart"/>
      <w:r w:rsidR="00A32695" w:rsidRPr="00A32695">
        <w:rPr>
          <w:rStyle w:val="MTConvertedEquation"/>
        </w:rPr>
        <w:t>omega }</w:t>
      </w:r>
      <w:proofErr w:type="gramEnd"/>
      <w:r w:rsidR="00A32695" w:rsidRPr="00A32695">
        <w:rPr>
          <w:rStyle w:val="MTConvertedEquation"/>
        </w:rPr>
        <w:t>{{\sqrt 2 c}</w:t>
      </w:r>
      <w:proofErr w:type="gramStart"/>
      <w:r w:rsidR="00A32695" w:rsidRPr="00A32695">
        <w:rPr>
          <w:rStyle w:val="MTConvertedEquation"/>
        </w:rPr>
        <w:t>})d</w:t>
      </w:r>
      <w:proofErr w:type="gramEnd"/>
      <w:r w:rsidR="00A32695" w:rsidRPr="00A32695">
        <w:rPr>
          <w:rStyle w:val="MTConvertedEquation"/>
        </w:rPr>
        <w:t>\]</w:t>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17</w:t>
      </w:r>
      <w:r>
        <w:fldChar w:fldCharType="end"/>
      </w:r>
      <w:r>
        <w:t>)</w:t>
      </w:r>
    </w:p>
    <w:p w14:paraId="29FF8ADA" w14:textId="77777777" w:rsidR="00031181" w:rsidRDefault="00031181">
      <w:pPr>
        <w:ind w:firstLine="480"/>
      </w:pPr>
    </w:p>
    <w:p w14:paraId="4B7E968D" w14:textId="3C90609D" w:rsidR="00031181" w:rsidRDefault="00000000">
      <w:pPr>
        <w:ind w:firstLine="480"/>
      </w:pPr>
      <w:r>
        <w:rPr>
          <w:rFonts w:hint="eastAsia"/>
        </w:rPr>
        <w:t>上式中的</w:t>
      </w:r>
      <w:r w:rsidR="00A32695" w:rsidRPr="00A32695">
        <w:rPr>
          <w:rStyle w:val="MTConvertedEquation"/>
        </w:rPr>
        <w:t>${\beta _0}$</w:t>
      </w:r>
      <w:r>
        <w:rPr>
          <w:rFonts w:hint="eastAsia"/>
        </w:rPr>
        <w:t>表示电磁波在真空中的相移常数。为了简化分析，假定电磁波与等离子体参数满足</w:t>
      </w:r>
      <w:r w:rsidR="00A32695" w:rsidRPr="00A32695">
        <w:rPr>
          <w:rStyle w:val="MTConvertedEquation"/>
        </w:rPr>
        <w:t>$\omega  &gt; {\omega _p}$</w:t>
      </w:r>
      <w:r>
        <w:rPr>
          <w:rFonts w:hint="eastAsia"/>
        </w:rPr>
        <w:t>且</w:t>
      </w:r>
      <w:r w:rsidR="00A32695" w:rsidRPr="00A32695">
        <w:rPr>
          <w:rStyle w:val="MTConvertedEquation"/>
        </w:rPr>
        <w:t>\[\omega  \gg {</w:t>
      </w:r>
      <w:proofErr w:type="spellStart"/>
      <w:r w:rsidR="00A32695" w:rsidRPr="00A32695">
        <w:rPr>
          <w:rStyle w:val="MTConvertedEquation"/>
        </w:rPr>
        <w:t>v_e</w:t>
      </w:r>
      <w:proofErr w:type="spellEnd"/>
      <w:r w:rsidR="00A32695" w:rsidRPr="00A32695">
        <w:rPr>
          <w:rStyle w:val="MTConvertedEquation"/>
        </w:rPr>
        <w:t>}\]</w:t>
      </w:r>
      <w:r>
        <w:rPr>
          <w:rFonts w:hint="eastAsia"/>
        </w:rPr>
        <w:t>，联立式</w:t>
      </w:r>
      <w:r>
        <w:rPr>
          <w:rFonts w:hint="eastAsia"/>
        </w:rPr>
        <w:t>(</w:t>
      </w:r>
      <w:r>
        <w:t>2-15)</w:t>
      </w:r>
      <w:r>
        <w:rPr>
          <w:rFonts w:hint="eastAsia"/>
        </w:rPr>
        <w:t>和式</w:t>
      </w:r>
      <w:r>
        <w:rPr>
          <w:rFonts w:hint="eastAsia"/>
        </w:rPr>
        <w:t>(</w:t>
      </w:r>
      <w:r>
        <w:t>2-17)</w:t>
      </w:r>
      <w:r>
        <w:rPr>
          <w:rFonts w:hint="eastAsia"/>
        </w:rPr>
        <w:t>，厚度为</w:t>
      </w:r>
      <w:r w:rsidR="00A32695" w:rsidRPr="00A32695">
        <w:rPr>
          <w:rStyle w:val="MTConvertedEquation"/>
        </w:rPr>
        <w:t>$d$</w:t>
      </w:r>
      <w:r>
        <w:rPr>
          <w:rFonts w:hint="eastAsia"/>
        </w:rPr>
        <w:t>的等离子体引起的附加相移可以简化为：</w:t>
      </w:r>
    </w:p>
    <w:p w14:paraId="52627264" w14:textId="77777777" w:rsidR="00031181" w:rsidRDefault="00031181">
      <w:pPr>
        <w:ind w:firstLine="480"/>
      </w:pPr>
    </w:p>
    <w:p w14:paraId="25CB57FF" w14:textId="10ABBE47" w:rsidR="00031181" w:rsidRDefault="00000000">
      <w:pPr>
        <w:pStyle w:val="aff1"/>
      </w:pPr>
      <w:r>
        <w:tab/>
      </w:r>
      <w:proofErr w:type="gramStart"/>
      <w:r w:rsidR="00A32695" w:rsidRPr="00A32695">
        <w:rPr>
          <w:rStyle w:val="MTConvertedEquation"/>
        </w:rPr>
        <w:t>\[</w:t>
      </w:r>
      <w:proofErr w:type="gramEnd"/>
      <w:r w:rsidR="00A32695" w:rsidRPr="00A32695">
        <w:rPr>
          <w:rStyle w:val="MTConvertedEquation"/>
        </w:rPr>
        <w:t>\Delta \</w:t>
      </w:r>
      <w:proofErr w:type="spellStart"/>
      <w:proofErr w:type="gramStart"/>
      <w:r w:rsidR="00A32695" w:rsidRPr="00A32695">
        <w:rPr>
          <w:rStyle w:val="MTConvertedEquation"/>
        </w:rPr>
        <w:t>varphi</w:t>
      </w:r>
      <w:proofErr w:type="spellEnd"/>
      <w:r w:rsidR="00A32695" w:rsidRPr="00A32695">
        <w:rPr>
          <w:rStyle w:val="MTConvertedEquation"/>
        </w:rPr>
        <w:t xml:space="preserve">  \</w:t>
      </w:r>
      <w:proofErr w:type="spellStart"/>
      <w:proofErr w:type="gramEnd"/>
      <w:r w:rsidR="00A32695" w:rsidRPr="00A32695">
        <w:rPr>
          <w:rStyle w:val="MTConvertedEquation"/>
        </w:rPr>
        <w:t>approx</w:t>
      </w:r>
      <w:proofErr w:type="spellEnd"/>
      <w:r w:rsidR="00A32695" w:rsidRPr="00A32695">
        <w:rPr>
          <w:rStyle w:val="MTConvertedEquation"/>
        </w:rPr>
        <w:t xml:space="preserve"> \</w:t>
      </w:r>
      <w:proofErr w:type="gramStart"/>
      <w:r w:rsidR="00A32695" w:rsidRPr="00A32695">
        <w:rPr>
          <w:rStyle w:val="MTConvertedEquation"/>
        </w:rPr>
        <w:t>frac{</w:t>
      </w:r>
      <w:proofErr w:type="gramEnd"/>
      <w:r w:rsidR="00A32695" w:rsidRPr="00A32695">
        <w:rPr>
          <w:rStyle w:val="MTConvertedEquation"/>
        </w:rPr>
        <w:t>{\omega d</w:t>
      </w:r>
      <w:proofErr w:type="gramStart"/>
      <w:r w:rsidR="00A32695" w:rsidRPr="00A32695">
        <w:rPr>
          <w:rStyle w:val="MTConvertedEquation"/>
        </w:rPr>
        <w:t>}}{</w:t>
      </w:r>
      <w:proofErr w:type="gramEnd"/>
      <w:r w:rsidR="00A32695" w:rsidRPr="00A32695">
        <w:rPr>
          <w:rStyle w:val="MTConvertedEquation"/>
        </w:rPr>
        <w:t>c</w:t>
      </w:r>
      <w:proofErr w:type="gramStart"/>
      <w:r w:rsidR="00A32695" w:rsidRPr="00A32695">
        <w:rPr>
          <w:rStyle w:val="MTConvertedEquation"/>
        </w:rPr>
        <w:t>}(</w:t>
      </w:r>
      <w:proofErr w:type="gramEnd"/>
      <w:r w:rsidR="00A32695" w:rsidRPr="00A32695">
        <w:rPr>
          <w:rStyle w:val="MTConvertedEquation"/>
        </w:rPr>
        <w:t>\sqrt {1 - \</w:t>
      </w:r>
      <w:proofErr w:type="gramStart"/>
      <w:r w:rsidR="00A32695" w:rsidRPr="00A32695">
        <w:rPr>
          <w:rStyle w:val="MTConvertedEquation"/>
        </w:rPr>
        <w:t>frac{</w:t>
      </w:r>
      <w:proofErr w:type="gramEnd"/>
      <w:r w:rsidR="00A32695" w:rsidRPr="00A32695">
        <w:rPr>
          <w:rStyle w:val="MTConvertedEquation"/>
        </w:rPr>
        <w:t>{{\omega _</w:t>
      </w:r>
      <w:proofErr w:type="gramStart"/>
      <w:r w:rsidR="00A32695" w:rsidRPr="00A32695">
        <w:rPr>
          <w:rStyle w:val="MTConvertedEquation"/>
        </w:rPr>
        <w:t>p}^</w:t>
      </w:r>
      <w:proofErr w:type="gramEnd"/>
      <w:r w:rsidR="00A32695" w:rsidRPr="00A32695">
        <w:rPr>
          <w:rStyle w:val="MTConvertedEquation"/>
        </w:rPr>
        <w:t>2</w:t>
      </w:r>
      <w:proofErr w:type="gramStart"/>
      <w:r w:rsidR="00A32695" w:rsidRPr="00A32695">
        <w:rPr>
          <w:rStyle w:val="MTConvertedEquation"/>
        </w:rPr>
        <w:t>}}{</w:t>
      </w:r>
      <w:proofErr w:type="gramEnd"/>
      <w:r w:rsidR="00A32695" w:rsidRPr="00A32695">
        <w:rPr>
          <w:rStyle w:val="MTConvertedEquation"/>
        </w:rPr>
        <w:t>{{\omega ^2}}</w:t>
      </w:r>
      <w:proofErr w:type="gramStart"/>
      <w:r w:rsidR="00A32695" w:rsidRPr="00A32695">
        <w:rPr>
          <w:rStyle w:val="MTConvertedEquation"/>
        </w:rPr>
        <w:t>}}  -</w:t>
      </w:r>
      <w:proofErr w:type="gramEnd"/>
      <w:r w:rsidR="00A32695" w:rsidRPr="00A32695">
        <w:rPr>
          <w:rStyle w:val="MTConvertedEquation"/>
        </w:rPr>
        <w:t xml:space="preserve"> </w:t>
      </w:r>
      <w:proofErr w:type="gramStart"/>
      <w:r w:rsidR="00A32695" w:rsidRPr="00A32695">
        <w:rPr>
          <w:rStyle w:val="MTConvertedEquation"/>
        </w:rPr>
        <w:t>1)\</w:t>
      </w:r>
      <w:proofErr w:type="gramEnd"/>
      <w:r w:rsidR="00A32695" w:rsidRPr="00A32695">
        <w:rPr>
          <w:rStyle w:val="MTConvertedEquation"/>
        </w:rPr>
        <w:t>]</w:t>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18</w:t>
      </w:r>
      <w:r>
        <w:fldChar w:fldCharType="end"/>
      </w:r>
      <w:r>
        <w:t>)</w:t>
      </w:r>
    </w:p>
    <w:p w14:paraId="04FB9A2C" w14:textId="77777777" w:rsidR="00031181" w:rsidRDefault="00031181">
      <w:pPr>
        <w:ind w:firstLine="480"/>
      </w:pPr>
    </w:p>
    <w:p w14:paraId="435636DE" w14:textId="77777777" w:rsidR="00031181" w:rsidRDefault="00000000">
      <w:pPr>
        <w:ind w:firstLine="480"/>
      </w:pPr>
      <w:r>
        <w:rPr>
          <w:rFonts w:hint="eastAsia"/>
        </w:rPr>
        <w:t>上</w:t>
      </w:r>
      <w:proofErr w:type="gramStart"/>
      <w:r>
        <w:rPr>
          <w:rFonts w:hint="eastAsia"/>
        </w:rPr>
        <w:t>式得到</w:t>
      </w:r>
      <w:proofErr w:type="gramEnd"/>
      <w:r>
        <w:rPr>
          <w:rFonts w:hint="eastAsia"/>
        </w:rPr>
        <w:t>的附加相移是一个负数，表明了由等离子体引起的相位变化是超前的，这一点是区别于一般介质的，类似环氧树脂及聚四氟乙烯等介质引起的相位是滞后的，这一点也说明了等离子体作为介质的特殊性。将等离子体的特征角频率表达式，即式</w:t>
      </w:r>
      <w:r>
        <w:rPr>
          <w:rFonts w:hint="eastAsia"/>
        </w:rPr>
        <w:t>(</w:t>
      </w:r>
      <w:r>
        <w:t>2-1)</w:t>
      </w:r>
      <w:r>
        <w:rPr>
          <w:rFonts w:hint="eastAsia"/>
        </w:rPr>
        <w:t>，代入上式后可进一步得到等离子体附加相移的表达式为：</w:t>
      </w:r>
    </w:p>
    <w:p w14:paraId="5D83B4EB" w14:textId="77777777" w:rsidR="00031181" w:rsidRDefault="00031181">
      <w:pPr>
        <w:ind w:firstLine="480"/>
      </w:pPr>
    </w:p>
    <w:p w14:paraId="20C08625" w14:textId="7A9321FD" w:rsidR="00031181" w:rsidRDefault="00000000">
      <w:pPr>
        <w:pStyle w:val="aff1"/>
      </w:pPr>
      <w:r>
        <w:tab/>
      </w:r>
      <w:proofErr w:type="gramStart"/>
      <w:r w:rsidR="00A32695" w:rsidRPr="00A32695">
        <w:rPr>
          <w:rStyle w:val="MTConvertedEquation"/>
        </w:rPr>
        <w:t>\[</w:t>
      </w:r>
      <w:proofErr w:type="gramEnd"/>
      <w:r w:rsidR="00A32695" w:rsidRPr="00A32695">
        <w:rPr>
          <w:rStyle w:val="MTConvertedEquation"/>
        </w:rPr>
        <w:t>\Delta \</w:t>
      </w:r>
      <w:proofErr w:type="spellStart"/>
      <w:proofErr w:type="gramStart"/>
      <w:r w:rsidR="00A32695" w:rsidRPr="00A32695">
        <w:rPr>
          <w:rStyle w:val="MTConvertedEquation"/>
        </w:rPr>
        <w:t>varphi</w:t>
      </w:r>
      <w:proofErr w:type="spellEnd"/>
      <w:r w:rsidR="00A32695" w:rsidRPr="00A32695">
        <w:rPr>
          <w:rStyle w:val="MTConvertedEquation"/>
        </w:rPr>
        <w:t xml:space="preserve">  \</w:t>
      </w:r>
      <w:proofErr w:type="spellStart"/>
      <w:r w:rsidR="00A32695" w:rsidRPr="00A32695">
        <w:rPr>
          <w:rStyle w:val="MTConvertedEquation"/>
        </w:rPr>
        <w:t>approx</w:t>
      </w:r>
      <w:proofErr w:type="spellEnd"/>
      <w:r w:rsidR="00A32695" w:rsidRPr="00A32695">
        <w:rPr>
          <w:rStyle w:val="MTConvertedEquation"/>
        </w:rPr>
        <w:t xml:space="preserve">  -</w:t>
      </w:r>
      <w:proofErr w:type="gramEnd"/>
      <w:r w:rsidR="00A32695" w:rsidRPr="00A32695">
        <w:rPr>
          <w:rStyle w:val="MTConvertedEquation"/>
        </w:rPr>
        <w:t xml:space="preserve"> \frac{{{e^</w:t>
      </w:r>
      <w:proofErr w:type="gramStart"/>
      <w:r w:rsidR="00A32695" w:rsidRPr="00A32695">
        <w:rPr>
          <w:rStyle w:val="MTConvertedEquation"/>
        </w:rPr>
        <w:t>2}d</w:t>
      </w:r>
      <w:proofErr w:type="gramEnd"/>
      <w:r w:rsidR="00A32695" w:rsidRPr="00A32695">
        <w:rPr>
          <w:rStyle w:val="MTConvertedEquation"/>
        </w:rPr>
        <w:t>{</w:t>
      </w:r>
      <w:proofErr w:type="spellStart"/>
      <w:r w:rsidR="00A32695" w:rsidRPr="00A32695">
        <w:rPr>
          <w:rStyle w:val="MTConvertedEquation"/>
        </w:rPr>
        <w:t>n_e</w:t>
      </w:r>
      <w:proofErr w:type="spellEnd"/>
      <w:r w:rsidR="00A32695" w:rsidRPr="00A32695">
        <w:rPr>
          <w:rStyle w:val="MTConvertedEquation"/>
        </w:rPr>
        <w:t>}</w:t>
      </w:r>
      <w:proofErr w:type="gramStart"/>
      <w:r w:rsidR="00A32695" w:rsidRPr="00A32695">
        <w:rPr>
          <w:rStyle w:val="MTConvertedEquation"/>
        </w:rPr>
        <w:t>}}{</w:t>
      </w:r>
      <w:proofErr w:type="gramEnd"/>
      <w:r w:rsidR="00A32695" w:rsidRPr="00A32695">
        <w:rPr>
          <w:rStyle w:val="MTConvertedEquation"/>
        </w:rPr>
        <w:t>{2{\</w:t>
      </w:r>
      <w:proofErr w:type="spellStart"/>
      <w:r w:rsidR="00A32695" w:rsidRPr="00A32695">
        <w:rPr>
          <w:rStyle w:val="MTConvertedEquation"/>
        </w:rPr>
        <w:t>varepsilon</w:t>
      </w:r>
      <w:proofErr w:type="spellEnd"/>
      <w:r w:rsidR="00A32695" w:rsidRPr="00A32695">
        <w:rPr>
          <w:rStyle w:val="MTConvertedEquation"/>
        </w:rPr>
        <w:t xml:space="preserve"> _</w:t>
      </w:r>
      <w:proofErr w:type="gramStart"/>
      <w:r w:rsidR="00A32695" w:rsidRPr="00A32695">
        <w:rPr>
          <w:rStyle w:val="MTConvertedEquation"/>
        </w:rPr>
        <w:t>0}{</w:t>
      </w:r>
      <w:proofErr w:type="spellStart"/>
      <w:proofErr w:type="gramEnd"/>
      <w:r w:rsidR="00A32695" w:rsidRPr="00A32695">
        <w:rPr>
          <w:rStyle w:val="MTConvertedEquation"/>
        </w:rPr>
        <w:t>m_</w:t>
      </w:r>
      <w:proofErr w:type="gramStart"/>
      <w:r w:rsidR="00A32695" w:rsidRPr="00A32695">
        <w:rPr>
          <w:rStyle w:val="MTConvertedEquation"/>
        </w:rPr>
        <w:t>e</w:t>
      </w:r>
      <w:proofErr w:type="spellEnd"/>
      <w:r w:rsidR="00A32695" w:rsidRPr="00A32695">
        <w:rPr>
          <w:rStyle w:val="MTConvertedEquation"/>
        </w:rPr>
        <w:t>}\</w:t>
      </w:r>
      <w:proofErr w:type="gramEnd"/>
      <w:r w:rsidR="00A32695" w:rsidRPr="00A32695">
        <w:rPr>
          <w:rStyle w:val="MTConvertedEquation"/>
        </w:rPr>
        <w:t>omega c</w:t>
      </w:r>
      <w:proofErr w:type="gramStart"/>
      <w:r w:rsidR="00A32695" w:rsidRPr="00A32695">
        <w:rPr>
          <w:rStyle w:val="MTConvertedEquation"/>
        </w:rPr>
        <w:t>}}(</w:t>
      </w:r>
      <w:proofErr w:type="gramEnd"/>
      <w:r w:rsidR="00A32695" w:rsidRPr="00A32695">
        <w:rPr>
          <w:rStyle w:val="MTConvertedEquation"/>
        </w:rPr>
        <w:t>rad/</w:t>
      </w:r>
      <w:proofErr w:type="gramStart"/>
      <w:r w:rsidR="00A32695" w:rsidRPr="00A32695">
        <w:rPr>
          <w:rStyle w:val="MTConvertedEquation"/>
        </w:rPr>
        <w:t>m)\</w:t>
      </w:r>
      <w:proofErr w:type="gramEnd"/>
      <w:r w:rsidR="00A32695" w:rsidRPr="00A32695">
        <w:rPr>
          <w:rStyle w:val="MTConvertedEquation"/>
        </w:rPr>
        <w:t>]</w:t>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19</w:t>
      </w:r>
      <w:r>
        <w:fldChar w:fldCharType="end"/>
      </w:r>
      <w:r>
        <w:t>)</w:t>
      </w:r>
    </w:p>
    <w:p w14:paraId="14E70D10" w14:textId="77777777" w:rsidR="00031181" w:rsidRDefault="00031181">
      <w:pPr>
        <w:ind w:firstLine="480"/>
      </w:pPr>
    </w:p>
    <w:p w14:paraId="7EECED8F" w14:textId="77777777" w:rsidR="00031181" w:rsidRDefault="00000000">
      <w:pPr>
        <w:ind w:firstLine="480"/>
        <w:rPr>
          <w:rFonts w:ascii="宋体" w:hAnsi="宋体" w:hint="eastAsia"/>
          <w:szCs w:val="24"/>
        </w:rPr>
      </w:pPr>
      <w:r>
        <w:rPr>
          <w:rFonts w:ascii="宋体" w:hAnsi="宋体" w:hint="eastAsia"/>
          <w:szCs w:val="24"/>
        </w:rPr>
        <w:t>上式表述了等离子体引起的附加相移与电子密度的关系。在一定条件下，等离子体的附加相移与其电子密度呈现性关系的，这也是进行电子密度参数诊断的基础。</w:t>
      </w:r>
    </w:p>
    <w:p w14:paraId="6262837A" w14:textId="77777777" w:rsidR="00031181" w:rsidRDefault="00000000">
      <w:pPr>
        <w:pStyle w:val="2"/>
      </w:pPr>
      <w:bookmarkStart w:id="127" w:name="_Toc155115592"/>
      <w:bookmarkStart w:id="128" w:name="_Toc167440862"/>
      <w:r>
        <w:rPr>
          <w:rFonts w:hint="eastAsia"/>
        </w:rPr>
        <w:lastRenderedPageBreak/>
        <w:t>等离子体微波诊断方法</w:t>
      </w:r>
      <w:bookmarkEnd w:id="127"/>
      <w:bookmarkEnd w:id="128"/>
    </w:p>
    <w:p w14:paraId="785ADB53" w14:textId="77777777" w:rsidR="00031181" w:rsidRDefault="00000000">
      <w:pPr>
        <w:ind w:firstLine="480"/>
      </w:pPr>
      <w:r>
        <w:rPr>
          <w:rFonts w:hint="eastAsia"/>
        </w:rPr>
        <w:t>等离子体是一种特殊的物质态，前文讨论了等离子体的一些描述参数，用特定方法对等离子体不同参数进行测量，就称作为等离子体诊断，其中微波诊断方法依据收发设备是否与等离子体进行接触，既可是介入式也可是非介入式的。每个诊断方法都有自己的局限性，所以进行不同等离子体参数诊断时应选择最合适的方法，在实际进行等离子体参数诊断时，往往需要多种诊断方法相互联合，互相验证，才能保证诊断结果的可信度。本文主要是利用微波的诊断方法作为电子密度诊断的理论基础，下文主要讨论介绍：微波干涉法以及微波反射法。</w:t>
      </w:r>
    </w:p>
    <w:p w14:paraId="509CF098" w14:textId="77777777" w:rsidR="00031181" w:rsidRDefault="00000000">
      <w:pPr>
        <w:pStyle w:val="3"/>
      </w:pPr>
      <w:bookmarkStart w:id="129" w:name="_Toc167440863"/>
      <w:r>
        <w:rPr>
          <w:rFonts w:hint="eastAsia"/>
        </w:rPr>
        <w:t>微波干涉法</w:t>
      </w:r>
      <w:bookmarkEnd w:id="129"/>
    </w:p>
    <w:p w14:paraId="2FC6D15C" w14:textId="1327E832" w:rsidR="00031181" w:rsidRDefault="00000000">
      <w:pPr>
        <w:ind w:firstLine="480"/>
      </w:pPr>
      <w:r>
        <w:rPr>
          <w:rFonts w:hint="eastAsia"/>
        </w:rPr>
        <w:t>微波干涉法主要是针对电子密度参数的诊断测量，属于非介入式的方法，其基本原理是将等离子体等效为具有色散性质的特殊介质，当电磁波在不同电子密度的等离子体内传播时，会产生不同的传播时延及衰减</w:t>
      </w:r>
      <w:r>
        <w:rPr>
          <w:vertAlign w:val="superscript"/>
        </w:rPr>
        <w:fldChar w:fldCharType="begin"/>
      </w:r>
      <w:r>
        <w:rPr>
          <w:vertAlign w:val="superscript"/>
        </w:rPr>
        <w:instrText xml:space="preserve"> </w:instrText>
      </w:r>
      <w:r>
        <w:rPr>
          <w:rFonts w:hint="eastAsia"/>
          <w:vertAlign w:val="superscript"/>
        </w:rPr>
        <w:instrText>REF _Ref156823684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[11]</w:t>
      </w:r>
      <w:r>
        <w:rPr>
          <w:vertAlign w:val="superscript"/>
        </w:rPr>
        <w:fldChar w:fldCharType="end"/>
      </w:r>
      <w:r>
        <w:rPr>
          <w:rFonts w:hint="eastAsia"/>
        </w:rPr>
        <w:t>，由于传播时延的存在，才导致了电磁波的相位发生变化，即电磁波在等离子体中与在真空中产生的传播时延是不相同的，因此才会产生附加相移。通过测量测试支路在有等离子体时相对于无等离子体的空气状态所产生的时延变化，便可以对电子密度完成参数诊断。</w:t>
      </w:r>
      <w:r>
        <w:rPr>
          <w:rFonts w:ascii="宋体" w:hAnsi="宋体" w:hint="eastAsia"/>
          <w:szCs w:val="24"/>
        </w:rPr>
        <w:t>干涉法的基本测量原理如下图所示：</w:t>
      </w:r>
    </w:p>
    <w:p w14:paraId="795A7D9A" w14:textId="77777777" w:rsidR="00031181" w:rsidRDefault="00031181">
      <w:pPr>
        <w:ind w:firstLine="480"/>
        <w:rPr>
          <w:rFonts w:ascii="宋体" w:hAnsi="宋体" w:hint="eastAsia"/>
          <w:szCs w:val="24"/>
        </w:rPr>
      </w:pPr>
    </w:p>
    <w:p w14:paraId="1F916C37" w14:textId="77777777" w:rsidR="00031181" w:rsidRDefault="00000000">
      <w:pPr>
        <w:spacing w:line="240" w:lineRule="auto"/>
        <w:ind w:firstLine="480"/>
        <w:jc w:val="center"/>
        <w:rPr>
          <w:rFonts w:ascii="宋体" w:hAnsi="宋体" w:hint="eastAsia"/>
          <w:szCs w:val="24"/>
        </w:rPr>
      </w:pPr>
      <w:r>
        <w:rPr>
          <w:rFonts w:ascii="宋体" w:hAnsi="宋体"/>
          <w:noProof/>
          <w:szCs w:val="24"/>
        </w:rPr>
        <w:drawing>
          <wp:inline distT="0" distB="0" distL="0" distR="0" wp14:anchorId="075CACB0" wp14:editId="09599C4F">
            <wp:extent cx="4705350" cy="13430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0" cstate="hqprint">
                      <a:extLst>
                        <a:ext uri="{28A0092B-C50C-407E-A947-70E740481C1C}">
                          <a14:useLocalDpi xmlns:a14="http://schemas.microsoft.com/office/drawing/2010/main" val="0"/>
                        </a:ext>
                      </a:extLst>
                    </a:blip>
                    <a:stretch>
                      <a:fillRect/>
                    </a:stretch>
                  </pic:blipFill>
                  <pic:spPr>
                    <a:xfrm>
                      <a:off x="0" y="0"/>
                      <a:ext cx="4705512" cy="1343073"/>
                    </a:xfrm>
                    <a:prstGeom prst="rect">
                      <a:avLst/>
                    </a:prstGeom>
                  </pic:spPr>
                </pic:pic>
              </a:graphicData>
            </a:graphic>
          </wp:inline>
        </w:drawing>
      </w:r>
    </w:p>
    <w:p w14:paraId="28F149C8" w14:textId="77777777" w:rsidR="00031181" w:rsidRDefault="00000000">
      <w:pPr>
        <w:pStyle w:val="-0"/>
        <w:spacing w:after="240"/>
      </w:pPr>
      <w:r>
        <w:rPr>
          <w:rFonts w:hint="eastAsia"/>
        </w:rPr>
        <w:t xml:space="preserve"> </w:t>
      </w:r>
      <w:bookmarkStart w:id="130" w:name="_Toc162279077"/>
      <w:bookmarkStart w:id="131" w:name="_Toc167441012"/>
      <w:r>
        <w:rPr>
          <w:rFonts w:hint="eastAsia"/>
        </w:rPr>
        <w:t>微波干涉法原理图</w:t>
      </w:r>
      <w:bookmarkEnd w:id="130"/>
      <w:bookmarkEnd w:id="131"/>
    </w:p>
    <w:p w14:paraId="4BA8424A" w14:textId="0E591924" w:rsidR="00031181" w:rsidRDefault="00000000">
      <w:pPr>
        <w:ind w:firstLine="480"/>
      </w:pPr>
      <w:r>
        <w:rPr>
          <w:rFonts w:hint="eastAsia"/>
        </w:rPr>
        <w:t>在干涉法中因为电磁波信号穿透了整个等离子，所以测量到的电子密度数值是一种平均电子密度，此方法无法测量不同位置的电子密度数值，无法得到电子密度的空间分布趋势。当诊断信号的频率远高于等离子体的振荡频率时，等离子体可以被近似的看作是无损介质，电磁波几乎是可以无损耗的穿透过等离子体。但由于实际的硬件条件限制，诊断时的信号频率一般会低于</w:t>
      </w:r>
      <w:r>
        <w:rPr>
          <w:rFonts w:hint="eastAsia"/>
        </w:rPr>
        <w:t>4</w:t>
      </w:r>
      <w:r>
        <w:t>0GHz</w:t>
      </w:r>
      <w:r>
        <w:rPr>
          <w:rFonts w:hint="eastAsia"/>
        </w:rPr>
        <w:t>，且在实际诊断时，为了减少电磁波绕射带来的影响，收发天线一般均采用聚焦透镜天线。当电磁波穿过厚度为</w:t>
      </w:r>
      <w:r w:rsidR="00A32695" w:rsidRPr="00A32695">
        <w:rPr>
          <w:rStyle w:val="MTConvertedEquation"/>
        </w:rPr>
        <w:t>$d$</w:t>
      </w:r>
      <w:r>
        <w:rPr>
          <w:rFonts w:hint="eastAsia"/>
        </w:rPr>
        <w:t>的等离子体时产生的相对相位变化可表示为：</w:t>
      </w:r>
    </w:p>
    <w:p w14:paraId="1103F969" w14:textId="77777777" w:rsidR="00031181" w:rsidRDefault="00031181">
      <w:pPr>
        <w:ind w:firstLine="480"/>
      </w:pPr>
    </w:p>
    <w:p w14:paraId="6083F388" w14:textId="32882F92" w:rsidR="00031181" w:rsidRDefault="00000000">
      <w:pPr>
        <w:pStyle w:val="aff1"/>
      </w:pPr>
      <w:r>
        <w:lastRenderedPageBreak/>
        <w:tab/>
      </w:r>
      <w:proofErr w:type="gramStart"/>
      <w:r w:rsidR="00A32695" w:rsidRPr="00A32695">
        <w:rPr>
          <w:rStyle w:val="MTConvertedEquation"/>
        </w:rPr>
        <w:t>\[</w:t>
      </w:r>
      <w:proofErr w:type="gramEnd"/>
      <w:r w:rsidR="00A32695" w:rsidRPr="00A32695">
        <w:rPr>
          <w:rStyle w:val="MTConvertedEquation"/>
        </w:rPr>
        <w:t>\Delta \</w:t>
      </w:r>
      <w:proofErr w:type="spellStart"/>
      <w:proofErr w:type="gramStart"/>
      <w:r w:rsidR="00A32695" w:rsidRPr="00A32695">
        <w:rPr>
          <w:rStyle w:val="MTConvertedEquation"/>
        </w:rPr>
        <w:t>varphi</w:t>
      </w:r>
      <w:proofErr w:type="spellEnd"/>
      <w:r w:rsidR="00A32695" w:rsidRPr="00A32695">
        <w:rPr>
          <w:rStyle w:val="MTConvertedEquation"/>
        </w:rPr>
        <w:t xml:space="preserve">  =</w:t>
      </w:r>
      <w:proofErr w:type="gramEnd"/>
      <w:r w:rsidR="00A32695" w:rsidRPr="00A32695">
        <w:rPr>
          <w:rStyle w:val="MTConvertedEquation"/>
        </w:rPr>
        <w:t xml:space="preserve"> \</w:t>
      </w:r>
      <w:proofErr w:type="gramStart"/>
      <w:r w:rsidR="00A32695" w:rsidRPr="00A32695">
        <w:rPr>
          <w:rStyle w:val="MTConvertedEquation"/>
        </w:rPr>
        <w:t>frac{</w:t>
      </w:r>
      <w:proofErr w:type="gramEnd"/>
      <w:r w:rsidR="00A32695" w:rsidRPr="00A32695">
        <w:rPr>
          <w:rStyle w:val="MTConvertedEquation"/>
        </w:rPr>
        <w:t>{2\pi d</w:t>
      </w:r>
      <w:proofErr w:type="gramStart"/>
      <w:r w:rsidR="00A32695" w:rsidRPr="00A32695">
        <w:rPr>
          <w:rStyle w:val="MTConvertedEquation"/>
        </w:rPr>
        <w:t>}}{</w:t>
      </w:r>
      <w:proofErr w:type="gramEnd"/>
      <w:r w:rsidR="00A32695" w:rsidRPr="00A32695">
        <w:rPr>
          <w:rStyle w:val="MTConvertedEquation"/>
        </w:rPr>
        <w:t>{{\lambda _g}}} - \</w:t>
      </w:r>
      <w:proofErr w:type="gramStart"/>
      <w:r w:rsidR="00A32695" w:rsidRPr="00A32695">
        <w:rPr>
          <w:rStyle w:val="MTConvertedEquation"/>
        </w:rPr>
        <w:t>frac{</w:t>
      </w:r>
      <w:proofErr w:type="gramEnd"/>
      <w:r w:rsidR="00A32695" w:rsidRPr="00A32695">
        <w:rPr>
          <w:rStyle w:val="MTConvertedEquation"/>
        </w:rPr>
        <w:t>{2\pi d</w:t>
      </w:r>
      <w:proofErr w:type="gramStart"/>
      <w:r w:rsidR="00A32695" w:rsidRPr="00A32695">
        <w:rPr>
          <w:rStyle w:val="MTConvertedEquation"/>
        </w:rPr>
        <w:t>}}{</w:t>
      </w:r>
      <w:proofErr w:type="gramEnd"/>
      <w:r w:rsidR="00A32695" w:rsidRPr="00A32695">
        <w:rPr>
          <w:rStyle w:val="MTConvertedEquation"/>
        </w:rPr>
        <w:t>{{\lambda _0}</w:t>
      </w:r>
      <w:proofErr w:type="gramStart"/>
      <w:r w:rsidR="00A32695" w:rsidRPr="00A32695">
        <w:rPr>
          <w:rStyle w:val="MTConvertedEquation"/>
        </w:rPr>
        <w:t>}}\</w:t>
      </w:r>
      <w:proofErr w:type="gramEnd"/>
      <w:r w:rsidR="00A32695" w:rsidRPr="00A32695">
        <w:rPr>
          <w:rStyle w:val="MTConvertedEquation"/>
        </w:rPr>
        <w:t>]</w:t>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20</w:t>
      </w:r>
      <w:r>
        <w:fldChar w:fldCharType="end"/>
      </w:r>
      <w:r>
        <w:t>)</w:t>
      </w:r>
    </w:p>
    <w:p w14:paraId="41227FB3" w14:textId="77777777" w:rsidR="00031181" w:rsidRDefault="00031181">
      <w:pPr>
        <w:spacing w:line="240" w:lineRule="auto"/>
        <w:ind w:firstLine="480"/>
      </w:pPr>
    </w:p>
    <w:p w14:paraId="6389C0F4" w14:textId="48174580" w:rsidR="00031181" w:rsidRDefault="00000000">
      <w:pPr>
        <w:spacing w:line="240" w:lineRule="auto"/>
        <w:ind w:firstLine="480"/>
      </w:pPr>
      <w:r>
        <w:rPr>
          <w:rFonts w:hint="eastAsia"/>
        </w:rPr>
        <w:t>上式中</w:t>
      </w:r>
      <w:r w:rsidR="00A32695" w:rsidRPr="00A32695">
        <w:rPr>
          <w:rStyle w:val="MTConvertedEquation"/>
        </w:rPr>
        <w:t>${\lambda _g}$</w:t>
      </w:r>
      <w:r>
        <w:rPr>
          <w:rFonts w:hint="eastAsia"/>
        </w:rPr>
        <w:t>代表等离子体中诊断信号的波长，</w:t>
      </w:r>
      <w:r w:rsidR="00A32695" w:rsidRPr="00A32695">
        <w:rPr>
          <w:rStyle w:val="MTConvertedEquation"/>
        </w:rPr>
        <w:t>${\lambda _0}$</w:t>
      </w:r>
      <w:r>
        <w:rPr>
          <w:rFonts w:hint="eastAsia"/>
        </w:rPr>
        <w:t>代表真空中诊断信号的波长。信号在传播时，其速度与波长的关系是</w:t>
      </w:r>
      <w:r w:rsidR="00A32695" w:rsidRPr="00A32695">
        <w:rPr>
          <w:rStyle w:val="MTConvertedEquation"/>
        </w:rPr>
        <w:t>$V = \lambda  \times f$</w:t>
      </w:r>
      <w:r>
        <w:t>,</w:t>
      </w:r>
      <w:r>
        <w:rPr>
          <w:rFonts w:hint="eastAsia"/>
        </w:rPr>
        <w:t>代入上式可得附加相移为：</w:t>
      </w:r>
    </w:p>
    <w:p w14:paraId="36BC430F" w14:textId="77777777" w:rsidR="00031181" w:rsidRDefault="00031181">
      <w:pPr>
        <w:spacing w:line="240" w:lineRule="auto"/>
        <w:ind w:firstLine="480"/>
      </w:pPr>
    </w:p>
    <w:p w14:paraId="6F6557EF" w14:textId="0C803A35" w:rsidR="00031181" w:rsidRDefault="00000000">
      <w:pPr>
        <w:pStyle w:val="aff1"/>
      </w:pPr>
      <w:r>
        <w:tab/>
      </w:r>
      <w:proofErr w:type="gramStart"/>
      <w:r w:rsidR="00A32695" w:rsidRPr="00A32695">
        <w:rPr>
          <w:rStyle w:val="MTConvertedEquation"/>
        </w:rPr>
        <w:t>\[</w:t>
      </w:r>
      <w:proofErr w:type="gramEnd"/>
      <w:r w:rsidR="00A32695" w:rsidRPr="00A32695">
        <w:rPr>
          <w:rStyle w:val="MTConvertedEquation"/>
        </w:rPr>
        <w:t>\Delta \</w:t>
      </w:r>
      <w:proofErr w:type="spellStart"/>
      <w:proofErr w:type="gramStart"/>
      <w:r w:rsidR="00A32695" w:rsidRPr="00A32695">
        <w:rPr>
          <w:rStyle w:val="MTConvertedEquation"/>
        </w:rPr>
        <w:t>varphi</w:t>
      </w:r>
      <w:proofErr w:type="spellEnd"/>
      <w:r w:rsidR="00A32695" w:rsidRPr="00A32695">
        <w:rPr>
          <w:rStyle w:val="MTConvertedEquation"/>
        </w:rPr>
        <w:t xml:space="preserve">  =</w:t>
      </w:r>
      <w:proofErr w:type="gramEnd"/>
      <w:r w:rsidR="00A32695" w:rsidRPr="00A32695">
        <w:rPr>
          <w:rStyle w:val="MTConvertedEquation"/>
        </w:rPr>
        <w:t xml:space="preserve"> 2\pi f(\frac{d}{{{</w:t>
      </w:r>
      <w:proofErr w:type="spellStart"/>
      <w:r w:rsidR="00A32695" w:rsidRPr="00A32695">
        <w:rPr>
          <w:rStyle w:val="MTConvertedEquation"/>
        </w:rPr>
        <w:t>V_g</w:t>
      </w:r>
      <w:proofErr w:type="spellEnd"/>
      <w:r w:rsidR="00A32695" w:rsidRPr="00A32695">
        <w:rPr>
          <w:rStyle w:val="MTConvertedEquation"/>
        </w:rPr>
        <w:t>}}} - \frac{d}{c</w:t>
      </w:r>
      <w:proofErr w:type="gramStart"/>
      <w:r w:rsidR="00A32695" w:rsidRPr="00A32695">
        <w:rPr>
          <w:rStyle w:val="MTConvertedEquation"/>
        </w:rPr>
        <w:t>})\</w:t>
      </w:r>
      <w:proofErr w:type="gramEnd"/>
      <w:r w:rsidR="00A32695" w:rsidRPr="00A32695">
        <w:rPr>
          <w:rStyle w:val="MTConvertedEquation"/>
        </w:rPr>
        <w:t>]</w:t>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21</w:t>
      </w:r>
      <w:r>
        <w:fldChar w:fldCharType="end"/>
      </w:r>
      <w:r>
        <w:t>)</w:t>
      </w:r>
    </w:p>
    <w:p w14:paraId="1DEB6297" w14:textId="77777777" w:rsidR="00031181" w:rsidRDefault="00031181">
      <w:pPr>
        <w:ind w:firstLine="480"/>
      </w:pPr>
    </w:p>
    <w:p w14:paraId="6A31EA95" w14:textId="07A61CA4" w:rsidR="00031181" w:rsidRDefault="00000000">
      <w:pPr>
        <w:spacing w:line="240" w:lineRule="auto"/>
        <w:ind w:firstLine="480"/>
      </w:pPr>
      <w:r>
        <w:rPr>
          <w:rFonts w:hint="eastAsia"/>
        </w:rPr>
        <w:t>其中</w:t>
      </w:r>
      <w:r w:rsidR="00A32695" w:rsidRPr="00A32695">
        <w:rPr>
          <w:rStyle w:val="MTConvertedEquation"/>
        </w:rPr>
        <w:t>${</w:t>
      </w:r>
      <w:proofErr w:type="spellStart"/>
      <w:r w:rsidR="00A32695" w:rsidRPr="00A32695">
        <w:rPr>
          <w:rStyle w:val="MTConvertedEquation"/>
        </w:rPr>
        <w:t>V_g</w:t>
      </w:r>
      <w:proofErr w:type="spellEnd"/>
      <w:r w:rsidR="00A32695" w:rsidRPr="00A32695">
        <w:rPr>
          <w:rStyle w:val="MTConvertedEquation"/>
        </w:rPr>
        <w:t>}$</w:t>
      </w:r>
      <w:r>
        <w:rPr>
          <w:rFonts w:hint="eastAsia"/>
        </w:rPr>
        <w:t>代表电磁波在等离子体中的传播速度，</w:t>
      </w:r>
      <w:r w:rsidR="00A32695" w:rsidRPr="00A32695">
        <w:rPr>
          <w:rStyle w:val="MTConvertedEquation"/>
        </w:rPr>
        <w:t>$f$</w:t>
      </w:r>
      <w:r>
        <w:rPr>
          <w:rFonts w:hint="eastAsia"/>
        </w:rPr>
        <w:t>代表诊断信号的频率值，</w:t>
      </w:r>
      <w:r w:rsidR="00A32695" w:rsidRPr="00A32695">
        <w:rPr>
          <w:rStyle w:val="MTConvertedEquation"/>
        </w:rPr>
        <w:t>$c$</w:t>
      </w:r>
      <w:r>
        <w:rPr>
          <w:rFonts w:hint="eastAsia"/>
        </w:rPr>
        <w:t>代表光速。上式中假定：</w:t>
      </w:r>
    </w:p>
    <w:p w14:paraId="18014B05" w14:textId="77777777" w:rsidR="00031181" w:rsidRDefault="00031181">
      <w:pPr>
        <w:spacing w:line="240" w:lineRule="auto"/>
        <w:ind w:firstLine="480"/>
      </w:pPr>
    </w:p>
    <w:p w14:paraId="04A7C015" w14:textId="1A0A8939" w:rsidR="00031181" w:rsidRDefault="00000000">
      <w:pPr>
        <w:pStyle w:val="aff1"/>
      </w:pPr>
      <w:r>
        <w:tab/>
      </w:r>
      <w:proofErr w:type="gramStart"/>
      <w:r w:rsidR="00A32695" w:rsidRPr="00A32695">
        <w:rPr>
          <w:rStyle w:val="MTConvertedEquation"/>
        </w:rPr>
        <w:t>\[</w:t>
      </w:r>
      <w:proofErr w:type="gramEnd"/>
      <w:r w:rsidR="00A32695" w:rsidRPr="00A32695">
        <w:rPr>
          <w:rStyle w:val="MTConvertedEquation"/>
        </w:rPr>
        <w:t>\</w:t>
      </w:r>
      <w:proofErr w:type="gramStart"/>
      <w:r w:rsidR="00A32695" w:rsidRPr="00A32695">
        <w:rPr>
          <w:rStyle w:val="MTConvertedEquation"/>
        </w:rPr>
        <w:t>tau  =</w:t>
      </w:r>
      <w:proofErr w:type="gramEnd"/>
      <w:r w:rsidR="00A32695" w:rsidRPr="00A32695">
        <w:rPr>
          <w:rStyle w:val="MTConvertedEquation"/>
        </w:rPr>
        <w:t xml:space="preserve"> (\frac{d}{{{</w:t>
      </w:r>
      <w:proofErr w:type="spellStart"/>
      <w:r w:rsidR="00A32695" w:rsidRPr="00A32695">
        <w:rPr>
          <w:rStyle w:val="MTConvertedEquation"/>
        </w:rPr>
        <w:t>V_g</w:t>
      </w:r>
      <w:proofErr w:type="spellEnd"/>
      <w:r w:rsidR="00A32695" w:rsidRPr="00A32695">
        <w:rPr>
          <w:rStyle w:val="MTConvertedEquation"/>
        </w:rPr>
        <w:t>}}} - \frac{d}{c</w:t>
      </w:r>
      <w:proofErr w:type="gramStart"/>
      <w:r w:rsidR="00A32695" w:rsidRPr="00A32695">
        <w:rPr>
          <w:rStyle w:val="MTConvertedEquation"/>
        </w:rPr>
        <w:t>})\</w:t>
      </w:r>
      <w:proofErr w:type="gramEnd"/>
      <w:r w:rsidR="00A32695" w:rsidRPr="00A32695">
        <w:rPr>
          <w:rStyle w:val="MTConvertedEquation"/>
        </w:rPr>
        <w:t>]</w:t>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22</w:t>
      </w:r>
      <w:r>
        <w:fldChar w:fldCharType="end"/>
      </w:r>
      <w:r>
        <w:t>)</w:t>
      </w:r>
    </w:p>
    <w:p w14:paraId="3280A120" w14:textId="77777777" w:rsidR="00031181" w:rsidRDefault="00031181">
      <w:pPr>
        <w:ind w:firstLine="480"/>
      </w:pPr>
    </w:p>
    <w:p w14:paraId="0BB204A5" w14:textId="137EA5FA" w:rsidR="00031181" w:rsidRDefault="00000000">
      <w:pPr>
        <w:ind w:firstLine="480"/>
        <w:rPr>
          <w:iCs/>
        </w:rPr>
      </w:pPr>
      <w:r>
        <w:rPr>
          <w:rFonts w:hint="eastAsia"/>
        </w:rPr>
        <w:t>此时</w:t>
      </w:r>
      <w:r w:rsidR="00A32695" w:rsidRPr="00A32695">
        <w:rPr>
          <w:rStyle w:val="MTConvertedEquation"/>
        </w:rPr>
        <w:t>$\tau $</w:t>
      </w:r>
      <w:r>
        <w:rPr>
          <w:rFonts w:hint="eastAsia"/>
        </w:rPr>
        <w:t>表示电磁波在等离子体中相对于在真空中传播时的时间差值，即</w:t>
      </w:r>
      <w:r w:rsidR="00A32695" w:rsidRPr="00A32695">
        <w:rPr>
          <w:rStyle w:val="MTConvertedEquation"/>
        </w:rPr>
        <w:t>$\tau $</w:t>
      </w:r>
      <w:r>
        <w:rPr>
          <w:rFonts w:hint="eastAsia"/>
          <w:iCs/>
        </w:rPr>
        <w:t>为等离子体带来的传播时延变化值，将式</w:t>
      </w:r>
      <w:r>
        <w:rPr>
          <w:rFonts w:hint="eastAsia"/>
          <w:iCs/>
        </w:rPr>
        <w:t>(</w:t>
      </w:r>
      <w:r>
        <w:rPr>
          <w:iCs/>
        </w:rPr>
        <w:t>2-15)</w:t>
      </w:r>
      <w:r>
        <w:rPr>
          <w:rFonts w:hint="eastAsia"/>
          <w:iCs/>
        </w:rPr>
        <w:t>、式</w:t>
      </w:r>
      <w:r>
        <w:rPr>
          <w:rFonts w:hint="eastAsia"/>
          <w:iCs/>
        </w:rPr>
        <w:t>(</w:t>
      </w:r>
      <w:r>
        <w:rPr>
          <w:iCs/>
        </w:rPr>
        <w:t>2-17)</w:t>
      </w:r>
      <w:r>
        <w:rPr>
          <w:rFonts w:hint="eastAsia"/>
          <w:iCs/>
        </w:rPr>
        <w:t xml:space="preserve"> </w:t>
      </w:r>
      <w:r>
        <w:rPr>
          <w:rFonts w:hint="eastAsia"/>
          <w:iCs/>
        </w:rPr>
        <w:t>、式</w:t>
      </w:r>
      <w:r>
        <w:rPr>
          <w:rFonts w:hint="eastAsia"/>
          <w:iCs/>
        </w:rPr>
        <w:t>(</w:t>
      </w:r>
      <w:r>
        <w:rPr>
          <w:iCs/>
        </w:rPr>
        <w:t>2-21)</w:t>
      </w:r>
      <w:r>
        <w:rPr>
          <w:rFonts w:hint="eastAsia"/>
          <w:iCs/>
        </w:rPr>
        <w:t>及式</w:t>
      </w:r>
      <w:r>
        <w:rPr>
          <w:rFonts w:hint="eastAsia"/>
          <w:iCs/>
        </w:rPr>
        <w:t>(</w:t>
      </w:r>
      <w:r>
        <w:rPr>
          <w:iCs/>
        </w:rPr>
        <w:t>2-22)</w:t>
      </w:r>
      <w:r>
        <w:rPr>
          <w:rFonts w:hint="eastAsia"/>
          <w:iCs/>
        </w:rPr>
        <w:t>联立，此处需要注意式</w:t>
      </w:r>
      <w:r>
        <w:rPr>
          <w:rFonts w:hint="eastAsia"/>
          <w:iCs/>
        </w:rPr>
        <w:t>(</w:t>
      </w:r>
      <w:r>
        <w:rPr>
          <w:iCs/>
        </w:rPr>
        <w:t>2-17)</w:t>
      </w:r>
      <w:r>
        <w:rPr>
          <w:rFonts w:hint="eastAsia"/>
          <w:iCs/>
        </w:rPr>
        <w:t>得到的相位为负数，而传播时延得到的一定为正值，计算后可得到传播时延与电磁波频率、等离子体特征角频率及碰撞频率的计算公式为：</w:t>
      </w:r>
    </w:p>
    <w:p w14:paraId="4768F460" w14:textId="77777777" w:rsidR="00031181" w:rsidRDefault="00031181">
      <w:pPr>
        <w:ind w:firstLine="480"/>
        <w:rPr>
          <w:iCs/>
        </w:rPr>
      </w:pPr>
    </w:p>
    <w:p w14:paraId="2073D6D3" w14:textId="0BE83888" w:rsidR="00031181" w:rsidRDefault="00000000">
      <w:pPr>
        <w:pStyle w:val="aff1"/>
        <w:rPr>
          <w:iCs/>
        </w:rPr>
      </w:pPr>
      <w:r>
        <w:tab/>
      </w:r>
      <w:r w:rsidR="00A32695" w:rsidRPr="00A32695">
        <w:rPr>
          <w:rStyle w:val="MTConvertedEquation"/>
        </w:rPr>
        <w:t>\[\tau  = \frac{d}{{\sqrt 2 c}}\left[ {1 - \sqrt {1 - \frac{{{\omega _p}^2}}{{{\omega ^2} + {</w:t>
      </w:r>
      <w:proofErr w:type="spellStart"/>
      <w:r w:rsidR="00A32695" w:rsidRPr="00A32695">
        <w:rPr>
          <w:rStyle w:val="MTConvertedEquation"/>
        </w:rPr>
        <w:t>v_e</w:t>
      </w:r>
      <w:proofErr w:type="spellEnd"/>
      <w:r w:rsidR="00A32695" w:rsidRPr="00A32695">
        <w:rPr>
          <w:rStyle w:val="MTConvertedEquation"/>
        </w:rPr>
        <w:t>}^2}} + \sqrt {{{(1 - \frac{{{\omega _p}^2}}{{{\omega ^2} + {</w:t>
      </w:r>
      <w:proofErr w:type="spellStart"/>
      <w:r w:rsidR="00A32695" w:rsidRPr="00A32695">
        <w:rPr>
          <w:rStyle w:val="MTConvertedEquation"/>
        </w:rPr>
        <w:t>v_e</w:t>
      </w:r>
      <w:proofErr w:type="spellEnd"/>
      <w:r w:rsidR="00A32695" w:rsidRPr="00A32695">
        <w:rPr>
          <w:rStyle w:val="MTConvertedEquation"/>
        </w:rPr>
        <w:t>}^2}})}^2} + {{(\frac{{{</w:t>
      </w:r>
      <w:proofErr w:type="spellStart"/>
      <w:r w:rsidR="00A32695" w:rsidRPr="00A32695">
        <w:rPr>
          <w:rStyle w:val="MTConvertedEquation"/>
        </w:rPr>
        <w:t>v_e</w:t>
      </w:r>
      <w:proofErr w:type="spellEnd"/>
      <w:r w:rsidR="00A32695" w:rsidRPr="00A32695">
        <w:rPr>
          <w:rStyle w:val="MTConvertedEquation"/>
        </w:rPr>
        <w:t>}}}{\omega }\frac{{{\omega _p}^2}}{{{\omega ^2} + {</w:t>
      </w:r>
      <w:proofErr w:type="spellStart"/>
      <w:r w:rsidR="00A32695" w:rsidRPr="00A32695">
        <w:rPr>
          <w:rStyle w:val="MTConvertedEquation"/>
        </w:rPr>
        <w:t>v_e</w:t>
      </w:r>
      <w:proofErr w:type="spellEnd"/>
      <w:r w:rsidR="00A32695" w:rsidRPr="00A32695">
        <w:rPr>
          <w:rStyle w:val="MTConvertedEquation"/>
        </w:rPr>
        <w:t>}^2}})}^2}} } } \right]\]</w:t>
      </w:r>
      <w:r>
        <w:tab/>
      </w:r>
      <w:r>
        <w:rPr>
          <w:rFonts w:hint="eastAsia"/>
        </w:rPr>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23</w:t>
      </w:r>
      <w:r>
        <w:fldChar w:fldCharType="end"/>
      </w:r>
      <w:r>
        <w:t>)</w:t>
      </w:r>
    </w:p>
    <w:p w14:paraId="17052F3A" w14:textId="77777777" w:rsidR="00031181" w:rsidRDefault="00031181">
      <w:pPr>
        <w:ind w:firstLine="480"/>
        <w:rPr>
          <w:iCs/>
        </w:rPr>
      </w:pPr>
    </w:p>
    <w:p w14:paraId="3CF17DFE" w14:textId="13E2989F" w:rsidR="00031181" w:rsidRDefault="00000000">
      <w:pPr>
        <w:ind w:firstLine="480"/>
        <w:rPr>
          <w:iCs/>
        </w:rPr>
      </w:pPr>
      <w:r>
        <w:rPr>
          <w:rFonts w:hint="eastAsia"/>
        </w:rPr>
        <w:t>当电磁波与等离子体参数满足</w:t>
      </w:r>
      <w:r w:rsidR="00A32695" w:rsidRPr="00A32695">
        <w:rPr>
          <w:rStyle w:val="MTConvertedEquation"/>
        </w:rPr>
        <w:t>\[\omega  \gg {\omega _p}\]</w:t>
      </w:r>
      <w:r>
        <w:rPr>
          <w:rFonts w:hint="eastAsia"/>
        </w:rPr>
        <w:t>且</w:t>
      </w:r>
      <w:r w:rsidR="00A32695" w:rsidRPr="00A32695">
        <w:rPr>
          <w:rStyle w:val="MTConvertedEquation"/>
        </w:rPr>
        <w:t>\[\omega  \gg {</w:t>
      </w:r>
      <w:proofErr w:type="spellStart"/>
      <w:r w:rsidR="00A32695" w:rsidRPr="00A32695">
        <w:rPr>
          <w:rStyle w:val="MTConvertedEquation"/>
        </w:rPr>
        <w:t>v_e</w:t>
      </w:r>
      <w:proofErr w:type="spellEnd"/>
      <w:r w:rsidR="00A32695" w:rsidRPr="00A32695">
        <w:rPr>
          <w:rStyle w:val="MTConvertedEquation"/>
        </w:rPr>
        <w:t>}\]</w:t>
      </w:r>
      <w:r>
        <w:rPr>
          <w:rFonts w:hint="eastAsia"/>
        </w:rPr>
        <w:t>时，</w:t>
      </w:r>
      <w:r>
        <w:rPr>
          <w:rFonts w:hint="eastAsia"/>
          <w:iCs/>
        </w:rPr>
        <w:t>将式</w:t>
      </w:r>
      <w:r>
        <w:rPr>
          <w:rFonts w:hint="eastAsia"/>
          <w:iCs/>
        </w:rPr>
        <w:t>(</w:t>
      </w:r>
      <w:r>
        <w:rPr>
          <w:iCs/>
        </w:rPr>
        <w:t>2-1)</w:t>
      </w:r>
      <w:r>
        <w:rPr>
          <w:rFonts w:hint="eastAsia"/>
          <w:iCs/>
        </w:rPr>
        <w:t>及式</w:t>
      </w:r>
      <w:r>
        <w:rPr>
          <w:rFonts w:hint="eastAsia"/>
          <w:iCs/>
        </w:rPr>
        <w:t>(</w:t>
      </w:r>
      <w:r>
        <w:rPr>
          <w:iCs/>
        </w:rPr>
        <w:t>2-23)</w:t>
      </w:r>
      <w:r>
        <w:rPr>
          <w:rFonts w:hint="eastAsia"/>
          <w:iCs/>
        </w:rPr>
        <w:t>联立后可得到电子密度计算公式为：</w:t>
      </w:r>
    </w:p>
    <w:p w14:paraId="177B3C69" w14:textId="77777777" w:rsidR="00031181" w:rsidRDefault="00031181">
      <w:pPr>
        <w:ind w:firstLine="480"/>
        <w:rPr>
          <w:iCs/>
        </w:rPr>
      </w:pPr>
    </w:p>
    <w:p w14:paraId="6DC95864" w14:textId="14AFB6F9" w:rsidR="00031181" w:rsidRDefault="00000000">
      <w:pPr>
        <w:pStyle w:val="aff1"/>
      </w:pPr>
      <w:r>
        <w:tab/>
      </w:r>
      <w:r w:rsidR="00A32695" w:rsidRPr="00A32695">
        <w:rPr>
          <w:rStyle w:val="MTConvertedEquation"/>
        </w:rPr>
        <w:t>\[{</w:t>
      </w:r>
      <w:proofErr w:type="spellStart"/>
      <w:r w:rsidR="00A32695" w:rsidRPr="00A32695">
        <w:rPr>
          <w:rStyle w:val="MTConvertedEquation"/>
        </w:rPr>
        <w:t>n_e</w:t>
      </w:r>
      <w:proofErr w:type="spellEnd"/>
      <w:r w:rsidR="00A32695" w:rsidRPr="00A32695">
        <w:rPr>
          <w:rStyle w:val="MTConvertedEquation"/>
        </w:rPr>
        <w:t>} \</w:t>
      </w:r>
      <w:proofErr w:type="spellStart"/>
      <w:r w:rsidR="00A32695" w:rsidRPr="00A32695">
        <w:rPr>
          <w:rStyle w:val="MTConvertedEquation"/>
        </w:rPr>
        <w:t>approx</w:t>
      </w:r>
      <w:proofErr w:type="spellEnd"/>
      <w:r w:rsidR="00A32695" w:rsidRPr="00A32695">
        <w:rPr>
          <w:rStyle w:val="MTConvertedEquation"/>
        </w:rPr>
        <w:t xml:space="preserve"> \</w:t>
      </w:r>
      <w:proofErr w:type="gramStart"/>
      <w:r w:rsidR="00A32695" w:rsidRPr="00A32695">
        <w:rPr>
          <w:rStyle w:val="MTConvertedEquation"/>
        </w:rPr>
        <w:t>frac{</w:t>
      </w:r>
      <w:proofErr w:type="gramEnd"/>
      <w:r w:rsidR="00A32695" w:rsidRPr="00A32695">
        <w:rPr>
          <w:rStyle w:val="MTConvertedEquation"/>
        </w:rPr>
        <w:t>{8{\pi ^</w:t>
      </w:r>
      <w:proofErr w:type="gramStart"/>
      <w:r w:rsidR="00A32695" w:rsidRPr="00A32695">
        <w:rPr>
          <w:rStyle w:val="MTConvertedEquation"/>
        </w:rPr>
        <w:t>2}{</w:t>
      </w:r>
      <w:proofErr w:type="gramEnd"/>
      <w:r w:rsidR="00A32695" w:rsidRPr="00A32695">
        <w:rPr>
          <w:rStyle w:val="MTConvertedEquation"/>
        </w:rPr>
        <w:t>\</w:t>
      </w:r>
      <w:proofErr w:type="spellStart"/>
      <w:r w:rsidR="00A32695" w:rsidRPr="00A32695">
        <w:rPr>
          <w:rStyle w:val="MTConvertedEquation"/>
        </w:rPr>
        <w:t>varepsilon</w:t>
      </w:r>
      <w:proofErr w:type="spellEnd"/>
      <w:r w:rsidR="00A32695" w:rsidRPr="00A32695">
        <w:rPr>
          <w:rStyle w:val="MTConvertedEquation"/>
        </w:rPr>
        <w:t xml:space="preserve"> _</w:t>
      </w:r>
      <w:proofErr w:type="gramStart"/>
      <w:r w:rsidR="00A32695" w:rsidRPr="00A32695">
        <w:rPr>
          <w:rStyle w:val="MTConvertedEquation"/>
        </w:rPr>
        <w:t>0}{</w:t>
      </w:r>
      <w:proofErr w:type="spellStart"/>
      <w:proofErr w:type="gramEnd"/>
      <w:r w:rsidR="00A32695" w:rsidRPr="00A32695">
        <w:rPr>
          <w:rStyle w:val="MTConvertedEquation"/>
        </w:rPr>
        <w:t>m_e</w:t>
      </w:r>
      <w:proofErr w:type="spellEnd"/>
      <w:r w:rsidR="00A32695" w:rsidRPr="00A32695">
        <w:rPr>
          <w:rStyle w:val="MTConvertedEquation"/>
        </w:rPr>
        <w:t>}c</w:t>
      </w:r>
      <w:proofErr w:type="gramStart"/>
      <w:r w:rsidR="00A32695" w:rsidRPr="00A32695">
        <w:rPr>
          <w:rStyle w:val="MTConvertedEquation"/>
        </w:rPr>
        <w:t>}}{</w:t>
      </w:r>
      <w:proofErr w:type="gramEnd"/>
      <w:r w:rsidR="00A32695" w:rsidRPr="00A32695">
        <w:rPr>
          <w:rStyle w:val="MTConvertedEquation"/>
        </w:rPr>
        <w:t>{{e^2}</w:t>
      </w:r>
      <w:proofErr w:type="gramStart"/>
      <w:r w:rsidR="00A32695" w:rsidRPr="00A32695">
        <w:rPr>
          <w:rStyle w:val="MTConvertedEquation"/>
        </w:rPr>
        <w:t>}}\</w:t>
      </w:r>
      <w:proofErr w:type="gramEnd"/>
      <w:r w:rsidR="00A32695" w:rsidRPr="00A32695">
        <w:rPr>
          <w:rStyle w:val="MTConvertedEquation"/>
        </w:rPr>
        <w:t>frac{{{f^2}</w:t>
      </w:r>
      <w:proofErr w:type="gramStart"/>
      <w:r w:rsidR="00A32695" w:rsidRPr="00A32695">
        <w:rPr>
          <w:rStyle w:val="MTConvertedEquation"/>
        </w:rPr>
        <w:t>}}{</w:t>
      </w:r>
      <w:proofErr w:type="gramEnd"/>
      <w:r w:rsidR="00A32695" w:rsidRPr="00A32695">
        <w:rPr>
          <w:rStyle w:val="MTConvertedEquation"/>
        </w:rPr>
        <w:t>d}\tau \]</w:t>
      </w:r>
      <w:r>
        <w:tab/>
      </w:r>
      <w:r>
        <w:rPr>
          <w:rFonts w:hint="eastAsia"/>
        </w:rPr>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24</w:t>
      </w:r>
      <w:r>
        <w:fldChar w:fldCharType="end"/>
      </w:r>
      <w:r>
        <w:t>)</w:t>
      </w:r>
    </w:p>
    <w:p w14:paraId="6050E2C5" w14:textId="77777777" w:rsidR="00031181" w:rsidRDefault="00031181">
      <w:pPr>
        <w:ind w:firstLine="480"/>
      </w:pPr>
    </w:p>
    <w:p w14:paraId="1A1895E1" w14:textId="77777777" w:rsidR="00031181" w:rsidRDefault="00000000">
      <w:pPr>
        <w:ind w:firstLine="480"/>
        <w:rPr>
          <w:rFonts w:ascii="宋体" w:hAnsi="宋体" w:hint="eastAsia"/>
          <w:szCs w:val="24"/>
        </w:rPr>
      </w:pPr>
      <w:r>
        <w:rPr>
          <w:rFonts w:ascii="宋体" w:hAnsi="宋体" w:hint="eastAsia"/>
          <w:szCs w:val="24"/>
        </w:rPr>
        <w:t>将上式中的固定常数代入后，可得到电子密度与传播时延的估算公式为：</w:t>
      </w:r>
    </w:p>
    <w:p w14:paraId="3C3AAB4F" w14:textId="77777777" w:rsidR="00031181" w:rsidRDefault="00031181">
      <w:pPr>
        <w:ind w:firstLine="480"/>
        <w:rPr>
          <w:rFonts w:ascii="宋体" w:hAnsi="宋体" w:hint="eastAsia"/>
          <w:szCs w:val="24"/>
        </w:rPr>
      </w:pPr>
    </w:p>
    <w:p w14:paraId="31CAD5FC" w14:textId="3B0D9CA8" w:rsidR="00031181" w:rsidRDefault="00000000">
      <w:pPr>
        <w:pStyle w:val="aff1"/>
      </w:pPr>
      <w:r>
        <w:tab/>
      </w:r>
      <w:r w:rsidR="00A32695" w:rsidRPr="00A32695">
        <w:rPr>
          <w:rStyle w:val="MTConvertedEquation"/>
        </w:rPr>
        <w:t>\[{</w:t>
      </w:r>
      <w:proofErr w:type="spellStart"/>
      <w:r w:rsidR="00A32695" w:rsidRPr="00A32695">
        <w:rPr>
          <w:rStyle w:val="MTConvertedEquation"/>
        </w:rPr>
        <w:t>n_e</w:t>
      </w:r>
      <w:proofErr w:type="spellEnd"/>
      <w:r w:rsidR="00A32695" w:rsidRPr="00A32695">
        <w:rPr>
          <w:rStyle w:val="MTConvertedEquation"/>
        </w:rPr>
        <w:t>} \</w:t>
      </w:r>
      <w:proofErr w:type="spellStart"/>
      <w:r w:rsidR="00A32695" w:rsidRPr="00A32695">
        <w:rPr>
          <w:rStyle w:val="MTConvertedEquation"/>
        </w:rPr>
        <w:t>approx</w:t>
      </w:r>
      <w:proofErr w:type="spellEnd"/>
      <w:r w:rsidR="00A32695" w:rsidRPr="00A32695">
        <w:rPr>
          <w:rStyle w:val="MTConvertedEquation"/>
        </w:rPr>
        <w:t xml:space="preserve"> 1.158 \times {10^6} \times 2 \times \</w:t>
      </w:r>
      <w:proofErr w:type="gramStart"/>
      <w:r w:rsidR="00A32695" w:rsidRPr="00A32695">
        <w:rPr>
          <w:rStyle w:val="MTConvertedEquation"/>
        </w:rPr>
        <w:t>pi  \</w:t>
      </w:r>
      <w:proofErr w:type="gramEnd"/>
      <w:r w:rsidR="00A32695" w:rsidRPr="00A32695">
        <w:rPr>
          <w:rStyle w:val="MTConvertedEquation"/>
        </w:rPr>
        <w:t>times \frac{{{f^2}</w:t>
      </w:r>
      <w:proofErr w:type="gramStart"/>
      <w:r w:rsidR="00A32695" w:rsidRPr="00A32695">
        <w:rPr>
          <w:rStyle w:val="MTConvertedEquation"/>
        </w:rPr>
        <w:t>}}{</w:t>
      </w:r>
      <w:proofErr w:type="gramEnd"/>
      <w:r w:rsidR="00A32695" w:rsidRPr="00A32695">
        <w:rPr>
          <w:rStyle w:val="MTConvertedEquation"/>
        </w:rPr>
        <w:t>d} \times \tau \]</w:t>
      </w:r>
      <w:r>
        <w:tab/>
      </w:r>
      <w:r>
        <w:rPr>
          <w:rFonts w:hint="eastAsia"/>
        </w:rPr>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25</w:t>
      </w:r>
      <w:r>
        <w:fldChar w:fldCharType="end"/>
      </w:r>
      <w:r>
        <w:t>)</w:t>
      </w:r>
    </w:p>
    <w:p w14:paraId="4D7FE7AF" w14:textId="77777777" w:rsidR="00031181" w:rsidRDefault="00031181">
      <w:pPr>
        <w:ind w:firstLine="480"/>
      </w:pPr>
    </w:p>
    <w:p w14:paraId="3EE7F4D3" w14:textId="46F7E965" w:rsidR="00031181" w:rsidRDefault="00000000">
      <w:pPr>
        <w:ind w:firstLine="480"/>
        <w:rPr>
          <w:rFonts w:ascii="宋体" w:hAnsi="宋体" w:hint="eastAsia"/>
          <w:szCs w:val="24"/>
        </w:rPr>
      </w:pPr>
      <w:r>
        <w:rPr>
          <w:rFonts w:ascii="宋体" w:hAnsi="宋体" w:hint="eastAsia"/>
          <w:szCs w:val="24"/>
        </w:rPr>
        <w:t>上式标明了电子密度与传播时延</w:t>
      </w:r>
      <w:r w:rsidR="00A32695" w:rsidRPr="00A32695">
        <w:rPr>
          <w:rStyle w:val="MTConvertedEquation"/>
          <w:rFonts w:hint="eastAsia"/>
        </w:rPr>
        <w:t>$\tau $</w:t>
      </w:r>
      <w:r>
        <w:rPr>
          <w:rFonts w:ascii="宋体" w:hAnsi="宋体" w:hint="eastAsia"/>
          <w:szCs w:val="24"/>
        </w:rPr>
        <w:t>、诊断频率</w:t>
      </w:r>
      <w:r w:rsidR="00A32695" w:rsidRPr="00A32695">
        <w:rPr>
          <w:rStyle w:val="MTConvertedEquation"/>
          <w:rFonts w:hint="eastAsia"/>
        </w:rPr>
        <w:t>$f$</w:t>
      </w:r>
      <w:r>
        <w:rPr>
          <w:rFonts w:ascii="宋体" w:hAnsi="宋体" w:hint="eastAsia"/>
          <w:szCs w:val="24"/>
        </w:rPr>
        <w:t>及等离子体厚度</w:t>
      </w:r>
      <w:r w:rsidR="00A32695" w:rsidRPr="00A32695">
        <w:rPr>
          <w:rStyle w:val="MTConvertedEquation"/>
          <w:rFonts w:hint="eastAsia"/>
        </w:rPr>
        <w:t>$d$</w:t>
      </w:r>
      <w:r>
        <w:rPr>
          <w:rFonts w:ascii="宋体" w:hAnsi="宋体" w:hint="eastAsia"/>
          <w:szCs w:val="24"/>
        </w:rPr>
        <w:t>的计算关系，这也是本文基于扫频干涉法，利用线性调频信号诊断电子密度的理论基础。</w:t>
      </w:r>
    </w:p>
    <w:p w14:paraId="63A80ABB" w14:textId="77777777" w:rsidR="00031181" w:rsidRDefault="00000000">
      <w:pPr>
        <w:pStyle w:val="3"/>
      </w:pPr>
      <w:bookmarkStart w:id="132" w:name="_Toc167440864"/>
      <w:r>
        <w:rPr>
          <w:rFonts w:hint="eastAsia"/>
        </w:rPr>
        <w:t>微波反射法</w:t>
      </w:r>
      <w:bookmarkEnd w:id="132"/>
    </w:p>
    <w:p w14:paraId="40B09E19" w14:textId="77777777" w:rsidR="00031181" w:rsidRDefault="00000000">
      <w:pPr>
        <w:ind w:firstLine="480"/>
      </w:pPr>
      <w:r>
        <w:rPr>
          <w:rFonts w:hint="eastAsia"/>
        </w:rPr>
        <w:t>当电磁波信号的频率大于等离子体的特征频率时，电磁波可在等离子体内部进行</w:t>
      </w:r>
      <w:r>
        <w:rPr>
          <w:rFonts w:hint="eastAsia"/>
        </w:rPr>
        <w:lastRenderedPageBreak/>
        <w:t>传播，而当接近特征频率时，会发生全反射现象，通过分析入射波和反射波之间的时间延迟或相位差，可得到相应反射面的位置，结合诊断信号的频率，便可以获得对应反射界面处的电子密度参数，当测量系统发射的信号为扫频信号时，可完成扫频检测，即可得到电子密度的空间分布参数。</w:t>
      </w:r>
      <w:r>
        <w:rPr>
          <w:rFonts w:ascii="宋体" w:hAnsi="宋体" w:hint="eastAsia"/>
          <w:szCs w:val="24"/>
        </w:rPr>
        <w:t>反射法诊断的基本原理如下图所示：</w:t>
      </w:r>
    </w:p>
    <w:p w14:paraId="52ADE9B7" w14:textId="77777777" w:rsidR="00031181" w:rsidRDefault="00031181">
      <w:pPr>
        <w:ind w:firstLine="480"/>
        <w:rPr>
          <w:rFonts w:ascii="宋体" w:hAnsi="宋体" w:hint="eastAsia"/>
          <w:szCs w:val="24"/>
        </w:rPr>
      </w:pPr>
    </w:p>
    <w:p w14:paraId="74EBFA01" w14:textId="77777777" w:rsidR="00031181" w:rsidRDefault="00000000">
      <w:pPr>
        <w:spacing w:line="240" w:lineRule="auto"/>
        <w:ind w:firstLine="480"/>
        <w:jc w:val="center"/>
        <w:rPr>
          <w:rFonts w:ascii="宋体" w:hAnsi="宋体" w:hint="eastAsia"/>
          <w:szCs w:val="24"/>
        </w:rPr>
      </w:pPr>
      <w:r>
        <w:rPr>
          <w:rFonts w:ascii="宋体" w:hAnsi="宋体"/>
          <w:noProof/>
          <w:szCs w:val="24"/>
        </w:rPr>
        <w:drawing>
          <wp:inline distT="0" distB="0" distL="0" distR="0" wp14:anchorId="723EBB95" wp14:editId="6BAF499F">
            <wp:extent cx="4276725" cy="182880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1" cstate="hqprint">
                      <a:extLst>
                        <a:ext uri="{28A0092B-C50C-407E-A947-70E740481C1C}">
                          <a14:useLocalDpi xmlns:a14="http://schemas.microsoft.com/office/drawing/2010/main" val="0"/>
                        </a:ext>
                      </a:extLst>
                    </a:blip>
                    <a:stretch>
                      <a:fillRect/>
                    </a:stretch>
                  </pic:blipFill>
                  <pic:spPr>
                    <a:xfrm>
                      <a:off x="0" y="0"/>
                      <a:ext cx="4276840" cy="1828804"/>
                    </a:xfrm>
                    <a:prstGeom prst="rect">
                      <a:avLst/>
                    </a:prstGeom>
                  </pic:spPr>
                </pic:pic>
              </a:graphicData>
            </a:graphic>
          </wp:inline>
        </w:drawing>
      </w:r>
    </w:p>
    <w:p w14:paraId="1BE2E11E" w14:textId="77777777" w:rsidR="00031181" w:rsidRDefault="00000000">
      <w:pPr>
        <w:pStyle w:val="-0"/>
        <w:spacing w:after="240"/>
      </w:pPr>
      <w:r>
        <w:rPr>
          <w:rFonts w:hint="eastAsia"/>
        </w:rPr>
        <w:t xml:space="preserve"> </w:t>
      </w:r>
      <w:bookmarkStart w:id="133" w:name="_Toc167441013"/>
      <w:bookmarkStart w:id="134" w:name="_Toc162279078"/>
      <w:r>
        <w:rPr>
          <w:rFonts w:hint="eastAsia"/>
        </w:rPr>
        <w:t>微波反射法原理图</w:t>
      </w:r>
      <w:bookmarkEnd w:id="133"/>
      <w:bookmarkEnd w:id="134"/>
    </w:p>
    <w:p w14:paraId="69E2ECF9" w14:textId="77777777" w:rsidR="00031181" w:rsidRDefault="00000000">
      <w:pPr>
        <w:ind w:firstLine="480"/>
      </w:pPr>
      <w:r>
        <w:rPr>
          <w:rFonts w:hint="eastAsia"/>
        </w:rPr>
        <w:t>对于通过扫频反射法进行诊断的测量设备中，收发天线既可以是通过环形器的单天线形式，也可以是采用两个天线的形式，完成信号的收发任务。不同的电磁波频率，会在不同的位置发生全反射现象，电磁波在等离子体路径上传播时的相位积分能够表示入射波与反射波之间存在的相位差，表示为：</w:t>
      </w:r>
    </w:p>
    <w:p w14:paraId="41AA0BAF" w14:textId="77777777" w:rsidR="00031181" w:rsidRDefault="00031181">
      <w:pPr>
        <w:ind w:firstLine="480"/>
        <w:rPr>
          <w:rFonts w:ascii="宋体" w:hAnsi="宋体" w:hint="eastAsia"/>
          <w:szCs w:val="24"/>
        </w:rPr>
      </w:pPr>
    </w:p>
    <w:p w14:paraId="338F22C0" w14:textId="36FF2551" w:rsidR="00031181" w:rsidRDefault="00000000">
      <w:pPr>
        <w:pStyle w:val="aff1"/>
      </w:pPr>
      <w:r>
        <w:tab/>
      </w:r>
      <w:proofErr w:type="gramStart"/>
      <w:r w:rsidR="00A32695" w:rsidRPr="00A32695">
        <w:rPr>
          <w:rStyle w:val="MTConvertedEquation"/>
        </w:rPr>
        <w:t>\[</w:t>
      </w:r>
      <w:proofErr w:type="gramEnd"/>
      <w:r w:rsidR="00A32695" w:rsidRPr="00A32695">
        <w:rPr>
          <w:rStyle w:val="MTConvertedEquation"/>
        </w:rPr>
        <w:t>\</w:t>
      </w:r>
      <w:proofErr w:type="spellStart"/>
      <w:r w:rsidR="00A32695" w:rsidRPr="00A32695">
        <w:rPr>
          <w:rStyle w:val="MTConvertedEquation"/>
        </w:rPr>
        <w:t>varphi</w:t>
      </w:r>
      <w:proofErr w:type="spellEnd"/>
      <w:r w:rsidR="00A32695" w:rsidRPr="00A32695">
        <w:rPr>
          <w:rStyle w:val="MTConvertedEquation"/>
        </w:rPr>
        <w:t xml:space="preserve"> (\</w:t>
      </w:r>
      <w:proofErr w:type="gramStart"/>
      <w:r w:rsidR="00A32695" w:rsidRPr="00A32695">
        <w:rPr>
          <w:rStyle w:val="MTConvertedEquation"/>
        </w:rPr>
        <w:t>omega )</w:t>
      </w:r>
      <w:proofErr w:type="gramEnd"/>
      <w:r w:rsidR="00A32695" w:rsidRPr="00A32695">
        <w:rPr>
          <w:rStyle w:val="MTConvertedEquation"/>
        </w:rPr>
        <w:t xml:space="preserve"> = \</w:t>
      </w:r>
      <w:proofErr w:type="gramStart"/>
      <w:r w:rsidR="00A32695" w:rsidRPr="00A32695">
        <w:rPr>
          <w:rStyle w:val="MTConvertedEquation"/>
        </w:rPr>
        <w:t>frac{</w:t>
      </w:r>
      <w:proofErr w:type="gramEnd"/>
      <w:r w:rsidR="00A32695" w:rsidRPr="00A32695">
        <w:rPr>
          <w:rStyle w:val="MTConvertedEquation"/>
        </w:rPr>
        <w:t>{2\</w:t>
      </w:r>
      <w:proofErr w:type="gramStart"/>
      <w:r w:rsidR="00A32695" w:rsidRPr="00A32695">
        <w:rPr>
          <w:rStyle w:val="MTConvertedEquation"/>
        </w:rPr>
        <w:t>omega }}{</w:t>
      </w:r>
      <w:proofErr w:type="gramEnd"/>
      <w:r w:rsidR="00A32695" w:rsidRPr="00A32695">
        <w:rPr>
          <w:rStyle w:val="MTConvertedEquation"/>
        </w:rPr>
        <w:t>c}\int_{{</w:t>
      </w:r>
      <w:proofErr w:type="spellStart"/>
      <w:r w:rsidR="00A32695" w:rsidRPr="00A32695">
        <w:rPr>
          <w:rStyle w:val="MTConvertedEquation"/>
        </w:rPr>
        <w:t>r_c</w:t>
      </w:r>
      <w:proofErr w:type="spellEnd"/>
      <w:proofErr w:type="gramStart"/>
      <w:r w:rsidR="00A32695" w:rsidRPr="00A32695">
        <w:rPr>
          <w:rStyle w:val="MTConvertedEquation"/>
        </w:rPr>
        <w:t>}}^</w:t>
      </w:r>
      <w:proofErr w:type="gramEnd"/>
      <w:r w:rsidR="00A32695" w:rsidRPr="00A32695">
        <w:rPr>
          <w:rStyle w:val="MTConvertedEquation"/>
        </w:rPr>
        <w:t>{{r_0}} {\sqrt {1 - \</w:t>
      </w:r>
      <w:proofErr w:type="gramStart"/>
      <w:r w:rsidR="00A32695" w:rsidRPr="00A32695">
        <w:rPr>
          <w:rStyle w:val="MTConvertedEquation"/>
        </w:rPr>
        <w:t>frac{</w:t>
      </w:r>
      <w:proofErr w:type="gramEnd"/>
      <w:r w:rsidR="00A32695" w:rsidRPr="00A32695">
        <w:rPr>
          <w:rStyle w:val="MTConvertedEquation"/>
        </w:rPr>
        <w:t>{{\omega _</w:t>
      </w:r>
      <w:proofErr w:type="gramStart"/>
      <w:r w:rsidR="00A32695" w:rsidRPr="00A32695">
        <w:rPr>
          <w:rStyle w:val="MTConvertedEquation"/>
        </w:rPr>
        <w:t>p}^</w:t>
      </w:r>
      <w:proofErr w:type="gramEnd"/>
      <w:r w:rsidR="00A32695" w:rsidRPr="00A32695">
        <w:rPr>
          <w:rStyle w:val="MTConvertedEquation"/>
        </w:rPr>
        <w:t>2</w:t>
      </w:r>
      <w:proofErr w:type="gramStart"/>
      <w:r w:rsidR="00A32695" w:rsidRPr="00A32695">
        <w:rPr>
          <w:rStyle w:val="MTConvertedEquation"/>
        </w:rPr>
        <w:t>}}{</w:t>
      </w:r>
      <w:proofErr w:type="gramEnd"/>
      <w:r w:rsidR="00A32695" w:rsidRPr="00A32695">
        <w:rPr>
          <w:rStyle w:val="MTConvertedEquation"/>
        </w:rPr>
        <w:t>{{\omega ^2}}}} dr - \</w:t>
      </w:r>
      <w:proofErr w:type="gramStart"/>
      <w:r w:rsidR="00A32695" w:rsidRPr="00A32695">
        <w:rPr>
          <w:rStyle w:val="MTConvertedEquation"/>
        </w:rPr>
        <w:t>pi }</w:t>
      </w:r>
      <w:proofErr w:type="gramEnd"/>
      <w:r w:rsidR="00A32695" w:rsidRPr="00A32695">
        <w:rPr>
          <w:rStyle w:val="MTConvertedEquation"/>
        </w:rPr>
        <w:t xml:space="preserve"> \]</w:t>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26</w:t>
      </w:r>
      <w:r>
        <w:fldChar w:fldCharType="end"/>
      </w:r>
      <w:r>
        <w:t>)</w:t>
      </w:r>
    </w:p>
    <w:p w14:paraId="1534E1FD" w14:textId="77777777" w:rsidR="00031181" w:rsidRDefault="00031181">
      <w:pPr>
        <w:ind w:firstLine="480"/>
      </w:pPr>
    </w:p>
    <w:p w14:paraId="28CE7044" w14:textId="6AF4051D" w:rsidR="00031181" w:rsidRDefault="00000000">
      <w:pPr>
        <w:ind w:firstLine="480"/>
        <w:rPr>
          <w:iCs/>
        </w:rPr>
      </w:pPr>
      <w:r>
        <w:rPr>
          <w:rFonts w:hint="eastAsia"/>
        </w:rPr>
        <w:t>上式中</w:t>
      </w:r>
      <w:r w:rsidR="00A32695" w:rsidRPr="00A32695">
        <w:rPr>
          <w:rStyle w:val="MTConvertedEquation"/>
        </w:rPr>
        <w:t>$\omega $</w:t>
      </w:r>
      <w:r>
        <w:rPr>
          <w:rFonts w:hint="eastAsia"/>
        </w:rPr>
        <w:t>为入射电磁波的角频率，</w:t>
      </w:r>
      <w:r w:rsidR="00A32695" w:rsidRPr="00A32695">
        <w:rPr>
          <w:rStyle w:val="MTConvertedEquation"/>
        </w:rPr>
        <w:t>${r_0}$</w:t>
      </w:r>
      <w:r>
        <w:rPr>
          <w:rFonts w:hint="eastAsia"/>
          <w:iCs/>
        </w:rPr>
        <w:t>表示边界位置，</w:t>
      </w:r>
      <w:r w:rsidR="00A32695" w:rsidRPr="00A32695">
        <w:rPr>
          <w:rStyle w:val="MTConvertedEquation"/>
        </w:rPr>
        <w:t>${\omega _p}$</w:t>
      </w:r>
      <w:r>
        <w:rPr>
          <w:rFonts w:hint="eastAsia"/>
          <w:iCs/>
        </w:rPr>
        <w:t>为等离子体的特征角频率，</w:t>
      </w:r>
      <w:r w:rsidR="00A32695" w:rsidRPr="00A32695">
        <w:rPr>
          <w:rStyle w:val="MTConvertedEquation"/>
        </w:rPr>
        <w:t>$\pi $</w:t>
      </w:r>
      <w:r>
        <w:rPr>
          <w:rFonts w:hint="eastAsia"/>
          <w:iCs/>
        </w:rPr>
        <w:t>是在界面处由反射引起的相位变化。将式</w:t>
      </w:r>
      <w:r>
        <w:rPr>
          <w:rFonts w:hint="eastAsia"/>
          <w:iCs/>
        </w:rPr>
        <w:t>(</w:t>
      </w:r>
      <w:r>
        <w:rPr>
          <w:iCs/>
        </w:rPr>
        <w:t>2-1)</w:t>
      </w:r>
      <w:r>
        <w:rPr>
          <w:rFonts w:hint="eastAsia"/>
          <w:iCs/>
        </w:rPr>
        <w:t>代入上式，可得到对应的电子密度表达式为：</w:t>
      </w:r>
    </w:p>
    <w:p w14:paraId="12B5B3E0" w14:textId="77777777" w:rsidR="00031181" w:rsidRDefault="00031181">
      <w:pPr>
        <w:ind w:firstLine="480"/>
        <w:rPr>
          <w:rFonts w:ascii="宋体" w:hAnsi="宋体" w:hint="eastAsia"/>
          <w:iCs/>
          <w:szCs w:val="24"/>
        </w:rPr>
      </w:pPr>
    </w:p>
    <w:p w14:paraId="5FC263AD" w14:textId="61C8A03F" w:rsidR="00031181" w:rsidRDefault="00000000">
      <w:pPr>
        <w:pStyle w:val="aff1"/>
      </w:pPr>
      <w:r>
        <w:tab/>
      </w:r>
      <w:r w:rsidR="00A32695" w:rsidRPr="00A32695">
        <w:rPr>
          <w:rStyle w:val="MTConvertedEquation"/>
        </w:rPr>
        <w:t>\[{</w:t>
      </w:r>
      <w:proofErr w:type="spellStart"/>
      <w:r w:rsidR="00A32695" w:rsidRPr="00A32695">
        <w:rPr>
          <w:rStyle w:val="MTConvertedEquation"/>
        </w:rPr>
        <w:t>n_</w:t>
      </w:r>
      <w:proofErr w:type="gramStart"/>
      <w:r w:rsidR="00A32695" w:rsidRPr="00A32695">
        <w:rPr>
          <w:rStyle w:val="MTConvertedEquation"/>
        </w:rPr>
        <w:t>e</w:t>
      </w:r>
      <w:proofErr w:type="spellEnd"/>
      <w:r w:rsidR="00A32695" w:rsidRPr="00A32695">
        <w:rPr>
          <w:rStyle w:val="MTConvertedEquation"/>
        </w:rPr>
        <w:t>}(</w:t>
      </w:r>
      <w:proofErr w:type="gramEnd"/>
      <w:r w:rsidR="00A32695" w:rsidRPr="00A32695">
        <w:rPr>
          <w:rStyle w:val="MTConvertedEquation"/>
        </w:rPr>
        <w:t>f) = \</w:t>
      </w:r>
      <w:proofErr w:type="gramStart"/>
      <w:r w:rsidR="00A32695" w:rsidRPr="00A32695">
        <w:rPr>
          <w:rStyle w:val="MTConvertedEquation"/>
        </w:rPr>
        <w:t>frac{</w:t>
      </w:r>
      <w:proofErr w:type="gramEnd"/>
      <w:r w:rsidR="00A32695" w:rsidRPr="00A32695">
        <w:rPr>
          <w:rStyle w:val="MTConvertedEquation"/>
        </w:rPr>
        <w:t>{{\</w:t>
      </w:r>
      <w:proofErr w:type="spellStart"/>
      <w:r w:rsidR="00A32695" w:rsidRPr="00A32695">
        <w:rPr>
          <w:rStyle w:val="MTConvertedEquation"/>
        </w:rPr>
        <w:t>varepsilon</w:t>
      </w:r>
      <w:proofErr w:type="spellEnd"/>
      <w:r w:rsidR="00A32695" w:rsidRPr="00A32695">
        <w:rPr>
          <w:rStyle w:val="MTConvertedEquation"/>
        </w:rPr>
        <w:t xml:space="preserve"> _</w:t>
      </w:r>
      <w:proofErr w:type="gramStart"/>
      <w:r w:rsidR="00A32695" w:rsidRPr="00A32695">
        <w:rPr>
          <w:rStyle w:val="MTConvertedEquation"/>
        </w:rPr>
        <w:t>0}{</w:t>
      </w:r>
      <w:proofErr w:type="spellStart"/>
      <w:proofErr w:type="gramEnd"/>
      <w:r w:rsidR="00A32695" w:rsidRPr="00A32695">
        <w:rPr>
          <w:rStyle w:val="MTConvertedEquation"/>
        </w:rPr>
        <w:t>m_</w:t>
      </w:r>
      <w:proofErr w:type="gramStart"/>
      <w:r w:rsidR="00A32695" w:rsidRPr="00A32695">
        <w:rPr>
          <w:rStyle w:val="MTConvertedEquation"/>
        </w:rPr>
        <w:t>e</w:t>
      </w:r>
      <w:proofErr w:type="spellEnd"/>
      <w:r w:rsidR="00A32695" w:rsidRPr="00A32695">
        <w:rPr>
          <w:rStyle w:val="MTConvertedEquation"/>
        </w:rPr>
        <w:t>}{</w:t>
      </w:r>
      <w:proofErr w:type="gramEnd"/>
      <w:r w:rsidR="00A32695" w:rsidRPr="00A32695">
        <w:rPr>
          <w:rStyle w:val="MTConvertedEquation"/>
        </w:rPr>
        <w:t>{(2\pi f</w:t>
      </w:r>
      <w:proofErr w:type="gramStart"/>
      <w:r w:rsidR="00A32695" w:rsidRPr="00A32695">
        <w:rPr>
          <w:rStyle w:val="MTConvertedEquation"/>
        </w:rPr>
        <w:t>)}^</w:t>
      </w:r>
      <w:proofErr w:type="gramEnd"/>
      <w:r w:rsidR="00A32695" w:rsidRPr="00A32695">
        <w:rPr>
          <w:rStyle w:val="MTConvertedEquation"/>
        </w:rPr>
        <w:t>2}</w:t>
      </w:r>
      <w:proofErr w:type="gramStart"/>
      <w:r w:rsidR="00A32695" w:rsidRPr="00A32695">
        <w:rPr>
          <w:rStyle w:val="MTConvertedEquation"/>
        </w:rPr>
        <w:t>}}{</w:t>
      </w:r>
      <w:proofErr w:type="gramEnd"/>
      <w:r w:rsidR="00A32695" w:rsidRPr="00A32695">
        <w:rPr>
          <w:rStyle w:val="MTConvertedEquation"/>
        </w:rPr>
        <w:t>{{e^2}</w:t>
      </w:r>
      <w:proofErr w:type="gramStart"/>
      <w:r w:rsidR="00A32695" w:rsidRPr="00A32695">
        <w:rPr>
          <w:rStyle w:val="MTConvertedEquation"/>
        </w:rPr>
        <w:t>}}\</w:t>
      </w:r>
      <w:proofErr w:type="gramEnd"/>
      <w:r w:rsidR="00A32695" w:rsidRPr="00A32695">
        <w:rPr>
          <w:rStyle w:val="MTConvertedEquation"/>
        </w:rPr>
        <w:t>]</w:t>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27</w:t>
      </w:r>
      <w:r>
        <w:fldChar w:fldCharType="end"/>
      </w:r>
      <w:r>
        <w:t>)</w:t>
      </w:r>
    </w:p>
    <w:p w14:paraId="3F76D2BE" w14:textId="77777777" w:rsidR="00031181" w:rsidRDefault="00031181">
      <w:pPr>
        <w:ind w:firstLine="480"/>
      </w:pPr>
    </w:p>
    <w:p w14:paraId="4C7F9645" w14:textId="77777777" w:rsidR="00031181" w:rsidRDefault="00000000">
      <w:pPr>
        <w:ind w:firstLine="480"/>
      </w:pPr>
      <w:r>
        <w:rPr>
          <w:rFonts w:hint="eastAsia"/>
        </w:rPr>
        <w:t>上式表述了微波反射法对电子密度进行诊断时的理论基础，通过扫频的信号方式，便可得到待测等离子体电子密度的空间分布参数。微波反射诊断系统的硬件复杂且要求较高，但具有较高的空间分辨率。微波反射法和微波透射法均属于微波干涉法的子类，透射法诊断的电子密度理论公式与上述干涉法得到的电子密度公式是一致的。</w:t>
      </w:r>
    </w:p>
    <w:p w14:paraId="55B4A756" w14:textId="77777777" w:rsidR="00031181" w:rsidRDefault="00000000">
      <w:pPr>
        <w:pStyle w:val="2"/>
      </w:pPr>
      <w:bookmarkStart w:id="135" w:name="_Toc155115596"/>
      <w:bookmarkStart w:id="136" w:name="_Toc167440865"/>
      <w:r>
        <w:rPr>
          <w:rFonts w:hint="eastAsia"/>
        </w:rPr>
        <w:lastRenderedPageBreak/>
        <w:t>线性调频连续波诊断原理</w:t>
      </w:r>
      <w:bookmarkEnd w:id="135"/>
      <w:bookmarkEnd w:id="136"/>
    </w:p>
    <w:p w14:paraId="0E847905" w14:textId="10BF71F3" w:rsidR="00031181" w:rsidRDefault="00000000">
      <w:pPr>
        <w:ind w:firstLine="480"/>
      </w:pPr>
      <w:r>
        <w:rPr>
          <w:rFonts w:hint="eastAsia"/>
        </w:rPr>
        <w:t>线性调频连续波信号是指频率</w:t>
      </w:r>
      <w:proofErr w:type="gramStart"/>
      <w:r>
        <w:rPr>
          <w:rFonts w:hint="eastAsia"/>
        </w:rPr>
        <w:t>随时间</w:t>
      </w:r>
      <w:proofErr w:type="gramEnd"/>
      <w:r>
        <w:rPr>
          <w:rFonts w:hint="eastAsia"/>
        </w:rPr>
        <w:t>线性变化的电磁波信号，利用线性调频信号诊断等离子体电子密度的方法属于微波扫频干涉法的诊断类型，扫频信号的调制方式同样是有不同形式的，一般情况下包括锯齿型和三角型调制的扫频信号</w:t>
      </w:r>
      <w:r>
        <w:rPr>
          <w:vertAlign w:val="superscript"/>
        </w:rPr>
        <w:fldChar w:fldCharType="begin"/>
      </w:r>
      <w:r>
        <w:rPr>
          <w:vertAlign w:val="superscript"/>
        </w:rPr>
        <w:instrText xml:space="preserve"> </w:instrText>
      </w:r>
      <w:r>
        <w:rPr>
          <w:rFonts w:hint="eastAsia"/>
          <w:vertAlign w:val="superscript"/>
        </w:rPr>
        <w:instrText>REF _Ref156824517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[25]</w:t>
      </w:r>
      <w:r>
        <w:rPr>
          <w:vertAlign w:val="superscript"/>
        </w:rPr>
        <w:fldChar w:fldCharType="end"/>
      </w:r>
      <w:r>
        <w:rPr>
          <w:rFonts w:hint="eastAsia"/>
        </w:rPr>
        <w:t>，锯齿波调制方式能够获得时延信息，且硬件实现简单，数据处理难度较小，三角波调制形式能够获得目标的二维信息，但三角波调制的扫频信号系统输出的信号谐波非常复杂，在雷达体系中，此种调制方式即能够获得目标的距离信息，也能够获得速度信息。对于本论文的诊断模型，选取锯齿波调制的扫频信号，通过分析</w:t>
      </w:r>
      <w:proofErr w:type="gramStart"/>
      <w:r>
        <w:rPr>
          <w:rFonts w:hint="eastAsia"/>
        </w:rPr>
        <w:t>系统差频信号</w:t>
      </w:r>
      <w:proofErr w:type="gramEnd"/>
      <w:r>
        <w:rPr>
          <w:rFonts w:hint="eastAsia"/>
        </w:rPr>
        <w:t>的频率变化，便可完成对等离子体的时延诊断。</w:t>
      </w:r>
    </w:p>
    <w:p w14:paraId="0B236214" w14:textId="5670B7DF" w:rsidR="00031181" w:rsidRDefault="00000000">
      <w:pPr>
        <w:ind w:firstLine="480"/>
      </w:pPr>
      <w:r>
        <w:rPr>
          <w:rFonts w:hint="eastAsia"/>
        </w:rPr>
        <w:t>依据线性调频连续波诊断等离子体时延的诊断方法与直接测量相位变化的诊断方法对比而言，避免了测量大电子密度等离子体，相位变化大于</w:t>
      </w:r>
      <w:r w:rsidR="00A32695" w:rsidRPr="00A32695">
        <w:rPr>
          <w:rStyle w:val="MTConvertedEquation"/>
        </w:rPr>
        <w:t>$36{0^o}$</w:t>
      </w:r>
      <w:r>
        <w:rPr>
          <w:rFonts w:hint="eastAsia"/>
        </w:rPr>
        <w:t>时，因为相位反转而产生的相位整周模糊问题；大电子密度等离子体对应的传播时延会更大，对于直接测量时延的诊断方法而言，大时延更容易检测，测量小时延对于对系统的极限分辨率有更高的要求，即对系统硬件会有更高的要求，只要等离子体不产生通信中断，通过时延变化测量电子密度的方法便是可行的。</w:t>
      </w:r>
    </w:p>
    <w:p w14:paraId="677641A6" w14:textId="77777777" w:rsidR="00031181" w:rsidRDefault="00000000">
      <w:pPr>
        <w:pStyle w:val="3"/>
      </w:pPr>
      <w:bookmarkStart w:id="137" w:name="_Toc167440866"/>
      <w:bookmarkStart w:id="138" w:name="_Toc155115597"/>
      <w:r>
        <w:rPr>
          <w:rFonts w:hint="eastAsia"/>
        </w:rPr>
        <w:t>锯齿波调制的连续波测量原理</w:t>
      </w:r>
      <w:bookmarkEnd w:id="137"/>
      <w:bookmarkEnd w:id="138"/>
    </w:p>
    <w:p w14:paraId="3EC179D6" w14:textId="12218ED1" w:rsidR="00031181" w:rsidRDefault="00000000">
      <w:pPr>
        <w:ind w:firstLine="480"/>
      </w:pPr>
      <w:r>
        <w:rPr>
          <w:rFonts w:hint="eastAsia"/>
        </w:rPr>
        <w:t>锯齿波调制的扫频信号，指的是调制信号的频率按照锯齿波波形变化</w:t>
      </w:r>
      <w:r>
        <w:rPr>
          <w:vertAlign w:val="superscript"/>
        </w:rPr>
        <w:fldChar w:fldCharType="begin"/>
      </w:r>
      <w:r>
        <w:rPr>
          <w:vertAlign w:val="superscript"/>
        </w:rPr>
        <w:instrText xml:space="preserve"> </w:instrText>
      </w:r>
      <w:r>
        <w:rPr>
          <w:rFonts w:hint="eastAsia"/>
          <w:vertAlign w:val="superscript"/>
        </w:rPr>
        <w:instrText>REF _Ref156825749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[43]</w:t>
      </w:r>
      <w:r>
        <w:rPr>
          <w:vertAlign w:val="superscript"/>
        </w:rPr>
        <w:fldChar w:fldCharType="end"/>
      </w:r>
      <w:r>
        <w:rPr>
          <w:rFonts w:hint="eastAsia"/>
        </w:rPr>
        <w:t>，发射信号与接收信号波形变化是一致的，但两信号间存在一定的时间延迟，发射信号与接收到的信号混频后便可得到包含传播时延信息</w:t>
      </w:r>
      <w:proofErr w:type="gramStart"/>
      <w:r>
        <w:rPr>
          <w:rFonts w:hint="eastAsia"/>
        </w:rPr>
        <w:t>的差频信号</w:t>
      </w:r>
      <w:proofErr w:type="gramEnd"/>
      <w:r>
        <w:rPr>
          <w:rFonts w:hint="eastAsia"/>
        </w:rPr>
        <w:t>，下图展示了单周期锯齿波调制的扫频信号，其频率与时间的变化曲线：</w:t>
      </w:r>
    </w:p>
    <w:p w14:paraId="1F6BDC3D" w14:textId="77777777" w:rsidR="00031181" w:rsidRDefault="00031181">
      <w:pPr>
        <w:ind w:firstLine="480"/>
      </w:pPr>
    </w:p>
    <w:p w14:paraId="07ECCD4E" w14:textId="77777777" w:rsidR="00031181" w:rsidRDefault="00000000">
      <w:pPr>
        <w:spacing w:line="240" w:lineRule="auto"/>
        <w:ind w:firstLine="480"/>
        <w:jc w:val="center"/>
      </w:pPr>
      <w:r>
        <w:rPr>
          <w:noProof/>
        </w:rPr>
        <w:drawing>
          <wp:inline distT="0" distB="0" distL="0" distR="0" wp14:anchorId="0040A921" wp14:editId="333E8F7A">
            <wp:extent cx="2362200" cy="223266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2" cstate="hqprint">
                      <a:extLst>
                        <a:ext uri="{28A0092B-C50C-407E-A947-70E740481C1C}">
                          <a14:useLocalDpi xmlns:a14="http://schemas.microsoft.com/office/drawing/2010/main" val="0"/>
                        </a:ext>
                      </a:extLst>
                    </a:blip>
                    <a:stretch>
                      <a:fillRect/>
                    </a:stretch>
                  </pic:blipFill>
                  <pic:spPr>
                    <a:xfrm>
                      <a:off x="0" y="0"/>
                      <a:ext cx="2365760" cy="2236128"/>
                    </a:xfrm>
                    <a:prstGeom prst="rect">
                      <a:avLst/>
                    </a:prstGeom>
                  </pic:spPr>
                </pic:pic>
              </a:graphicData>
            </a:graphic>
          </wp:inline>
        </w:drawing>
      </w:r>
    </w:p>
    <w:p w14:paraId="228CE535" w14:textId="77777777" w:rsidR="00031181" w:rsidRDefault="00000000">
      <w:pPr>
        <w:pStyle w:val="-0"/>
        <w:spacing w:after="240"/>
      </w:pPr>
      <w:r>
        <w:rPr>
          <w:rFonts w:hint="eastAsia"/>
        </w:rPr>
        <w:t xml:space="preserve"> </w:t>
      </w:r>
      <w:bookmarkStart w:id="139" w:name="_Toc162279079"/>
      <w:bookmarkStart w:id="140" w:name="_Toc167441014"/>
      <w:r>
        <w:rPr>
          <w:rFonts w:hint="eastAsia"/>
        </w:rPr>
        <w:t>扫频信号</w:t>
      </w:r>
      <w:proofErr w:type="gramStart"/>
      <w:r>
        <w:rPr>
          <w:rFonts w:hint="eastAsia"/>
        </w:rPr>
        <w:t>及差频</w:t>
      </w:r>
      <w:proofErr w:type="gramEnd"/>
      <w:r>
        <w:rPr>
          <w:rFonts w:hint="eastAsia"/>
        </w:rPr>
        <w:t>信号瞬时频率曲线图</w:t>
      </w:r>
      <w:bookmarkEnd w:id="139"/>
      <w:bookmarkEnd w:id="140"/>
    </w:p>
    <w:p w14:paraId="1241DAC1" w14:textId="00EBE154" w:rsidR="00031181" w:rsidRDefault="00000000">
      <w:pPr>
        <w:ind w:firstLine="480"/>
      </w:pPr>
      <w:r>
        <w:rPr>
          <w:rFonts w:hint="eastAsia"/>
        </w:rPr>
        <w:t>上图中的</w:t>
      </w:r>
      <w:r w:rsidR="00A32695" w:rsidRPr="00A32695">
        <w:rPr>
          <w:rStyle w:val="MTConvertedEquation"/>
        </w:rPr>
        <w:t>${</w:t>
      </w:r>
      <w:proofErr w:type="spellStart"/>
      <w:r w:rsidR="00A32695" w:rsidRPr="00A32695">
        <w:rPr>
          <w:rStyle w:val="MTConvertedEquation"/>
        </w:rPr>
        <w:t>f_i</w:t>
      </w:r>
      <w:proofErr w:type="spellEnd"/>
      <w:r w:rsidR="00A32695" w:rsidRPr="00A32695">
        <w:rPr>
          <w:rStyle w:val="MTConvertedEquation"/>
        </w:rPr>
        <w:t>}$</w:t>
      </w:r>
      <w:r>
        <w:rPr>
          <w:rFonts w:hint="eastAsia"/>
        </w:rPr>
        <w:t>表示调频信号的起始频率，</w:t>
      </w:r>
      <w:r w:rsidR="00A32695" w:rsidRPr="00A32695">
        <w:rPr>
          <w:rStyle w:val="MTConvertedEquation"/>
        </w:rPr>
        <w:t>$B$</w:t>
      </w:r>
      <w:r>
        <w:rPr>
          <w:rFonts w:hint="eastAsia"/>
        </w:rPr>
        <w:t>表示调频信号的扫频带宽，</w:t>
      </w:r>
      <w:r w:rsidR="00A32695" w:rsidRPr="00A32695">
        <w:rPr>
          <w:rStyle w:val="MTConvertedEquation"/>
        </w:rPr>
        <w:lastRenderedPageBreak/>
        <w:t>${</w:t>
      </w:r>
      <w:proofErr w:type="spellStart"/>
      <w:r w:rsidR="00A32695" w:rsidRPr="00A32695">
        <w:rPr>
          <w:rStyle w:val="MTConvertedEquation"/>
        </w:rPr>
        <w:t>T_m</w:t>
      </w:r>
      <w:proofErr w:type="spellEnd"/>
      <w:r w:rsidR="00A32695" w:rsidRPr="00A32695">
        <w:rPr>
          <w:rStyle w:val="MTConvertedEquation"/>
        </w:rPr>
        <w:t>}$</w:t>
      </w:r>
      <w:r>
        <w:rPr>
          <w:rFonts w:hint="eastAsia"/>
        </w:rPr>
        <w:t>为调频信号的扫频周期，</w:t>
      </w:r>
      <w:r w:rsidR="00A32695" w:rsidRPr="00A32695">
        <w:rPr>
          <w:rStyle w:val="MTConvertedEquation"/>
        </w:rPr>
        <w:t>$\tau $</w:t>
      </w:r>
      <w:r>
        <w:rPr>
          <w:rFonts w:hint="eastAsia"/>
        </w:rPr>
        <w:t>表示发射与接收信号间相差的传播时延，</w:t>
      </w:r>
      <w:r w:rsidR="00A32695" w:rsidRPr="00A32695">
        <w:rPr>
          <w:rStyle w:val="MTConvertedEquation"/>
        </w:rPr>
        <w:t>\[{</w:t>
      </w:r>
      <w:proofErr w:type="spellStart"/>
      <w:r w:rsidR="00A32695" w:rsidRPr="00A32695">
        <w:rPr>
          <w:rStyle w:val="MTConvertedEquation"/>
        </w:rPr>
        <w:t>f_D</w:t>
      </w:r>
      <w:proofErr w:type="spellEnd"/>
      <w:r w:rsidR="00A32695" w:rsidRPr="00A32695">
        <w:rPr>
          <w:rStyle w:val="MTConvertedEquation"/>
        </w:rPr>
        <w:t>}\]</w:t>
      </w:r>
      <w:proofErr w:type="gramStart"/>
      <w:r>
        <w:rPr>
          <w:rFonts w:hint="eastAsia"/>
        </w:rPr>
        <w:t>表示差频信号</w:t>
      </w:r>
      <w:proofErr w:type="gramEnd"/>
      <w:r>
        <w:rPr>
          <w:rFonts w:hint="eastAsia"/>
        </w:rPr>
        <w:t>的频率。由上图可以得到扫频发射信号的瞬时频率满足：</w:t>
      </w:r>
    </w:p>
    <w:p w14:paraId="0371CFF2" w14:textId="77777777" w:rsidR="00031181" w:rsidRDefault="00031181">
      <w:pPr>
        <w:ind w:firstLine="480"/>
        <w:rPr>
          <w:rFonts w:ascii="宋体" w:hAnsi="宋体" w:hint="eastAsia"/>
          <w:szCs w:val="24"/>
        </w:rPr>
      </w:pPr>
    </w:p>
    <w:p w14:paraId="4043225F" w14:textId="79B788CE" w:rsidR="00031181" w:rsidRDefault="00000000">
      <w:pPr>
        <w:pStyle w:val="aff1"/>
      </w:pPr>
      <w:r>
        <w:tab/>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28</w:t>
      </w:r>
      <w:r>
        <w:fldChar w:fldCharType="end"/>
      </w:r>
      <w:r>
        <w:t>)</w:t>
      </w:r>
    </w:p>
    <w:p w14:paraId="6A8A7DD6" w14:textId="77777777" w:rsidR="00031181" w:rsidRDefault="00031181">
      <w:pPr>
        <w:ind w:firstLine="480"/>
      </w:pPr>
    </w:p>
    <w:p w14:paraId="724222C2" w14:textId="2F611311" w:rsidR="00A32695" w:rsidRPr="00A32695" w:rsidRDefault="00000000">
      <w:pPr>
        <w:ind w:firstLine="480"/>
        <w:rPr>
          <w:rStyle w:val="MTConvertedEquation"/>
        </w:rPr>
      </w:pPr>
      <w:r>
        <w:rPr>
          <w:rFonts w:hint="eastAsia"/>
        </w:rPr>
        <w:t>上式中的</w:t>
      </w:r>
      <w:r w:rsidR="00A32695" w:rsidRPr="00A32695">
        <w:rPr>
          <w:rStyle w:val="MTConvertedEquation"/>
        </w:rPr>
        <w:t>$K = {B \</w:t>
      </w:r>
      <w:proofErr w:type="spellStart"/>
      <w:r w:rsidR="00A32695" w:rsidRPr="00A32695">
        <w:rPr>
          <w:rStyle w:val="MTConvertedEquation"/>
        </w:rPr>
        <w:t>mathord</w:t>
      </w:r>
      <w:proofErr w:type="spellEnd"/>
      <w:r w:rsidR="00A32695" w:rsidRPr="00A32695">
        <w:rPr>
          <w:rStyle w:val="MTConvertedEquation"/>
        </w:rPr>
        <w:t>{\left/</w:t>
      </w:r>
    </w:p>
    <w:p w14:paraId="1B7ECADD" w14:textId="77777777" w:rsidR="00A32695" w:rsidRPr="00A32695" w:rsidRDefault="00A32695">
      <w:pPr>
        <w:ind w:firstLine="480"/>
        <w:rPr>
          <w:rStyle w:val="MTConvertedEquation"/>
        </w:rPr>
      </w:pPr>
      <w:r w:rsidRPr="00A32695">
        <w:rPr>
          <w:rStyle w:val="MTConvertedEquation"/>
        </w:rPr>
        <w:t xml:space="preserve"> {\</w:t>
      </w:r>
      <w:proofErr w:type="spellStart"/>
      <w:r w:rsidRPr="00A32695">
        <w:rPr>
          <w:rStyle w:val="MTConvertedEquation"/>
        </w:rPr>
        <w:t>vphantom</w:t>
      </w:r>
      <w:proofErr w:type="spellEnd"/>
      <w:r w:rsidRPr="00A32695">
        <w:rPr>
          <w:rStyle w:val="MTConvertedEquation"/>
        </w:rPr>
        <w:t xml:space="preserve"> {B {{</w:t>
      </w:r>
      <w:proofErr w:type="spellStart"/>
      <w:r w:rsidRPr="00A32695">
        <w:rPr>
          <w:rStyle w:val="MTConvertedEquation"/>
        </w:rPr>
        <w:t>T_m</w:t>
      </w:r>
      <w:proofErr w:type="spellEnd"/>
      <w:r w:rsidRPr="00A32695">
        <w:rPr>
          <w:rStyle w:val="MTConvertedEquation"/>
        </w:rPr>
        <w:t>}}}} \right.</w:t>
      </w:r>
    </w:p>
    <w:p w14:paraId="5E0A6716" w14:textId="3A25314B" w:rsidR="00031181" w:rsidRDefault="00A32695">
      <w:pPr>
        <w:ind w:firstLine="480"/>
      </w:pPr>
      <w:r w:rsidRPr="00A32695">
        <w:rPr>
          <w:rStyle w:val="MTConvertedEquation"/>
        </w:rPr>
        <w:t xml:space="preserve"> \kern-\</w:t>
      </w:r>
      <w:proofErr w:type="spellStart"/>
      <w:r w:rsidRPr="00A32695">
        <w:rPr>
          <w:rStyle w:val="MTConvertedEquation"/>
        </w:rPr>
        <w:t>nulldelimiterspace</w:t>
      </w:r>
      <w:proofErr w:type="spellEnd"/>
      <w:r w:rsidRPr="00A32695">
        <w:rPr>
          <w:rStyle w:val="MTConvertedEquation"/>
        </w:rPr>
        <w:t>} {{</w:t>
      </w:r>
      <w:proofErr w:type="spellStart"/>
      <w:r w:rsidRPr="00A32695">
        <w:rPr>
          <w:rStyle w:val="MTConvertedEquation"/>
        </w:rPr>
        <w:t>T_m</w:t>
      </w:r>
      <w:proofErr w:type="spellEnd"/>
      <w:r w:rsidRPr="00A32695">
        <w:rPr>
          <w:rStyle w:val="MTConvertedEquation"/>
        </w:rPr>
        <w:t>}}}$</w:t>
      </w:r>
      <w:r w:rsidR="00000000">
        <w:rPr>
          <w:rFonts w:hint="eastAsia"/>
        </w:rPr>
        <w:t>为调频斜率。理想条件下，锯齿波调制的扫频信号，其单周期的时域信号可以表示为：</w:t>
      </w:r>
    </w:p>
    <w:p w14:paraId="5021A9DB" w14:textId="77777777" w:rsidR="00031181" w:rsidRDefault="00031181">
      <w:pPr>
        <w:ind w:firstLine="480"/>
      </w:pPr>
    </w:p>
    <w:p w14:paraId="367E21DB" w14:textId="4F5E7E54" w:rsidR="00031181" w:rsidRDefault="00000000">
      <w:pPr>
        <w:pStyle w:val="aff1"/>
      </w:pPr>
      <w:r>
        <w:tab/>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29</w:t>
      </w:r>
      <w:r>
        <w:fldChar w:fldCharType="end"/>
      </w:r>
      <w:r>
        <w:t>)</w:t>
      </w:r>
    </w:p>
    <w:p w14:paraId="1FE5AC99" w14:textId="77777777" w:rsidR="00031181" w:rsidRDefault="00031181">
      <w:pPr>
        <w:ind w:firstLine="480"/>
      </w:pPr>
    </w:p>
    <w:p w14:paraId="491B1B7C" w14:textId="1684B353" w:rsidR="00031181" w:rsidRDefault="00000000">
      <w:pPr>
        <w:ind w:firstLine="480"/>
      </w:pPr>
      <w:r>
        <w:rPr>
          <w:rFonts w:hint="eastAsia"/>
        </w:rPr>
        <w:t>上式中</w:t>
      </w:r>
      <w:r w:rsidR="00A32695" w:rsidRPr="00A32695">
        <w:rPr>
          <w:rStyle w:val="MTConvertedEquation"/>
        </w:rPr>
        <w:t>${A_0}$</w:t>
      </w:r>
      <w:r>
        <w:rPr>
          <w:rFonts w:hint="eastAsia"/>
        </w:rPr>
        <w:t>为发射的调频信号幅度，</w:t>
      </w:r>
      <w:r w:rsidR="00A32695" w:rsidRPr="00A32695">
        <w:rPr>
          <w:rStyle w:val="MTConvertedEquation"/>
        </w:rPr>
        <w:t>${\theta _</w:t>
      </w:r>
      <w:proofErr w:type="spellStart"/>
      <w:r w:rsidR="00A32695" w:rsidRPr="00A32695">
        <w:rPr>
          <w:rStyle w:val="MTConvertedEquation"/>
        </w:rPr>
        <w:t>i</w:t>
      </w:r>
      <w:proofErr w:type="spellEnd"/>
      <w:r w:rsidR="00A32695" w:rsidRPr="00A32695">
        <w:rPr>
          <w:rStyle w:val="MTConvertedEquation"/>
        </w:rPr>
        <w:t>}$</w:t>
      </w:r>
      <w:r>
        <w:rPr>
          <w:rFonts w:hint="eastAsia"/>
        </w:rPr>
        <w:t>为信号的初始相位，锯齿波调制的单周期扫频信号波形如下：</w:t>
      </w:r>
    </w:p>
    <w:p w14:paraId="2FFA3CD7" w14:textId="77777777" w:rsidR="00031181" w:rsidRDefault="00031181">
      <w:pPr>
        <w:spacing w:line="240" w:lineRule="auto"/>
        <w:ind w:firstLine="480"/>
        <w:rPr>
          <w:rFonts w:ascii="宋体" w:hAnsi="宋体" w:hint="eastAsia"/>
          <w:szCs w:val="24"/>
        </w:rPr>
      </w:pPr>
    </w:p>
    <w:p w14:paraId="2DFCC0F3" w14:textId="77777777" w:rsidR="00031181" w:rsidRDefault="00000000">
      <w:pPr>
        <w:spacing w:line="240" w:lineRule="auto"/>
        <w:ind w:firstLine="480"/>
        <w:jc w:val="center"/>
        <w:rPr>
          <w:rFonts w:ascii="宋体" w:hAnsi="宋体" w:hint="eastAsia"/>
          <w:szCs w:val="24"/>
        </w:rPr>
      </w:pPr>
      <w:r>
        <w:rPr>
          <w:rFonts w:ascii="宋体" w:hAnsi="宋体" w:hint="eastAsia"/>
          <w:noProof/>
          <w:szCs w:val="24"/>
        </w:rPr>
        <w:drawing>
          <wp:inline distT="0" distB="0" distL="0" distR="0" wp14:anchorId="09D0FB1B" wp14:editId="313DEDE9">
            <wp:extent cx="3335655" cy="223329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50005" cy="2242869"/>
                    </a:xfrm>
                    <a:prstGeom prst="rect">
                      <a:avLst/>
                    </a:prstGeom>
                    <a:noFill/>
                    <a:ln>
                      <a:noFill/>
                    </a:ln>
                  </pic:spPr>
                </pic:pic>
              </a:graphicData>
            </a:graphic>
          </wp:inline>
        </w:drawing>
      </w:r>
    </w:p>
    <w:p w14:paraId="5482F0A2" w14:textId="77777777" w:rsidR="00031181" w:rsidRDefault="00000000">
      <w:pPr>
        <w:pStyle w:val="-0"/>
        <w:spacing w:after="240"/>
      </w:pPr>
      <w:r>
        <w:rPr>
          <w:rFonts w:hint="eastAsia"/>
        </w:rPr>
        <w:t xml:space="preserve"> </w:t>
      </w:r>
      <w:bookmarkStart w:id="141" w:name="_Toc162279080"/>
      <w:bookmarkStart w:id="142" w:name="_Toc167441015"/>
      <w:r>
        <w:rPr>
          <w:rFonts w:hint="eastAsia"/>
        </w:rPr>
        <w:t>锯齿波调制的单周期扫频信号时域曲线图</w:t>
      </w:r>
      <w:bookmarkEnd w:id="141"/>
      <w:bookmarkEnd w:id="142"/>
    </w:p>
    <w:p w14:paraId="3E566632" w14:textId="77777777" w:rsidR="00031181" w:rsidRDefault="00000000">
      <w:pPr>
        <w:ind w:firstLine="480"/>
        <w:rPr>
          <w:rFonts w:ascii="宋体" w:hAnsi="宋体" w:hint="eastAsia"/>
          <w:szCs w:val="24"/>
        </w:rPr>
      </w:pPr>
      <w:r>
        <w:rPr>
          <w:rFonts w:ascii="宋体" w:hAnsi="宋体" w:hint="eastAsia"/>
          <w:szCs w:val="24"/>
        </w:rPr>
        <w:t>接收信号的瞬时频率可以表示为：</w:t>
      </w:r>
    </w:p>
    <w:p w14:paraId="139B62DC" w14:textId="77777777" w:rsidR="00031181" w:rsidRDefault="00031181">
      <w:pPr>
        <w:ind w:firstLine="480"/>
        <w:rPr>
          <w:rFonts w:ascii="宋体" w:hAnsi="宋体" w:hint="eastAsia"/>
          <w:szCs w:val="24"/>
        </w:rPr>
      </w:pPr>
    </w:p>
    <w:p w14:paraId="4B2C4B77" w14:textId="141F4219" w:rsidR="00031181" w:rsidRDefault="00000000">
      <w:pPr>
        <w:pStyle w:val="aff1"/>
      </w:pPr>
      <w:r>
        <w:tab/>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30</w:t>
      </w:r>
      <w:r>
        <w:fldChar w:fldCharType="end"/>
      </w:r>
      <w:r>
        <w:t>)</w:t>
      </w:r>
    </w:p>
    <w:p w14:paraId="7D58013F" w14:textId="77777777" w:rsidR="00031181" w:rsidRDefault="00031181">
      <w:pPr>
        <w:ind w:firstLine="480"/>
      </w:pPr>
    </w:p>
    <w:p w14:paraId="3434D91B" w14:textId="251B256C" w:rsidR="00031181" w:rsidRDefault="00000000">
      <w:pPr>
        <w:ind w:firstLine="480"/>
        <w:rPr>
          <w:rFonts w:ascii="宋体" w:hAnsi="宋体" w:hint="eastAsia"/>
          <w:szCs w:val="24"/>
        </w:rPr>
      </w:pPr>
      <w:r>
        <w:rPr>
          <w:rFonts w:ascii="宋体" w:hAnsi="宋体" w:hint="eastAsia"/>
          <w:szCs w:val="24"/>
        </w:rPr>
        <w:t>接收信号是在发射信号基础之上有一个传播时延</w:t>
      </w:r>
      <w:r w:rsidR="00A32695" w:rsidRPr="00A32695">
        <w:rPr>
          <w:rStyle w:val="MTConvertedEquation"/>
          <w:rFonts w:hint="eastAsia"/>
        </w:rPr>
        <w:t>$\tau $</w:t>
      </w:r>
      <w:r>
        <w:rPr>
          <w:rFonts w:ascii="宋体" w:hAnsi="宋体" w:hint="eastAsia"/>
          <w:szCs w:val="24"/>
        </w:rPr>
        <w:t>，接收信号的时域信号可表述为：</w:t>
      </w:r>
    </w:p>
    <w:p w14:paraId="6A79A72A" w14:textId="77777777" w:rsidR="00031181" w:rsidRDefault="00031181">
      <w:pPr>
        <w:ind w:firstLine="480"/>
        <w:rPr>
          <w:rFonts w:ascii="宋体" w:hAnsi="宋体" w:hint="eastAsia"/>
          <w:szCs w:val="24"/>
        </w:rPr>
      </w:pPr>
    </w:p>
    <w:p w14:paraId="580EE59A" w14:textId="0D9294BE" w:rsidR="00031181" w:rsidRDefault="00000000">
      <w:pPr>
        <w:pStyle w:val="aff1"/>
      </w:pPr>
      <w:r>
        <w:tab/>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31</w:t>
      </w:r>
      <w:r>
        <w:fldChar w:fldCharType="end"/>
      </w:r>
      <w:r>
        <w:t>)</w:t>
      </w:r>
    </w:p>
    <w:p w14:paraId="4E8B1BA3" w14:textId="77777777" w:rsidR="00031181" w:rsidRDefault="00031181">
      <w:pPr>
        <w:ind w:firstLine="480"/>
      </w:pPr>
    </w:p>
    <w:p w14:paraId="49B01C1F" w14:textId="79E6454D" w:rsidR="00031181" w:rsidRDefault="00000000">
      <w:pPr>
        <w:ind w:firstLine="480"/>
        <w:rPr>
          <w:rFonts w:ascii="宋体" w:hAnsi="宋体" w:hint="eastAsia"/>
          <w:szCs w:val="24"/>
        </w:rPr>
      </w:pPr>
      <w:r>
        <w:rPr>
          <w:rFonts w:hint="eastAsia"/>
        </w:rPr>
        <w:t>上式中</w:t>
      </w:r>
      <w:r w:rsidR="00A32695" w:rsidRPr="00A32695">
        <w:rPr>
          <w:rStyle w:val="MTConvertedEquation"/>
        </w:rPr>
        <w:t>${A_1}$</w:t>
      </w:r>
      <w:r>
        <w:rPr>
          <w:rFonts w:hint="eastAsia"/>
        </w:rPr>
        <w:t>表示接收信号幅度，由于电磁波在空间中传播时是存在衰减的，</w:t>
      </w:r>
      <w:r>
        <w:rPr>
          <w:rFonts w:hint="eastAsia"/>
        </w:rPr>
        <w:lastRenderedPageBreak/>
        <w:t>故存在</w:t>
      </w:r>
      <w:r w:rsidR="00A32695" w:rsidRPr="00A32695">
        <w:rPr>
          <w:rStyle w:val="MTConvertedEquation"/>
        </w:rPr>
        <w:t>${A_1} &lt; {A_0}$</w:t>
      </w:r>
      <w:r>
        <w:rPr>
          <w:rFonts w:hint="eastAsia"/>
        </w:rPr>
        <w:t>的关系。</w:t>
      </w:r>
      <w:r>
        <w:rPr>
          <w:rFonts w:ascii="宋体" w:hAnsi="宋体" w:hint="eastAsia"/>
          <w:szCs w:val="24"/>
        </w:rPr>
        <w:t>发射信号与接收信号在经过混频后，便可</w:t>
      </w:r>
      <w:proofErr w:type="gramStart"/>
      <w:r>
        <w:rPr>
          <w:rFonts w:ascii="宋体" w:hAnsi="宋体" w:hint="eastAsia"/>
          <w:szCs w:val="24"/>
        </w:rPr>
        <w:t>得到差频信号</w:t>
      </w:r>
      <w:proofErr w:type="gramEnd"/>
      <w:r>
        <w:rPr>
          <w:rFonts w:ascii="宋体" w:hAnsi="宋体" w:hint="eastAsia"/>
          <w:szCs w:val="24"/>
        </w:rPr>
        <w:t>，其相位与频率满足下式：</w:t>
      </w:r>
    </w:p>
    <w:p w14:paraId="0433BE49" w14:textId="77777777" w:rsidR="00031181" w:rsidRDefault="00031181">
      <w:pPr>
        <w:ind w:firstLine="480"/>
        <w:rPr>
          <w:rFonts w:ascii="宋体" w:hAnsi="宋体" w:hint="eastAsia"/>
          <w:szCs w:val="24"/>
        </w:rPr>
      </w:pPr>
    </w:p>
    <w:p w14:paraId="5017B502" w14:textId="458DDB5E" w:rsidR="00031181" w:rsidRDefault="00000000">
      <w:pPr>
        <w:pStyle w:val="aff1"/>
      </w:pPr>
      <w:r>
        <w:tab/>
      </w:r>
      <w:r w:rsidR="00A32695" w:rsidRPr="00A32695">
        <w:rPr>
          <w:rStyle w:val="MTConvertedEquation"/>
        </w:rPr>
        <w:t>${\</w:t>
      </w:r>
      <w:proofErr w:type="spellStart"/>
      <w:r w:rsidR="00A32695" w:rsidRPr="00A32695">
        <w:rPr>
          <w:rStyle w:val="MTConvertedEquation"/>
        </w:rPr>
        <w:t>varphi</w:t>
      </w:r>
      <w:proofErr w:type="spellEnd"/>
      <w:r w:rsidR="00A32695" w:rsidRPr="00A32695">
        <w:rPr>
          <w:rStyle w:val="MTConvertedEquation"/>
        </w:rPr>
        <w:t xml:space="preserve"> _D} = 2\pi \int_0^t {{</w:t>
      </w:r>
      <w:proofErr w:type="spellStart"/>
      <w:r w:rsidR="00A32695" w:rsidRPr="00A32695">
        <w:rPr>
          <w:rStyle w:val="MTConvertedEquation"/>
        </w:rPr>
        <w:t>f_</w:t>
      </w:r>
      <w:proofErr w:type="gramStart"/>
      <w:r w:rsidR="00A32695" w:rsidRPr="00A32695">
        <w:rPr>
          <w:rStyle w:val="MTConvertedEquation"/>
        </w:rPr>
        <w:t>D</w:t>
      </w:r>
      <w:proofErr w:type="spellEnd"/>
      <w:r w:rsidR="00A32695" w:rsidRPr="00A32695">
        <w:rPr>
          <w:rStyle w:val="MTConvertedEquation"/>
        </w:rPr>
        <w:t>}(</w:t>
      </w:r>
      <w:proofErr w:type="gramEnd"/>
      <w:r w:rsidR="00A32695" w:rsidRPr="00A32695">
        <w:rPr>
          <w:rStyle w:val="MTConvertedEquation"/>
        </w:rPr>
        <w:t>t)} dt$</w:t>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32</w:t>
      </w:r>
      <w:r>
        <w:fldChar w:fldCharType="end"/>
      </w:r>
      <w:r>
        <w:t>)</w:t>
      </w:r>
    </w:p>
    <w:p w14:paraId="3887FA4C" w14:textId="77777777" w:rsidR="00031181" w:rsidRDefault="00031181">
      <w:pPr>
        <w:ind w:firstLine="480"/>
        <w:rPr>
          <w:rFonts w:ascii="宋体" w:hAnsi="宋体" w:hint="eastAsia"/>
          <w:szCs w:val="24"/>
        </w:rPr>
      </w:pPr>
    </w:p>
    <w:p w14:paraId="539A1704" w14:textId="77777777" w:rsidR="00031181" w:rsidRDefault="00000000">
      <w:pPr>
        <w:ind w:firstLine="480"/>
      </w:pPr>
      <w:r>
        <w:rPr>
          <w:rFonts w:ascii="宋体" w:hAnsi="宋体" w:hint="eastAsia"/>
          <w:szCs w:val="24"/>
        </w:rPr>
        <w:t>对相位信息求导后即可</w:t>
      </w:r>
      <w:proofErr w:type="gramStart"/>
      <w:r>
        <w:rPr>
          <w:rFonts w:ascii="宋体" w:hAnsi="宋体" w:hint="eastAsia"/>
          <w:szCs w:val="24"/>
        </w:rPr>
        <w:t>得到差频信号</w:t>
      </w:r>
      <w:proofErr w:type="gramEnd"/>
      <w:r>
        <w:rPr>
          <w:rFonts w:ascii="宋体" w:hAnsi="宋体" w:hint="eastAsia"/>
          <w:szCs w:val="24"/>
        </w:rPr>
        <w:t>的频率信息。从时域信号而言，混频实现了两信号的时域乘积效果，利用积化和差公式,再滤除两信号频率的相加项，即滤除混频信号的高频分量后，</w:t>
      </w:r>
      <w:proofErr w:type="gramStart"/>
      <w:r>
        <w:rPr>
          <w:rFonts w:ascii="宋体" w:hAnsi="宋体" w:hint="eastAsia"/>
          <w:szCs w:val="24"/>
        </w:rPr>
        <w:t>得到差频信号</w:t>
      </w:r>
      <w:proofErr w:type="gramEnd"/>
      <w:r>
        <w:rPr>
          <w:rFonts w:ascii="宋体" w:hAnsi="宋体" w:hint="eastAsia"/>
          <w:szCs w:val="24"/>
        </w:rPr>
        <w:t>的瞬时频率可表示为：</w:t>
      </w:r>
    </w:p>
    <w:p w14:paraId="5971D363" w14:textId="77777777" w:rsidR="00031181" w:rsidRDefault="00031181">
      <w:pPr>
        <w:ind w:firstLine="480"/>
        <w:rPr>
          <w:rFonts w:ascii="宋体" w:hAnsi="宋体" w:hint="eastAsia"/>
          <w:szCs w:val="24"/>
        </w:rPr>
      </w:pPr>
    </w:p>
    <w:p w14:paraId="7EC75C1F" w14:textId="44735D02" w:rsidR="00031181" w:rsidRDefault="00000000">
      <w:pPr>
        <w:pStyle w:val="aff1"/>
      </w:pPr>
      <w:r>
        <w:tab/>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33</w:t>
      </w:r>
      <w:r>
        <w:fldChar w:fldCharType="end"/>
      </w:r>
      <w:r>
        <w:t>)</w:t>
      </w:r>
    </w:p>
    <w:p w14:paraId="41260553" w14:textId="77777777" w:rsidR="00031181" w:rsidRDefault="00031181">
      <w:pPr>
        <w:ind w:firstLine="480"/>
      </w:pPr>
    </w:p>
    <w:p w14:paraId="6AA728ED" w14:textId="6BF6E0C3" w:rsidR="00031181" w:rsidRDefault="00000000">
      <w:pPr>
        <w:ind w:firstLine="480"/>
      </w:pPr>
      <w:r>
        <w:rPr>
          <w:rFonts w:hint="eastAsia"/>
        </w:rPr>
        <w:t>上式表明了每个周期</w:t>
      </w:r>
      <w:proofErr w:type="gramStart"/>
      <w:r>
        <w:rPr>
          <w:rFonts w:hint="eastAsia"/>
        </w:rPr>
        <w:t>的差频信号</w:t>
      </w:r>
      <w:proofErr w:type="gramEnd"/>
      <w:r>
        <w:rPr>
          <w:rFonts w:hint="eastAsia"/>
        </w:rPr>
        <w:t>都是包括两个时间段，其中当</w:t>
      </w:r>
      <w:r w:rsidR="00A32695" w:rsidRPr="00A32695">
        <w:rPr>
          <w:rStyle w:val="MTConvertedEquation"/>
        </w:rPr>
        <w:t>$t$</w:t>
      </w:r>
      <w:r>
        <w:rPr>
          <w:rFonts w:hint="eastAsia"/>
        </w:rPr>
        <w:t>属于</w:t>
      </w:r>
      <w:r w:rsidR="00A32695" w:rsidRPr="00A32695">
        <w:rPr>
          <w:rStyle w:val="MTConvertedEquation"/>
        </w:rPr>
        <w:t>$0 \le t \le \tau $</w:t>
      </w:r>
      <w:r>
        <w:rPr>
          <w:rFonts w:hint="eastAsia"/>
        </w:rPr>
        <w:t>时间段时，被</w:t>
      </w:r>
      <w:proofErr w:type="gramStart"/>
      <w:r>
        <w:rPr>
          <w:rFonts w:hint="eastAsia"/>
        </w:rPr>
        <w:t>称作差频信号</w:t>
      </w:r>
      <w:proofErr w:type="gramEnd"/>
      <w:r>
        <w:rPr>
          <w:rFonts w:hint="eastAsia"/>
        </w:rPr>
        <w:t>的不规则区，此时差</w:t>
      </w:r>
      <w:proofErr w:type="gramStart"/>
      <w:r>
        <w:rPr>
          <w:rFonts w:hint="eastAsia"/>
        </w:rPr>
        <w:t>频</w:t>
      </w:r>
      <w:proofErr w:type="gramEnd"/>
      <w:r>
        <w:rPr>
          <w:rFonts w:hint="eastAsia"/>
        </w:rPr>
        <w:t>信号的频率值与信号的调频斜率、传播时延及调频周期均存在关系，而当属于</w:t>
      </w:r>
      <w:r w:rsidR="00A32695" w:rsidRPr="00A32695">
        <w:rPr>
          <w:rStyle w:val="MTConvertedEquation"/>
        </w:rPr>
        <w:t>$\tau  \le t \le {</w:t>
      </w:r>
      <w:proofErr w:type="spellStart"/>
      <w:r w:rsidR="00A32695" w:rsidRPr="00A32695">
        <w:rPr>
          <w:rStyle w:val="MTConvertedEquation"/>
        </w:rPr>
        <w:t>T_m</w:t>
      </w:r>
      <w:proofErr w:type="spellEnd"/>
      <w:r w:rsidR="00A32695" w:rsidRPr="00A32695">
        <w:rPr>
          <w:rStyle w:val="MTConvertedEquation"/>
        </w:rPr>
        <w:t>}$</w:t>
      </w:r>
      <w:r>
        <w:rPr>
          <w:rFonts w:hint="eastAsia"/>
        </w:rPr>
        <w:t>的时间段时，</w:t>
      </w:r>
      <w:proofErr w:type="gramStart"/>
      <w:r>
        <w:rPr>
          <w:rFonts w:hint="eastAsia"/>
        </w:rPr>
        <w:t>称作差频信号</w:t>
      </w:r>
      <w:proofErr w:type="gramEnd"/>
      <w:r>
        <w:rPr>
          <w:rFonts w:hint="eastAsia"/>
        </w:rPr>
        <w:t>的规则区，此时差</w:t>
      </w:r>
      <w:proofErr w:type="gramStart"/>
      <w:r>
        <w:rPr>
          <w:rFonts w:hint="eastAsia"/>
        </w:rPr>
        <w:t>频</w:t>
      </w:r>
      <w:proofErr w:type="gramEnd"/>
      <w:r>
        <w:rPr>
          <w:rFonts w:hint="eastAsia"/>
        </w:rPr>
        <w:t>信号的频率与时延信息成线性关系。在对时延信息进行获取时，应当尽量的避免不规则区，即此时调制的扫频信号参数应满足</w:t>
      </w:r>
      <w:r w:rsidR="00A32695" w:rsidRPr="00A32695">
        <w:rPr>
          <w:rStyle w:val="MTConvertedEquation"/>
        </w:rPr>
        <w:t>\[{</w:t>
      </w:r>
      <w:proofErr w:type="spellStart"/>
      <w:r w:rsidR="00A32695" w:rsidRPr="00A32695">
        <w:rPr>
          <w:rStyle w:val="MTConvertedEquation"/>
        </w:rPr>
        <w:t>T_m</w:t>
      </w:r>
      <w:proofErr w:type="spellEnd"/>
      <w:r w:rsidR="00A32695" w:rsidRPr="00A32695">
        <w:rPr>
          <w:rStyle w:val="MTConvertedEquation"/>
        </w:rPr>
        <w:t>} - \tau  \gg \tau \]</w:t>
      </w:r>
      <w:r>
        <w:rPr>
          <w:rFonts w:hint="eastAsia"/>
        </w:rPr>
        <w:t>的条件。</w:t>
      </w:r>
    </w:p>
    <w:p w14:paraId="29D9FBE4" w14:textId="77777777" w:rsidR="00031181" w:rsidRDefault="00000000">
      <w:pPr>
        <w:ind w:firstLine="480"/>
        <w:rPr>
          <w:rFonts w:ascii="宋体" w:hAnsi="宋体" w:hint="eastAsia"/>
          <w:szCs w:val="24"/>
        </w:rPr>
      </w:pPr>
      <w:r>
        <w:rPr>
          <w:rFonts w:ascii="宋体" w:hAnsi="宋体" w:hint="eastAsia"/>
          <w:szCs w:val="24"/>
        </w:rPr>
        <w:t>故此条件下可以</w:t>
      </w:r>
      <w:proofErr w:type="gramStart"/>
      <w:r>
        <w:rPr>
          <w:rFonts w:ascii="宋体" w:hAnsi="宋体" w:hint="eastAsia"/>
          <w:szCs w:val="24"/>
        </w:rPr>
        <w:t>认为差频信号</w:t>
      </w:r>
      <w:proofErr w:type="gramEnd"/>
      <w:r>
        <w:rPr>
          <w:rFonts w:ascii="宋体" w:hAnsi="宋体" w:hint="eastAsia"/>
          <w:szCs w:val="24"/>
        </w:rPr>
        <w:t>频率与传播时延的关系满足下式：</w:t>
      </w:r>
    </w:p>
    <w:p w14:paraId="2AA133F8" w14:textId="77777777" w:rsidR="00031181" w:rsidRDefault="00031181">
      <w:pPr>
        <w:ind w:firstLine="480"/>
        <w:rPr>
          <w:rFonts w:ascii="宋体" w:hAnsi="宋体" w:hint="eastAsia"/>
          <w:szCs w:val="24"/>
        </w:rPr>
      </w:pPr>
    </w:p>
    <w:p w14:paraId="05537848" w14:textId="72787720" w:rsidR="00031181" w:rsidRDefault="00000000">
      <w:pPr>
        <w:pStyle w:val="aff1"/>
      </w:pPr>
      <w:r>
        <w:tab/>
      </w:r>
      <w:r w:rsidR="00A32695" w:rsidRPr="00A32695">
        <w:rPr>
          <w:rStyle w:val="MTConvertedEquation"/>
        </w:rPr>
        <w:t>\[{</w:t>
      </w:r>
      <w:proofErr w:type="spellStart"/>
      <w:r w:rsidR="00A32695" w:rsidRPr="00A32695">
        <w:rPr>
          <w:rStyle w:val="MTConvertedEquation"/>
        </w:rPr>
        <w:t>f_</w:t>
      </w:r>
      <w:proofErr w:type="gramStart"/>
      <w:r w:rsidR="00A32695" w:rsidRPr="00A32695">
        <w:rPr>
          <w:rStyle w:val="MTConvertedEquation"/>
        </w:rPr>
        <w:t>D</w:t>
      </w:r>
      <w:proofErr w:type="spellEnd"/>
      <w:r w:rsidR="00A32695" w:rsidRPr="00A32695">
        <w:rPr>
          <w:rStyle w:val="MTConvertedEquation"/>
        </w:rPr>
        <w:t>}(</w:t>
      </w:r>
      <w:proofErr w:type="gramEnd"/>
      <w:r w:rsidR="00A32695" w:rsidRPr="00A32695">
        <w:rPr>
          <w:rStyle w:val="MTConvertedEquation"/>
        </w:rPr>
        <w:t>t) = \frac{B}{{{</w:t>
      </w:r>
      <w:proofErr w:type="spellStart"/>
      <w:r w:rsidR="00A32695" w:rsidRPr="00A32695">
        <w:rPr>
          <w:rStyle w:val="MTConvertedEquation"/>
        </w:rPr>
        <w:t>T_m</w:t>
      </w:r>
      <w:proofErr w:type="spellEnd"/>
      <w:r w:rsidR="00A32695" w:rsidRPr="00A32695">
        <w:rPr>
          <w:rStyle w:val="MTConvertedEquation"/>
        </w:rPr>
        <w:t>}</w:t>
      </w:r>
      <w:proofErr w:type="gramStart"/>
      <w:r w:rsidR="00A32695" w:rsidRPr="00A32695">
        <w:rPr>
          <w:rStyle w:val="MTConvertedEquation"/>
        </w:rPr>
        <w:t>}}\</w:t>
      </w:r>
      <w:proofErr w:type="gramEnd"/>
      <w:r w:rsidR="00A32695" w:rsidRPr="00A32695">
        <w:rPr>
          <w:rStyle w:val="MTConvertedEquation"/>
        </w:rPr>
        <w:t>tau \]</w:t>
      </w:r>
      <w:r>
        <w:tab/>
      </w:r>
      <w:r>
        <w:rPr>
          <w:rFonts w:hint="eastAsia"/>
        </w:rPr>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34</w:t>
      </w:r>
      <w:r>
        <w:fldChar w:fldCharType="end"/>
      </w:r>
      <w:r>
        <w:t>)</w:t>
      </w:r>
    </w:p>
    <w:p w14:paraId="6E3A04B2" w14:textId="77777777" w:rsidR="00031181" w:rsidRDefault="00031181">
      <w:pPr>
        <w:ind w:firstLine="480"/>
      </w:pPr>
    </w:p>
    <w:p w14:paraId="42D316C0" w14:textId="77777777" w:rsidR="00031181" w:rsidRDefault="00000000">
      <w:pPr>
        <w:ind w:firstLine="480"/>
      </w:pPr>
      <w:r>
        <w:rPr>
          <w:rFonts w:hint="eastAsia"/>
        </w:rPr>
        <w:t>上式表明了当</w:t>
      </w:r>
      <w:proofErr w:type="gramStart"/>
      <w:r>
        <w:rPr>
          <w:rFonts w:hint="eastAsia"/>
        </w:rPr>
        <w:t>得到差频信号</w:t>
      </w:r>
      <w:proofErr w:type="gramEnd"/>
      <w:r>
        <w:rPr>
          <w:rFonts w:hint="eastAsia"/>
        </w:rPr>
        <w:t>的频率时，便可以得到对应的时延信息。联立式</w:t>
      </w:r>
      <w:r>
        <w:rPr>
          <w:rFonts w:hint="eastAsia"/>
        </w:rPr>
        <w:t>(</w:t>
      </w:r>
      <w:r>
        <w:t>2-25)</w:t>
      </w:r>
      <w:r>
        <w:rPr>
          <w:rFonts w:hint="eastAsia"/>
        </w:rPr>
        <w:t>和式</w:t>
      </w:r>
      <w:r>
        <w:rPr>
          <w:rFonts w:hint="eastAsia"/>
        </w:rPr>
        <w:t>(</w:t>
      </w:r>
      <w:r>
        <w:t>2-34)</w:t>
      </w:r>
      <w:r>
        <w:rPr>
          <w:rFonts w:hint="eastAsia"/>
        </w:rPr>
        <w:t>可得：</w:t>
      </w:r>
    </w:p>
    <w:p w14:paraId="371CA7C8" w14:textId="77777777" w:rsidR="00031181" w:rsidRDefault="00031181">
      <w:pPr>
        <w:ind w:firstLine="480"/>
        <w:rPr>
          <w:rFonts w:ascii="宋体" w:hAnsi="宋体" w:hint="eastAsia"/>
          <w:szCs w:val="24"/>
        </w:rPr>
      </w:pPr>
    </w:p>
    <w:p w14:paraId="615D69F0" w14:textId="5B26A05E" w:rsidR="00031181" w:rsidRDefault="00000000">
      <w:pPr>
        <w:pStyle w:val="aff1"/>
      </w:pPr>
      <w:r>
        <w:tab/>
      </w:r>
      <w:r w:rsidR="00A32695" w:rsidRPr="00A32695">
        <w:rPr>
          <w:rStyle w:val="MTConvertedEquation"/>
        </w:rPr>
        <w:t>\[{</w:t>
      </w:r>
      <w:proofErr w:type="spellStart"/>
      <w:r w:rsidR="00A32695" w:rsidRPr="00A32695">
        <w:rPr>
          <w:rStyle w:val="MTConvertedEquation"/>
        </w:rPr>
        <w:t>n_e</w:t>
      </w:r>
      <w:proofErr w:type="spellEnd"/>
      <w:r w:rsidR="00A32695" w:rsidRPr="00A32695">
        <w:rPr>
          <w:rStyle w:val="MTConvertedEquation"/>
        </w:rPr>
        <w:t>} \</w:t>
      </w:r>
      <w:proofErr w:type="spellStart"/>
      <w:r w:rsidR="00A32695" w:rsidRPr="00A32695">
        <w:rPr>
          <w:rStyle w:val="MTConvertedEquation"/>
        </w:rPr>
        <w:t>approx</w:t>
      </w:r>
      <w:proofErr w:type="spellEnd"/>
      <w:r w:rsidR="00A32695" w:rsidRPr="00A32695">
        <w:rPr>
          <w:rStyle w:val="MTConvertedEquation"/>
        </w:rPr>
        <w:t xml:space="preserve"> 1.158 \times {10^6} \times 2 \times \</w:t>
      </w:r>
      <w:proofErr w:type="gramStart"/>
      <w:r w:rsidR="00A32695" w:rsidRPr="00A32695">
        <w:rPr>
          <w:rStyle w:val="MTConvertedEquation"/>
        </w:rPr>
        <w:t>pi  \</w:t>
      </w:r>
      <w:proofErr w:type="gramEnd"/>
      <w:r w:rsidR="00A32695" w:rsidRPr="00A32695">
        <w:rPr>
          <w:rStyle w:val="MTConvertedEquation"/>
        </w:rPr>
        <w:t>times \frac{{{f^2}</w:t>
      </w:r>
      <w:proofErr w:type="gramStart"/>
      <w:r w:rsidR="00A32695" w:rsidRPr="00A32695">
        <w:rPr>
          <w:rStyle w:val="MTConvertedEquation"/>
        </w:rPr>
        <w:t>}}{</w:t>
      </w:r>
      <w:proofErr w:type="gramEnd"/>
      <w:r w:rsidR="00A32695" w:rsidRPr="00A32695">
        <w:rPr>
          <w:rStyle w:val="MTConvertedEquation"/>
        </w:rPr>
        <w:t>d} \times \frac{{{</w:t>
      </w:r>
      <w:proofErr w:type="spellStart"/>
      <w:r w:rsidR="00A32695" w:rsidRPr="00A32695">
        <w:rPr>
          <w:rStyle w:val="MTConvertedEquation"/>
        </w:rPr>
        <w:t>T_m</w:t>
      </w:r>
      <w:proofErr w:type="spellEnd"/>
      <w:r w:rsidR="00A32695" w:rsidRPr="00A32695">
        <w:rPr>
          <w:rStyle w:val="MTConvertedEquation"/>
        </w:rPr>
        <w:t>}</w:t>
      </w:r>
      <w:proofErr w:type="gramStart"/>
      <w:r w:rsidR="00A32695" w:rsidRPr="00A32695">
        <w:rPr>
          <w:rStyle w:val="MTConvertedEquation"/>
        </w:rPr>
        <w:t>}}{</w:t>
      </w:r>
      <w:proofErr w:type="gramEnd"/>
      <w:r w:rsidR="00A32695" w:rsidRPr="00A32695">
        <w:rPr>
          <w:rStyle w:val="MTConvertedEquation"/>
        </w:rPr>
        <w:t>B} \times \Delta {</w:t>
      </w:r>
      <w:proofErr w:type="spellStart"/>
      <w:r w:rsidR="00A32695" w:rsidRPr="00A32695">
        <w:rPr>
          <w:rStyle w:val="MTConvertedEquation"/>
        </w:rPr>
        <w:t>f_</w:t>
      </w:r>
      <w:proofErr w:type="gramStart"/>
      <w:r w:rsidR="00A32695" w:rsidRPr="00A32695">
        <w:rPr>
          <w:rStyle w:val="MTConvertedEquation"/>
        </w:rPr>
        <w:t>D</w:t>
      </w:r>
      <w:proofErr w:type="spellEnd"/>
      <w:r w:rsidR="00A32695" w:rsidRPr="00A32695">
        <w:rPr>
          <w:rStyle w:val="MTConvertedEquation"/>
        </w:rPr>
        <w:t>}\</w:t>
      </w:r>
      <w:proofErr w:type="gramEnd"/>
      <w:r w:rsidR="00A32695" w:rsidRPr="00A32695">
        <w:rPr>
          <w:rStyle w:val="MTConvertedEquation"/>
        </w:rPr>
        <w:t>]</w:t>
      </w:r>
      <w:r>
        <w:tab/>
      </w:r>
      <w:r>
        <w:rPr>
          <w:rFonts w:hint="eastAsia"/>
        </w:rPr>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35</w:t>
      </w:r>
      <w:r>
        <w:fldChar w:fldCharType="end"/>
      </w:r>
      <w:r>
        <w:t>)</w:t>
      </w:r>
    </w:p>
    <w:p w14:paraId="57B60490" w14:textId="77777777" w:rsidR="00031181" w:rsidRDefault="00031181">
      <w:pPr>
        <w:ind w:firstLine="480"/>
      </w:pPr>
    </w:p>
    <w:p w14:paraId="7CD9E31F" w14:textId="3F165618" w:rsidR="00031181" w:rsidRDefault="00000000">
      <w:pPr>
        <w:ind w:firstLine="480"/>
      </w:pPr>
      <w:r>
        <w:rPr>
          <w:rFonts w:ascii="宋体" w:hAnsi="宋体" w:hint="eastAsia"/>
          <w:szCs w:val="24"/>
        </w:rPr>
        <w:t>上式中</w:t>
      </w:r>
      <w:r w:rsidR="00A32695" w:rsidRPr="00A32695">
        <w:rPr>
          <w:rStyle w:val="MTConvertedEquation"/>
          <w:rFonts w:hint="eastAsia"/>
        </w:rPr>
        <w:t>\[\Delta {</w:t>
      </w:r>
      <w:proofErr w:type="spellStart"/>
      <w:r w:rsidR="00A32695" w:rsidRPr="00A32695">
        <w:rPr>
          <w:rStyle w:val="MTConvertedEquation"/>
          <w:rFonts w:hint="eastAsia"/>
        </w:rPr>
        <w:t>f_D</w:t>
      </w:r>
      <w:proofErr w:type="spellEnd"/>
      <w:r w:rsidR="00A32695" w:rsidRPr="00A32695">
        <w:rPr>
          <w:rStyle w:val="MTConvertedEquation"/>
          <w:rFonts w:hint="eastAsia"/>
        </w:rPr>
        <w:t>}\]</w:t>
      </w:r>
      <w:r>
        <w:rPr>
          <w:rFonts w:hint="eastAsia"/>
        </w:rPr>
        <w:t>表示了诊断系统在有等离子体时相对于空气产生的频率变化量。</w:t>
      </w:r>
      <w:r>
        <w:rPr>
          <w:rFonts w:ascii="宋体" w:hAnsi="宋体" w:hint="eastAsia"/>
          <w:szCs w:val="24"/>
        </w:rPr>
        <w:t>进行等离子体电子密度诊断实验时，便可以</w:t>
      </w:r>
      <w:proofErr w:type="gramStart"/>
      <w:r>
        <w:rPr>
          <w:rFonts w:ascii="宋体" w:hAnsi="宋体" w:hint="eastAsia"/>
          <w:szCs w:val="24"/>
        </w:rPr>
        <w:t>依据差频信号</w:t>
      </w:r>
      <w:proofErr w:type="gramEnd"/>
      <w:r>
        <w:rPr>
          <w:rFonts w:ascii="宋体" w:hAnsi="宋体" w:hint="eastAsia"/>
          <w:szCs w:val="24"/>
        </w:rPr>
        <w:t>的频率变化反推出电子密度的具体数值，</w:t>
      </w:r>
      <w:r>
        <w:rPr>
          <w:rFonts w:hint="eastAsia"/>
        </w:rPr>
        <w:t>式</w:t>
      </w:r>
      <w:r>
        <w:rPr>
          <w:rFonts w:hint="eastAsia"/>
        </w:rPr>
        <w:t>(</w:t>
      </w:r>
      <w:r>
        <w:t>2-35)</w:t>
      </w:r>
      <w:r>
        <w:rPr>
          <w:rFonts w:hint="eastAsia"/>
        </w:rPr>
        <w:t>，</w:t>
      </w:r>
      <w:r>
        <w:rPr>
          <w:rFonts w:ascii="宋体" w:hAnsi="宋体" w:hint="eastAsia"/>
          <w:szCs w:val="24"/>
        </w:rPr>
        <w:t>是本文诊断系统的理论基础。</w:t>
      </w:r>
    </w:p>
    <w:p w14:paraId="4DEB2228" w14:textId="77777777" w:rsidR="00031181" w:rsidRDefault="00000000">
      <w:pPr>
        <w:pStyle w:val="3"/>
      </w:pPr>
      <w:bookmarkStart w:id="143" w:name="_Toc155115598"/>
      <w:bookmarkStart w:id="144" w:name="_Toc167440867"/>
      <w:r>
        <w:rPr>
          <w:rFonts w:hint="eastAsia"/>
        </w:rPr>
        <w:t>连续</w:t>
      </w:r>
      <w:proofErr w:type="gramStart"/>
      <w:r>
        <w:rPr>
          <w:rFonts w:hint="eastAsia"/>
        </w:rPr>
        <w:t>波系统差频</w:t>
      </w:r>
      <w:proofErr w:type="gramEnd"/>
      <w:r>
        <w:rPr>
          <w:rFonts w:hint="eastAsia"/>
        </w:rPr>
        <w:t>信号分析</w:t>
      </w:r>
      <w:bookmarkEnd w:id="143"/>
      <w:bookmarkEnd w:id="144"/>
    </w:p>
    <w:p w14:paraId="508A4926" w14:textId="77777777" w:rsidR="00031181" w:rsidRDefault="00000000">
      <w:pPr>
        <w:ind w:firstLine="480"/>
      </w:pPr>
      <w:r>
        <w:rPr>
          <w:rFonts w:hint="eastAsia"/>
        </w:rPr>
        <w:t>将式</w:t>
      </w:r>
      <w:r>
        <w:rPr>
          <w:rFonts w:hint="eastAsia"/>
        </w:rPr>
        <w:t>(</w:t>
      </w:r>
      <w:r>
        <w:t>2-29)</w:t>
      </w:r>
      <w:r>
        <w:rPr>
          <w:rFonts w:hint="eastAsia"/>
        </w:rPr>
        <w:t>和式</w:t>
      </w:r>
      <w:r>
        <w:rPr>
          <w:rFonts w:hint="eastAsia"/>
        </w:rPr>
        <w:t>(</w:t>
      </w:r>
      <w:r>
        <w:t>2-31)</w:t>
      </w:r>
      <w:r>
        <w:rPr>
          <w:rFonts w:hint="eastAsia"/>
        </w:rPr>
        <w:t>两信号经过混频并且滤除信号的高频分量后，可</w:t>
      </w:r>
      <w:proofErr w:type="gramStart"/>
      <w:r>
        <w:rPr>
          <w:rFonts w:hint="eastAsia"/>
        </w:rPr>
        <w:t>得到差频信号</w:t>
      </w:r>
      <w:proofErr w:type="gramEnd"/>
      <w:r>
        <w:rPr>
          <w:rFonts w:hint="eastAsia"/>
        </w:rPr>
        <w:t>的时域可表示为：</w:t>
      </w:r>
    </w:p>
    <w:p w14:paraId="642510DE" w14:textId="77777777" w:rsidR="00031181" w:rsidRDefault="00031181">
      <w:pPr>
        <w:ind w:firstLine="480"/>
      </w:pPr>
    </w:p>
    <w:p w14:paraId="7D04FB39" w14:textId="38F4C01D" w:rsidR="00031181" w:rsidRDefault="00000000">
      <w:pPr>
        <w:pStyle w:val="aff1"/>
      </w:pPr>
      <w:r>
        <w:tab/>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36</w:t>
      </w:r>
      <w:r>
        <w:fldChar w:fldCharType="end"/>
      </w:r>
      <w:r>
        <w:t>)</w:t>
      </w:r>
    </w:p>
    <w:p w14:paraId="4326AD19" w14:textId="77777777" w:rsidR="00031181" w:rsidRDefault="00031181">
      <w:pPr>
        <w:ind w:firstLine="480"/>
      </w:pPr>
    </w:p>
    <w:p w14:paraId="3DCB676E" w14:textId="2A6E3BEF" w:rsidR="00031181" w:rsidRDefault="00000000">
      <w:pPr>
        <w:ind w:firstLine="480"/>
      </w:pPr>
      <w:r>
        <w:rPr>
          <w:rFonts w:hint="eastAsia"/>
        </w:rPr>
        <w:t>当满足</w:t>
      </w:r>
      <w:r w:rsidR="00A32695" w:rsidRPr="00A32695">
        <w:rPr>
          <w:rStyle w:val="MTConvertedEquation"/>
        </w:rPr>
        <w:t>\[{</w:t>
      </w:r>
      <w:proofErr w:type="spellStart"/>
      <w:r w:rsidR="00A32695" w:rsidRPr="00A32695">
        <w:rPr>
          <w:rStyle w:val="MTConvertedEquation"/>
        </w:rPr>
        <w:t>T_m</w:t>
      </w:r>
      <w:proofErr w:type="spellEnd"/>
      <w:r w:rsidR="00A32695" w:rsidRPr="00A32695">
        <w:rPr>
          <w:rStyle w:val="MTConvertedEquation"/>
        </w:rPr>
        <w:t>} \gg \tau \]</w:t>
      </w:r>
      <w:r>
        <w:rPr>
          <w:rFonts w:hint="eastAsia"/>
        </w:rPr>
        <w:t>的条件时，便可以忽略掉不规则区域以及上式中的</w:t>
      </w:r>
      <w:r w:rsidR="00A32695" w:rsidRPr="00A32695">
        <w:rPr>
          <w:rStyle w:val="MTConvertedEquation"/>
        </w:rPr>
        <w:t>$\pi K{\tau ^2}$</w:t>
      </w:r>
      <w:r>
        <w:t xml:space="preserve"> </w:t>
      </w:r>
      <w:r>
        <w:rPr>
          <w:rFonts w:hint="eastAsia"/>
        </w:rPr>
        <w:t>项，且</w:t>
      </w:r>
      <w:proofErr w:type="gramStart"/>
      <w:r>
        <w:rPr>
          <w:rFonts w:hint="eastAsia"/>
        </w:rPr>
        <w:t>对差频信号</w:t>
      </w:r>
      <w:proofErr w:type="gramEnd"/>
      <w:r>
        <w:rPr>
          <w:rFonts w:hint="eastAsia"/>
        </w:rPr>
        <w:t>进行幅度归一化处理后，</w:t>
      </w:r>
      <w:proofErr w:type="gramStart"/>
      <w:r>
        <w:rPr>
          <w:rFonts w:hint="eastAsia"/>
        </w:rPr>
        <w:t>差频信号</w:t>
      </w:r>
      <w:proofErr w:type="gramEnd"/>
      <w:r>
        <w:rPr>
          <w:rFonts w:hint="eastAsia"/>
        </w:rPr>
        <w:t>可简化为：</w:t>
      </w:r>
    </w:p>
    <w:p w14:paraId="3F4BCE83" w14:textId="77777777" w:rsidR="00031181" w:rsidRDefault="00031181">
      <w:pPr>
        <w:ind w:firstLine="480"/>
      </w:pPr>
    </w:p>
    <w:p w14:paraId="5A3E527A" w14:textId="5A9919A9" w:rsidR="00031181" w:rsidRDefault="00000000">
      <w:pPr>
        <w:pStyle w:val="aff1"/>
      </w:pPr>
      <w:r>
        <w:tab/>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37</w:t>
      </w:r>
      <w:r>
        <w:fldChar w:fldCharType="end"/>
      </w:r>
      <w:r>
        <w:t>)</w:t>
      </w:r>
    </w:p>
    <w:p w14:paraId="23EEF8D3" w14:textId="77777777" w:rsidR="00031181" w:rsidRDefault="00031181">
      <w:pPr>
        <w:ind w:firstLine="480"/>
      </w:pPr>
    </w:p>
    <w:p w14:paraId="37F60DCA" w14:textId="35A2A39C" w:rsidR="00A32695" w:rsidRPr="00A32695" w:rsidRDefault="00000000">
      <w:pPr>
        <w:ind w:firstLine="480"/>
        <w:rPr>
          <w:rStyle w:val="MTConvertedEquation"/>
        </w:rPr>
      </w:pPr>
      <w:r>
        <w:rPr>
          <w:rFonts w:hint="eastAsia"/>
        </w:rPr>
        <w:t>对单周期</w:t>
      </w:r>
      <w:proofErr w:type="gramStart"/>
      <w:r>
        <w:rPr>
          <w:rFonts w:hint="eastAsia"/>
        </w:rPr>
        <w:t>的差频信号</w:t>
      </w:r>
      <w:proofErr w:type="gramEnd"/>
      <w:r>
        <w:rPr>
          <w:rFonts w:hint="eastAsia"/>
        </w:rPr>
        <w:t>进行采样处理，假设采样的点数为</w:t>
      </w:r>
      <w:r w:rsidR="00A32695" w:rsidRPr="00A32695">
        <w:rPr>
          <w:rStyle w:val="MTConvertedEquation"/>
        </w:rPr>
        <w:t>$N$</w:t>
      </w:r>
      <w:r>
        <w:rPr>
          <w:rFonts w:hint="eastAsia"/>
        </w:rPr>
        <w:t>，采样的间隔为</w:t>
      </w:r>
      <w:r w:rsidR="00A32695" w:rsidRPr="00A32695">
        <w:rPr>
          <w:rStyle w:val="MTConvertedEquation"/>
        </w:rPr>
        <w:t>$\Delta t = {{{</w:t>
      </w:r>
      <w:proofErr w:type="spellStart"/>
      <w:r w:rsidR="00A32695" w:rsidRPr="00A32695">
        <w:rPr>
          <w:rStyle w:val="MTConvertedEquation"/>
        </w:rPr>
        <w:t>T_m</w:t>
      </w:r>
      <w:proofErr w:type="spellEnd"/>
      <w:r w:rsidR="00A32695" w:rsidRPr="00A32695">
        <w:rPr>
          <w:rStyle w:val="MTConvertedEquation"/>
        </w:rPr>
        <w:t>}} \</w:t>
      </w:r>
      <w:proofErr w:type="spellStart"/>
      <w:r w:rsidR="00A32695" w:rsidRPr="00A32695">
        <w:rPr>
          <w:rStyle w:val="MTConvertedEquation"/>
        </w:rPr>
        <w:t>mathord</w:t>
      </w:r>
      <w:proofErr w:type="spellEnd"/>
      <w:r w:rsidR="00A32695" w:rsidRPr="00A32695">
        <w:rPr>
          <w:rStyle w:val="MTConvertedEquation"/>
        </w:rPr>
        <w:t>{\left/</w:t>
      </w:r>
    </w:p>
    <w:p w14:paraId="2B848FFC" w14:textId="77777777" w:rsidR="00A32695" w:rsidRPr="00A32695" w:rsidRDefault="00A32695">
      <w:pPr>
        <w:ind w:firstLine="480"/>
        <w:rPr>
          <w:rStyle w:val="MTConvertedEquation"/>
        </w:rPr>
      </w:pPr>
      <w:r w:rsidRPr="00A32695">
        <w:rPr>
          <w:rStyle w:val="MTConvertedEquation"/>
        </w:rPr>
        <w:t xml:space="preserve"> {\</w:t>
      </w:r>
      <w:proofErr w:type="spellStart"/>
      <w:r w:rsidRPr="00A32695">
        <w:rPr>
          <w:rStyle w:val="MTConvertedEquation"/>
        </w:rPr>
        <w:t>vphantom</w:t>
      </w:r>
      <w:proofErr w:type="spellEnd"/>
      <w:r w:rsidRPr="00A32695">
        <w:rPr>
          <w:rStyle w:val="MTConvertedEquation"/>
        </w:rPr>
        <w:t xml:space="preserve"> {{{</w:t>
      </w:r>
      <w:proofErr w:type="spellStart"/>
      <w:r w:rsidRPr="00A32695">
        <w:rPr>
          <w:rStyle w:val="MTConvertedEquation"/>
        </w:rPr>
        <w:t>T_m</w:t>
      </w:r>
      <w:proofErr w:type="spellEnd"/>
      <w:r w:rsidRPr="00A32695">
        <w:rPr>
          <w:rStyle w:val="MTConvertedEquation"/>
        </w:rPr>
        <w:t>}} N}} \right.</w:t>
      </w:r>
    </w:p>
    <w:p w14:paraId="7D5CE8AB" w14:textId="147F248D" w:rsidR="00A32695" w:rsidRPr="00A32695" w:rsidRDefault="00A32695">
      <w:pPr>
        <w:ind w:firstLine="480"/>
        <w:rPr>
          <w:rStyle w:val="MTConvertedEquation"/>
        </w:rPr>
      </w:pPr>
      <w:r w:rsidRPr="00A32695">
        <w:rPr>
          <w:rStyle w:val="MTConvertedEquation"/>
        </w:rPr>
        <w:t xml:space="preserve"> \kern-\</w:t>
      </w:r>
      <w:proofErr w:type="spellStart"/>
      <w:r w:rsidRPr="00A32695">
        <w:rPr>
          <w:rStyle w:val="MTConvertedEquation"/>
        </w:rPr>
        <w:t>nulldelimiterspace</w:t>
      </w:r>
      <w:proofErr w:type="spellEnd"/>
      <w:r w:rsidRPr="00A32695">
        <w:rPr>
          <w:rStyle w:val="MTConvertedEquation"/>
        </w:rPr>
        <w:t>} N}$</w:t>
      </w:r>
      <w:r w:rsidR="00000000">
        <w:rPr>
          <w:rFonts w:hint="eastAsia"/>
        </w:rPr>
        <w:t>，采样频率为</w:t>
      </w:r>
      <w:r w:rsidRPr="00A32695">
        <w:rPr>
          <w:rStyle w:val="MTConvertedEquation"/>
        </w:rPr>
        <w:t>${</w:t>
      </w:r>
      <w:proofErr w:type="spellStart"/>
      <w:r w:rsidRPr="00A32695">
        <w:rPr>
          <w:rStyle w:val="MTConvertedEquation"/>
        </w:rPr>
        <w:t>f_s</w:t>
      </w:r>
      <w:proofErr w:type="spellEnd"/>
      <w:r w:rsidRPr="00A32695">
        <w:rPr>
          <w:rStyle w:val="MTConvertedEquation"/>
        </w:rPr>
        <w:t>} = {1 \</w:t>
      </w:r>
      <w:proofErr w:type="spellStart"/>
      <w:r w:rsidRPr="00A32695">
        <w:rPr>
          <w:rStyle w:val="MTConvertedEquation"/>
        </w:rPr>
        <w:t>mathord</w:t>
      </w:r>
      <w:proofErr w:type="spellEnd"/>
      <w:r w:rsidRPr="00A32695">
        <w:rPr>
          <w:rStyle w:val="MTConvertedEquation"/>
        </w:rPr>
        <w:t>{\left/</w:t>
      </w:r>
    </w:p>
    <w:p w14:paraId="50F90B73" w14:textId="77777777" w:rsidR="00A32695" w:rsidRPr="00A32695" w:rsidRDefault="00A32695">
      <w:pPr>
        <w:ind w:firstLine="480"/>
        <w:rPr>
          <w:rStyle w:val="MTConvertedEquation"/>
        </w:rPr>
      </w:pPr>
      <w:r w:rsidRPr="00A32695">
        <w:rPr>
          <w:rStyle w:val="MTConvertedEquation"/>
        </w:rPr>
        <w:t xml:space="preserve"> {\</w:t>
      </w:r>
      <w:proofErr w:type="spellStart"/>
      <w:r w:rsidRPr="00A32695">
        <w:rPr>
          <w:rStyle w:val="MTConvertedEquation"/>
        </w:rPr>
        <w:t>vphantom</w:t>
      </w:r>
      <w:proofErr w:type="spellEnd"/>
      <w:r w:rsidRPr="00A32695">
        <w:rPr>
          <w:rStyle w:val="MTConvertedEquation"/>
        </w:rPr>
        <w:t xml:space="preserve"> {1 {\Delta t}}} \right.</w:t>
      </w:r>
    </w:p>
    <w:p w14:paraId="21CC7CB6" w14:textId="6CAA0146" w:rsidR="00031181" w:rsidRDefault="00A32695">
      <w:pPr>
        <w:ind w:firstLine="480"/>
      </w:pPr>
      <w:r w:rsidRPr="00A32695">
        <w:rPr>
          <w:rStyle w:val="MTConvertedEquation"/>
        </w:rPr>
        <w:t xml:space="preserve"> \kern-\</w:t>
      </w:r>
      <w:proofErr w:type="spellStart"/>
      <w:r w:rsidRPr="00A32695">
        <w:rPr>
          <w:rStyle w:val="MTConvertedEquation"/>
        </w:rPr>
        <w:t>nulldelimiterspace</w:t>
      </w:r>
      <w:proofErr w:type="spellEnd"/>
      <w:r w:rsidRPr="00A32695">
        <w:rPr>
          <w:rStyle w:val="MTConvertedEquation"/>
        </w:rPr>
        <w:t>} {\Delta t}}$</w:t>
      </w:r>
      <w:r w:rsidR="00000000">
        <w:rPr>
          <w:rFonts w:hint="eastAsia"/>
        </w:rPr>
        <w:t>，采样后单周期</w:t>
      </w:r>
      <w:proofErr w:type="gramStart"/>
      <w:r w:rsidR="00000000">
        <w:rPr>
          <w:rFonts w:hint="eastAsia"/>
        </w:rPr>
        <w:t>的差频信号</w:t>
      </w:r>
      <w:proofErr w:type="gramEnd"/>
      <w:r w:rsidR="00000000">
        <w:rPr>
          <w:rFonts w:hint="eastAsia"/>
        </w:rPr>
        <w:t>为：</w:t>
      </w:r>
      <w:r w:rsidR="00000000">
        <w:t xml:space="preserve"> </w:t>
      </w:r>
    </w:p>
    <w:p w14:paraId="3CD92596" w14:textId="77777777" w:rsidR="00031181" w:rsidRDefault="00031181">
      <w:pPr>
        <w:spacing w:line="240" w:lineRule="auto"/>
        <w:ind w:firstLine="480"/>
      </w:pPr>
    </w:p>
    <w:p w14:paraId="7183D2AA" w14:textId="23D9F02E" w:rsidR="00031181" w:rsidRDefault="00000000">
      <w:pPr>
        <w:pStyle w:val="aff1"/>
      </w:pPr>
      <w:r>
        <w:tab/>
      </w:r>
      <w:r>
        <w:tab/>
      </w:r>
      <w:r>
        <w:rPr>
          <w:rFonts w:hint="eastAsia"/>
        </w:rPr>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38</w:t>
      </w:r>
      <w:r>
        <w:fldChar w:fldCharType="end"/>
      </w:r>
      <w:r>
        <w:t>)</w:t>
      </w:r>
    </w:p>
    <w:p w14:paraId="6935C887" w14:textId="77777777" w:rsidR="00031181" w:rsidRDefault="00031181">
      <w:pPr>
        <w:ind w:firstLine="480"/>
      </w:pPr>
    </w:p>
    <w:p w14:paraId="4F5ADE26" w14:textId="183BFAD9" w:rsidR="00031181" w:rsidRDefault="00000000">
      <w:pPr>
        <w:ind w:firstLine="480"/>
      </w:pPr>
      <w:proofErr w:type="gramStart"/>
      <w:r>
        <w:rPr>
          <w:rFonts w:hint="eastAsia"/>
        </w:rPr>
        <w:t>对于差频信号</w:t>
      </w:r>
      <w:proofErr w:type="gramEnd"/>
      <w:r>
        <w:rPr>
          <w:rFonts w:hint="eastAsia"/>
        </w:rPr>
        <w:t>的</w:t>
      </w:r>
      <w:r>
        <w:t>DFT</w:t>
      </w:r>
      <w:r>
        <w:rPr>
          <w:rFonts w:hint="eastAsia"/>
        </w:rPr>
        <w:t>变换可利用</w:t>
      </w:r>
      <w:r w:rsidR="00A32695" w:rsidRPr="00A32695">
        <w:rPr>
          <w:rStyle w:val="MTConvertedEquation"/>
        </w:rPr>
        <w:t>${N_{FFT}}$</w:t>
      </w:r>
      <w:r>
        <w:rPr>
          <w:rFonts w:hint="eastAsia"/>
        </w:rPr>
        <w:t>点的傅里叶变换代替，通过计算可得到：</w:t>
      </w:r>
    </w:p>
    <w:p w14:paraId="6C09425A" w14:textId="77777777" w:rsidR="00031181" w:rsidRDefault="00031181">
      <w:pPr>
        <w:ind w:firstLine="480"/>
        <w:rPr>
          <w:rFonts w:ascii="宋体" w:hAnsi="宋体" w:hint="eastAsia"/>
          <w:szCs w:val="24"/>
        </w:rPr>
      </w:pPr>
    </w:p>
    <w:p w14:paraId="6852F01E" w14:textId="651A901F" w:rsidR="00A32695" w:rsidRPr="00A32695" w:rsidRDefault="00000000">
      <w:pPr>
        <w:pStyle w:val="aff1"/>
        <w:rPr>
          <w:rStyle w:val="MTConvertedEquation"/>
        </w:rPr>
      </w:pPr>
      <w:r>
        <w:tab/>
      </w:r>
      <w:r w:rsidR="00A32695" w:rsidRPr="00A32695">
        <w:rPr>
          <w:rStyle w:val="MTConvertedEquation"/>
        </w:rPr>
        <w:t>\[{S_</w:t>
      </w:r>
      <w:proofErr w:type="gramStart"/>
      <w:r w:rsidR="00A32695" w:rsidRPr="00A32695">
        <w:rPr>
          <w:rStyle w:val="MTConvertedEquation"/>
        </w:rPr>
        <w:t>D}(</w:t>
      </w:r>
      <w:proofErr w:type="gramEnd"/>
      <w:r w:rsidR="00A32695" w:rsidRPr="00A32695">
        <w:rPr>
          <w:rStyle w:val="MTConvertedEquation"/>
        </w:rPr>
        <w:t>k) = \</w:t>
      </w:r>
      <w:proofErr w:type="gramStart"/>
      <w:r w:rsidR="00A32695" w:rsidRPr="00A32695">
        <w:rPr>
          <w:rStyle w:val="MTConvertedEquation"/>
        </w:rPr>
        <w:t>frac{</w:t>
      </w:r>
      <w:proofErr w:type="gramEnd"/>
      <w:r w:rsidR="00A32695" w:rsidRPr="00A32695">
        <w:rPr>
          <w:rStyle w:val="MTConvertedEquation"/>
        </w:rPr>
        <w:t>1}{</w:t>
      </w:r>
      <w:proofErr w:type="gramStart"/>
      <w:r w:rsidR="00A32695" w:rsidRPr="00A32695">
        <w:rPr>
          <w:rStyle w:val="MTConvertedEquation"/>
        </w:rPr>
        <w:t>2}{</w:t>
      </w:r>
      <w:proofErr w:type="gramEnd"/>
      <w:r w:rsidR="00A32695" w:rsidRPr="00A32695">
        <w:rPr>
          <w:rStyle w:val="MTConvertedEquation"/>
        </w:rPr>
        <w:t>\</w:t>
      </w:r>
      <w:proofErr w:type="gramStart"/>
      <w:r w:rsidR="00A32695" w:rsidRPr="00A32695">
        <w:rPr>
          <w:rStyle w:val="MTConvertedEquation"/>
        </w:rPr>
        <w:t>rm{ }</w:t>
      </w:r>
      <w:proofErr w:type="gramEnd"/>
      <w:r w:rsidR="00A32695" w:rsidRPr="00A32695">
        <w:rPr>
          <w:rStyle w:val="MTConvertedEquation"/>
        </w:rPr>
        <w:t>}\begin{array}{*{20}{c}}</w:t>
      </w:r>
    </w:p>
    <w:p w14:paraId="6F7CE0BB" w14:textId="77777777" w:rsidR="00A32695" w:rsidRPr="00A32695" w:rsidRDefault="00A32695">
      <w:pPr>
        <w:pStyle w:val="aff1"/>
        <w:rPr>
          <w:rStyle w:val="MTConvertedEquation"/>
        </w:rPr>
      </w:pPr>
      <w:r w:rsidRPr="00A32695">
        <w:rPr>
          <w:rStyle w:val="MTConvertedEquation"/>
        </w:rPr>
        <w:t>{\left\{ {\frac{{\sin \left[ {\pi \left( {k - B\tau } \right)} \right]}}{{\frac{\pi }{{{N_{FFT}}}}\left( {k - B\tau } \right)}}{e^{j\left[ {2\pi {</w:t>
      </w:r>
      <w:proofErr w:type="spellStart"/>
      <w:r w:rsidRPr="00A32695">
        <w:rPr>
          <w:rStyle w:val="MTConvertedEquation"/>
        </w:rPr>
        <w:t>f_i</w:t>
      </w:r>
      <w:proofErr w:type="spellEnd"/>
      <w:r w:rsidRPr="00A32695">
        <w:rPr>
          <w:rStyle w:val="MTConvertedEquation"/>
        </w:rPr>
        <w:t>}\tau  - \frac{{{N_{FFT}} - 1}}{{{N_{FFT}}}}\pi \left( {k - B\tau } \right)} \right]}}} \right.}\\</w:t>
      </w:r>
    </w:p>
    <w:p w14:paraId="23FB2871" w14:textId="77777777" w:rsidR="00A32695" w:rsidRPr="00A32695" w:rsidRDefault="00A32695">
      <w:pPr>
        <w:pStyle w:val="aff1"/>
        <w:rPr>
          <w:rStyle w:val="MTConvertedEquation"/>
        </w:rPr>
      </w:pPr>
      <w:r w:rsidRPr="00A32695">
        <w:rPr>
          <w:rStyle w:val="MTConvertedEquation"/>
        </w:rPr>
        <w:t>{\left. { + \frac{{\sin \left[ {\pi \left( {k + B\tau } \right)} \right]}}{{\frac{\pi }{{{N_{FFT}}}}\left( {k + B\tau } \right)}}{e^{ - j\left[ {2\pi {</w:t>
      </w:r>
      <w:proofErr w:type="spellStart"/>
      <w:r w:rsidRPr="00A32695">
        <w:rPr>
          <w:rStyle w:val="MTConvertedEquation"/>
        </w:rPr>
        <w:t>f_i</w:t>
      </w:r>
      <w:proofErr w:type="spellEnd"/>
      <w:r w:rsidRPr="00A32695">
        <w:rPr>
          <w:rStyle w:val="MTConvertedEquation"/>
        </w:rPr>
        <w:t>}\tau  - \frac{{{N_{FFT}} - 1}}{{{N_{FFT}}}}\pi \left( {k + B\tau } \right)} \right]}}} \right\}}</w:t>
      </w:r>
    </w:p>
    <w:p w14:paraId="3A435BC6" w14:textId="4939B1FD" w:rsidR="00031181" w:rsidRDefault="00A32695">
      <w:pPr>
        <w:pStyle w:val="aff1"/>
      </w:pPr>
      <w:r w:rsidRPr="00A32695">
        <w:rPr>
          <w:rStyle w:val="MTConvertedEquation"/>
        </w:rPr>
        <w:t>\end{array</w:t>
      </w:r>
      <w:proofErr w:type="gramStart"/>
      <w:r w:rsidRPr="00A32695">
        <w:rPr>
          <w:rStyle w:val="MTConvertedEquation"/>
        </w:rPr>
        <w:t>}{</w:t>
      </w:r>
      <w:proofErr w:type="gramEnd"/>
      <w:r w:rsidRPr="00A32695">
        <w:rPr>
          <w:rStyle w:val="MTConvertedEquation"/>
        </w:rPr>
        <w:t>\</w:t>
      </w:r>
      <w:proofErr w:type="gramStart"/>
      <w:r w:rsidRPr="00A32695">
        <w:rPr>
          <w:rStyle w:val="MTConvertedEquation"/>
        </w:rPr>
        <w:t>rm{, }}k</w:t>
      </w:r>
      <w:proofErr w:type="gramEnd"/>
      <w:r w:rsidRPr="00A32695">
        <w:rPr>
          <w:rStyle w:val="MTConvertedEquation"/>
        </w:rPr>
        <w:t xml:space="preserve"> = 0,1,2, \</w:t>
      </w:r>
      <w:proofErr w:type="spellStart"/>
      <w:proofErr w:type="gramStart"/>
      <w:r w:rsidRPr="00A32695">
        <w:rPr>
          <w:rStyle w:val="MTConvertedEquation"/>
        </w:rPr>
        <w:t>ldots</w:t>
      </w:r>
      <w:proofErr w:type="spellEnd"/>
      <w:r w:rsidRPr="00A32695">
        <w:rPr>
          <w:rStyle w:val="MTConvertedEquation"/>
        </w:rPr>
        <w:t xml:space="preserve"> ,N</w:t>
      </w:r>
      <w:proofErr w:type="gramEnd"/>
      <w:r w:rsidRPr="00A32695">
        <w:rPr>
          <w:rStyle w:val="MTConvertedEquation"/>
        </w:rPr>
        <w:t xml:space="preserve"> - 1</w:t>
      </w:r>
      <w:proofErr w:type="gramStart"/>
      <w:r w:rsidRPr="00A32695">
        <w:rPr>
          <w:rStyle w:val="MTConvertedEquation"/>
        </w:rPr>
        <w:t>\]\</w:t>
      </w:r>
      <w:proofErr w:type="gramEnd"/>
      <w:r w:rsidRPr="00A32695">
        <w:rPr>
          <w:rStyle w:val="MTConvertedEquation"/>
        </w:rPr>
        <w:t>[\]</w:t>
      </w:r>
      <w:r w:rsidR="00000000">
        <w:tab/>
        <w:t>(</w:t>
      </w:r>
      <w:r w:rsidR="00000000">
        <w:fldChar w:fldCharType="begin"/>
      </w:r>
      <w:r w:rsidR="00000000">
        <w:instrText xml:space="preserve">SEQ </w:instrText>
      </w:r>
      <w:r w:rsidR="00000000">
        <w:rPr>
          <w:rFonts w:hint="eastAsia"/>
        </w:rPr>
        <w:instrText>seq</w:instrText>
      </w:r>
      <w:r w:rsidR="00000000">
        <w:instrText xml:space="preserve"> \c</w:instrText>
      </w:r>
      <w:r w:rsidR="00000000">
        <w:fldChar w:fldCharType="separate"/>
      </w:r>
      <w:r w:rsidR="005D64FD">
        <w:rPr>
          <w:noProof/>
        </w:rPr>
        <w:t>2</w:t>
      </w:r>
      <w:r w:rsidR="00000000">
        <w:fldChar w:fldCharType="end"/>
      </w:r>
      <w:r w:rsidR="00000000">
        <w:t>-</w:t>
      </w:r>
      <w:r w:rsidR="00000000">
        <w:fldChar w:fldCharType="begin"/>
      </w:r>
      <w:r w:rsidR="00000000">
        <w:instrText xml:space="preserve">SEQ </w:instrText>
      </w:r>
      <w:r w:rsidR="00000000">
        <w:rPr>
          <w:rFonts w:hint="eastAsia"/>
        </w:rPr>
        <w:instrText>eq</w:instrText>
      </w:r>
      <w:r w:rsidR="00000000">
        <w:fldChar w:fldCharType="separate"/>
      </w:r>
      <w:r w:rsidR="005D64FD">
        <w:rPr>
          <w:noProof/>
        </w:rPr>
        <w:t>39</w:t>
      </w:r>
      <w:r w:rsidR="00000000">
        <w:fldChar w:fldCharType="end"/>
      </w:r>
      <w:r w:rsidR="00000000">
        <w:t>)</w:t>
      </w:r>
    </w:p>
    <w:p w14:paraId="4524961E" w14:textId="77777777" w:rsidR="00031181" w:rsidRDefault="00031181">
      <w:pPr>
        <w:ind w:firstLine="480"/>
      </w:pPr>
    </w:p>
    <w:p w14:paraId="279FD8EA" w14:textId="114F395B" w:rsidR="00031181" w:rsidRDefault="00000000">
      <w:pPr>
        <w:ind w:firstLine="480"/>
      </w:pPr>
      <w:r>
        <w:rPr>
          <w:rFonts w:hint="eastAsia"/>
        </w:rPr>
        <w:t>由于对采样后</w:t>
      </w:r>
      <w:proofErr w:type="gramStart"/>
      <w:r>
        <w:rPr>
          <w:rFonts w:hint="eastAsia"/>
        </w:rPr>
        <w:t>的差频信号</w:t>
      </w:r>
      <w:proofErr w:type="gramEnd"/>
      <w:r>
        <w:rPr>
          <w:rFonts w:hint="eastAsia"/>
        </w:rPr>
        <w:t>进行的是离散傅里叶变换，最终得到的频谱信息同样被限制在了离散点上，即频谱谱线仅存在于基频的整数</w:t>
      </w:r>
      <w:proofErr w:type="gramStart"/>
      <w:r>
        <w:rPr>
          <w:rFonts w:hint="eastAsia"/>
        </w:rPr>
        <w:t>倍</w:t>
      </w:r>
      <w:proofErr w:type="gramEnd"/>
      <w:r>
        <w:rPr>
          <w:rFonts w:hint="eastAsia"/>
        </w:rPr>
        <w:t>处，这种规律被称作为“栅栏效应”</w:t>
      </w:r>
      <w:r>
        <w:rPr>
          <w:vertAlign w:val="superscript"/>
        </w:rPr>
        <w:fldChar w:fldCharType="begin"/>
      </w:r>
      <w:r>
        <w:rPr>
          <w:vertAlign w:val="superscript"/>
        </w:rPr>
        <w:instrText xml:space="preserve"> </w:instrText>
      </w:r>
      <w:r>
        <w:rPr>
          <w:rFonts w:hint="eastAsia"/>
          <w:vertAlign w:val="superscript"/>
        </w:rPr>
        <w:instrText>REF _Ref156825749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[43]</w:t>
      </w:r>
      <w:r>
        <w:rPr>
          <w:vertAlign w:val="superscript"/>
        </w:rPr>
        <w:fldChar w:fldCharType="end"/>
      </w:r>
      <w:r>
        <w:rPr>
          <w:rFonts w:hint="eastAsia"/>
        </w:rPr>
        <w:t>。</w:t>
      </w:r>
    </w:p>
    <w:p w14:paraId="07D057C9" w14:textId="17BA5246" w:rsidR="00A32695" w:rsidRPr="00A32695" w:rsidRDefault="00000000">
      <w:pPr>
        <w:ind w:firstLine="480"/>
        <w:rPr>
          <w:rStyle w:val="MTConvertedEquation"/>
        </w:rPr>
      </w:pPr>
      <w:r>
        <w:rPr>
          <w:rFonts w:hint="eastAsia"/>
        </w:rPr>
        <w:t>由于</w:t>
      </w:r>
      <w:r>
        <w:t>DFT</w:t>
      </w:r>
      <w:r>
        <w:rPr>
          <w:rFonts w:hint="eastAsia"/>
        </w:rPr>
        <w:t>具有周期性规律且实序列是共轭对称的，则有</w:t>
      </w:r>
      <w:r w:rsidR="00A32695" w:rsidRPr="00A32695">
        <w:rPr>
          <w:rStyle w:val="MTConvertedEquation"/>
        </w:rPr>
        <w:t>${S_D}(k)$</w:t>
      </w:r>
      <w:r>
        <w:rPr>
          <w:rFonts w:hint="eastAsia"/>
        </w:rPr>
        <w:t>的幅度关于</w:t>
      </w:r>
      <w:r w:rsidR="00A32695" w:rsidRPr="00A32695">
        <w:rPr>
          <w:rStyle w:val="MTConvertedEquation"/>
        </w:rPr>
        <w:t>$k = {{{N_{FFT}}} \</w:t>
      </w:r>
      <w:proofErr w:type="spellStart"/>
      <w:r w:rsidR="00A32695" w:rsidRPr="00A32695">
        <w:rPr>
          <w:rStyle w:val="MTConvertedEquation"/>
        </w:rPr>
        <w:t>mathord</w:t>
      </w:r>
      <w:proofErr w:type="spellEnd"/>
      <w:r w:rsidR="00A32695" w:rsidRPr="00A32695">
        <w:rPr>
          <w:rStyle w:val="MTConvertedEquation"/>
        </w:rPr>
        <w:t>{\left/</w:t>
      </w:r>
    </w:p>
    <w:p w14:paraId="330DB743" w14:textId="77777777" w:rsidR="00A32695" w:rsidRPr="00A32695" w:rsidRDefault="00A32695">
      <w:pPr>
        <w:ind w:firstLine="480"/>
        <w:rPr>
          <w:rStyle w:val="MTConvertedEquation"/>
        </w:rPr>
      </w:pPr>
      <w:r w:rsidRPr="00A32695">
        <w:rPr>
          <w:rStyle w:val="MTConvertedEquation"/>
        </w:rPr>
        <w:t xml:space="preserve"> {\</w:t>
      </w:r>
      <w:proofErr w:type="spellStart"/>
      <w:r w:rsidRPr="00A32695">
        <w:rPr>
          <w:rStyle w:val="MTConvertedEquation"/>
        </w:rPr>
        <w:t>vphantom</w:t>
      </w:r>
      <w:proofErr w:type="spellEnd"/>
      <w:r w:rsidRPr="00A32695">
        <w:rPr>
          <w:rStyle w:val="MTConvertedEquation"/>
        </w:rPr>
        <w:t xml:space="preserve"> {{{N_{FFT}}} 2}} \right.</w:t>
      </w:r>
    </w:p>
    <w:p w14:paraId="7C02C1AF" w14:textId="035E1CE7" w:rsidR="00A32695" w:rsidRPr="00A32695" w:rsidRDefault="00A32695">
      <w:pPr>
        <w:ind w:firstLine="480"/>
        <w:rPr>
          <w:rStyle w:val="MTConvertedEquation"/>
        </w:rPr>
      </w:pPr>
      <w:r w:rsidRPr="00A32695">
        <w:rPr>
          <w:rStyle w:val="MTConvertedEquation"/>
        </w:rPr>
        <w:t xml:space="preserve"> \kern-\</w:t>
      </w:r>
      <w:proofErr w:type="spellStart"/>
      <w:r w:rsidRPr="00A32695">
        <w:rPr>
          <w:rStyle w:val="MTConvertedEquation"/>
        </w:rPr>
        <w:t>nulldelimiterspace</w:t>
      </w:r>
      <w:proofErr w:type="spellEnd"/>
      <w:r w:rsidRPr="00A32695">
        <w:rPr>
          <w:rStyle w:val="MTConvertedEquation"/>
        </w:rPr>
        <w:t>} 2}$</w:t>
      </w:r>
      <w:r w:rsidR="00000000">
        <w:rPr>
          <w:rFonts w:hint="eastAsia"/>
        </w:rPr>
        <w:t>是具有对称性的，假定</w:t>
      </w:r>
      <w:r w:rsidRPr="00A32695">
        <w:rPr>
          <w:rStyle w:val="MTConvertedEquation"/>
        </w:rPr>
        <w:t>${k_{\max }}$</w:t>
      </w:r>
      <w:r w:rsidR="00000000">
        <w:rPr>
          <w:rFonts w:hint="eastAsia"/>
        </w:rPr>
        <w:t>是其在</w:t>
      </w:r>
      <w:r w:rsidRPr="00A32695">
        <w:rPr>
          <w:rStyle w:val="MTConvertedEquation"/>
        </w:rPr>
        <w:t>$k \in \left[ {0,{{{N_{FFT}}} \</w:t>
      </w:r>
      <w:proofErr w:type="spellStart"/>
      <w:r w:rsidRPr="00A32695">
        <w:rPr>
          <w:rStyle w:val="MTConvertedEquation"/>
        </w:rPr>
        <w:t>mathord</w:t>
      </w:r>
      <w:proofErr w:type="spellEnd"/>
      <w:r w:rsidRPr="00A32695">
        <w:rPr>
          <w:rStyle w:val="MTConvertedEquation"/>
        </w:rPr>
        <w:t>{\left/</w:t>
      </w:r>
    </w:p>
    <w:p w14:paraId="2FD78A01" w14:textId="77777777" w:rsidR="00A32695" w:rsidRPr="00A32695" w:rsidRDefault="00A32695">
      <w:pPr>
        <w:ind w:firstLine="480"/>
        <w:rPr>
          <w:rStyle w:val="MTConvertedEquation"/>
        </w:rPr>
      </w:pPr>
      <w:r w:rsidRPr="00A32695">
        <w:rPr>
          <w:rStyle w:val="MTConvertedEquation"/>
        </w:rPr>
        <w:t xml:space="preserve"> {\</w:t>
      </w:r>
      <w:proofErr w:type="spellStart"/>
      <w:r w:rsidRPr="00A32695">
        <w:rPr>
          <w:rStyle w:val="MTConvertedEquation"/>
        </w:rPr>
        <w:t>vphantom</w:t>
      </w:r>
      <w:proofErr w:type="spellEnd"/>
      <w:r w:rsidRPr="00A32695">
        <w:rPr>
          <w:rStyle w:val="MTConvertedEquation"/>
        </w:rPr>
        <w:t xml:space="preserve"> {{{N_{FFT}}} 2}} \right.</w:t>
      </w:r>
    </w:p>
    <w:p w14:paraId="3A513E95" w14:textId="5D72D4FD" w:rsidR="00031181" w:rsidRDefault="00A32695">
      <w:pPr>
        <w:ind w:firstLine="480"/>
      </w:pPr>
      <w:r w:rsidRPr="00A32695">
        <w:rPr>
          <w:rStyle w:val="MTConvertedEquation"/>
        </w:rPr>
        <w:t xml:space="preserve"> \kern-\</w:t>
      </w:r>
      <w:proofErr w:type="spellStart"/>
      <w:r w:rsidRPr="00A32695">
        <w:rPr>
          <w:rStyle w:val="MTConvertedEquation"/>
        </w:rPr>
        <w:t>nulldelimiterspace</w:t>
      </w:r>
      <w:proofErr w:type="spellEnd"/>
      <w:r w:rsidRPr="00A32695">
        <w:rPr>
          <w:rStyle w:val="MTConvertedEquation"/>
        </w:rPr>
        <w:t>} 2}} \right]$</w:t>
      </w:r>
      <w:r w:rsidR="00000000">
        <w:rPr>
          <w:rFonts w:hint="eastAsia"/>
        </w:rPr>
        <w:t>时幅值最大点处所对应的谱线位置，由式</w:t>
      </w:r>
      <w:r w:rsidR="00000000">
        <w:rPr>
          <w:rFonts w:hint="eastAsia"/>
        </w:rPr>
        <w:t>(</w:t>
      </w:r>
      <w:r w:rsidR="00000000">
        <w:t>2-</w:t>
      </w:r>
      <w:r w:rsidR="00000000">
        <w:lastRenderedPageBreak/>
        <w:t>39)</w:t>
      </w:r>
      <w:r w:rsidR="00000000">
        <w:rPr>
          <w:rFonts w:hint="eastAsia"/>
        </w:rPr>
        <w:t>可得</w:t>
      </w:r>
      <w:r w:rsidRPr="00A32695">
        <w:rPr>
          <w:rStyle w:val="MTConvertedEquation"/>
        </w:rPr>
        <w:t>${k_{\max }}$</w:t>
      </w:r>
      <w:r w:rsidR="00000000">
        <w:rPr>
          <w:rFonts w:hint="eastAsia"/>
        </w:rPr>
        <w:t>的取值为最接近</w:t>
      </w:r>
      <w:r w:rsidRPr="00A32695">
        <w:rPr>
          <w:rStyle w:val="MTConvertedEquation"/>
        </w:rPr>
        <w:t>$B\tau $</w:t>
      </w:r>
      <w:r w:rsidR="00000000">
        <w:rPr>
          <w:rFonts w:hint="eastAsia"/>
        </w:rPr>
        <w:t>的整数值。</w:t>
      </w:r>
      <w:r w:rsidR="00000000">
        <w:rPr>
          <w:rFonts w:hint="eastAsia"/>
        </w:rPr>
        <w:t xml:space="preserve"> </w:t>
      </w:r>
    </w:p>
    <w:p w14:paraId="59DAAF19" w14:textId="77777777" w:rsidR="00031181" w:rsidRDefault="00000000">
      <w:pPr>
        <w:ind w:firstLine="480"/>
        <w:rPr>
          <w:rFonts w:ascii="宋体" w:hAnsi="宋体" w:hint="eastAsia"/>
          <w:szCs w:val="24"/>
        </w:rPr>
      </w:pPr>
      <w:r>
        <w:rPr>
          <w:rFonts w:ascii="宋体" w:hAnsi="宋体" w:hint="eastAsia"/>
          <w:szCs w:val="24"/>
        </w:rPr>
        <w:t>此时测到</w:t>
      </w:r>
      <w:proofErr w:type="gramStart"/>
      <w:r>
        <w:rPr>
          <w:rFonts w:ascii="宋体" w:hAnsi="宋体" w:hint="eastAsia"/>
          <w:szCs w:val="24"/>
        </w:rPr>
        <w:t>的差频信号</w:t>
      </w:r>
      <w:proofErr w:type="gramEnd"/>
      <w:r>
        <w:rPr>
          <w:rFonts w:ascii="宋体" w:hAnsi="宋体" w:hint="eastAsia"/>
          <w:szCs w:val="24"/>
        </w:rPr>
        <w:t>的频率为：</w:t>
      </w:r>
    </w:p>
    <w:p w14:paraId="357C2B2C" w14:textId="77777777" w:rsidR="00031181" w:rsidRDefault="00031181">
      <w:pPr>
        <w:ind w:firstLine="480"/>
        <w:rPr>
          <w:rFonts w:ascii="宋体" w:hAnsi="宋体" w:hint="eastAsia"/>
          <w:szCs w:val="24"/>
        </w:rPr>
      </w:pPr>
    </w:p>
    <w:p w14:paraId="77910FB2" w14:textId="77D8A675" w:rsidR="00031181" w:rsidRDefault="00000000">
      <w:pPr>
        <w:pStyle w:val="aff1"/>
      </w:pPr>
      <w:r>
        <w:tab/>
      </w:r>
      <w:r w:rsidR="00A32695" w:rsidRPr="00A32695">
        <w:rPr>
          <w:rStyle w:val="MTConvertedEquation"/>
        </w:rPr>
        <w:t>\[{</w:t>
      </w:r>
      <w:proofErr w:type="spellStart"/>
      <w:r w:rsidR="00A32695" w:rsidRPr="00A32695">
        <w:rPr>
          <w:rStyle w:val="MTConvertedEquation"/>
        </w:rPr>
        <w:t>f_D</w:t>
      </w:r>
      <w:proofErr w:type="spellEnd"/>
      <w:r w:rsidR="00A32695" w:rsidRPr="00A32695">
        <w:rPr>
          <w:rStyle w:val="MTConvertedEquation"/>
        </w:rPr>
        <w:t>} = {k</w:t>
      </w:r>
      <w:proofErr w:type="gramStart"/>
      <w:r w:rsidR="00A32695" w:rsidRPr="00A32695">
        <w:rPr>
          <w:rStyle w:val="MTConvertedEquation"/>
        </w:rPr>
        <w:t>_{</w:t>
      </w:r>
      <w:proofErr w:type="gramEnd"/>
      <w:r w:rsidR="00A32695" w:rsidRPr="00A32695">
        <w:rPr>
          <w:rStyle w:val="MTConvertedEquation"/>
        </w:rPr>
        <w:t>\</w:t>
      </w:r>
      <w:proofErr w:type="gramStart"/>
      <w:r w:rsidR="00A32695" w:rsidRPr="00A32695">
        <w:rPr>
          <w:rStyle w:val="MTConvertedEquation"/>
        </w:rPr>
        <w:t>max }}\</w:t>
      </w:r>
      <w:proofErr w:type="gramEnd"/>
      <w:r w:rsidR="00A32695" w:rsidRPr="00A32695">
        <w:rPr>
          <w:rStyle w:val="MTConvertedEquation"/>
        </w:rPr>
        <w:t>Delta f\]</w:t>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40</w:t>
      </w:r>
      <w:r>
        <w:fldChar w:fldCharType="end"/>
      </w:r>
      <w:r>
        <w:t>)</w:t>
      </w:r>
    </w:p>
    <w:p w14:paraId="13142244" w14:textId="77777777" w:rsidR="00031181" w:rsidRDefault="00031181">
      <w:pPr>
        <w:ind w:firstLine="480"/>
      </w:pPr>
    </w:p>
    <w:p w14:paraId="43E3CF5E" w14:textId="3C975D1F" w:rsidR="00A32695" w:rsidRPr="00A32695" w:rsidRDefault="00000000">
      <w:pPr>
        <w:ind w:firstLine="480"/>
        <w:rPr>
          <w:rStyle w:val="MTConvertedEquation"/>
        </w:rPr>
      </w:pPr>
      <w:r>
        <w:rPr>
          <w:rFonts w:hint="eastAsia"/>
        </w:rPr>
        <w:t>上式中的</w:t>
      </w:r>
      <w:r w:rsidR="00A32695" w:rsidRPr="00A32695">
        <w:rPr>
          <w:rStyle w:val="MTConvertedEquation"/>
        </w:rPr>
        <w:t>$\Delta f = {{{</w:t>
      </w:r>
      <w:proofErr w:type="spellStart"/>
      <w:r w:rsidR="00A32695" w:rsidRPr="00A32695">
        <w:rPr>
          <w:rStyle w:val="MTConvertedEquation"/>
        </w:rPr>
        <w:t>f_s</w:t>
      </w:r>
      <w:proofErr w:type="spellEnd"/>
      <w:r w:rsidR="00A32695" w:rsidRPr="00A32695">
        <w:rPr>
          <w:rStyle w:val="MTConvertedEquation"/>
        </w:rPr>
        <w:t>}} \</w:t>
      </w:r>
      <w:proofErr w:type="spellStart"/>
      <w:r w:rsidR="00A32695" w:rsidRPr="00A32695">
        <w:rPr>
          <w:rStyle w:val="MTConvertedEquation"/>
        </w:rPr>
        <w:t>mathord</w:t>
      </w:r>
      <w:proofErr w:type="spellEnd"/>
      <w:r w:rsidR="00A32695" w:rsidRPr="00A32695">
        <w:rPr>
          <w:rStyle w:val="MTConvertedEquation"/>
        </w:rPr>
        <w:t>{\left/</w:t>
      </w:r>
    </w:p>
    <w:p w14:paraId="6481BA6C" w14:textId="77777777" w:rsidR="00A32695" w:rsidRPr="00A32695" w:rsidRDefault="00A32695">
      <w:pPr>
        <w:ind w:firstLine="480"/>
        <w:rPr>
          <w:rStyle w:val="MTConvertedEquation"/>
        </w:rPr>
      </w:pPr>
      <w:r w:rsidRPr="00A32695">
        <w:rPr>
          <w:rStyle w:val="MTConvertedEquation"/>
        </w:rPr>
        <w:t xml:space="preserve"> {\</w:t>
      </w:r>
      <w:proofErr w:type="spellStart"/>
      <w:r w:rsidRPr="00A32695">
        <w:rPr>
          <w:rStyle w:val="MTConvertedEquation"/>
        </w:rPr>
        <w:t>vphantom</w:t>
      </w:r>
      <w:proofErr w:type="spellEnd"/>
      <w:r w:rsidRPr="00A32695">
        <w:rPr>
          <w:rStyle w:val="MTConvertedEquation"/>
        </w:rPr>
        <w:t xml:space="preserve"> {{{</w:t>
      </w:r>
      <w:proofErr w:type="spellStart"/>
      <w:r w:rsidRPr="00A32695">
        <w:rPr>
          <w:rStyle w:val="MTConvertedEquation"/>
        </w:rPr>
        <w:t>f_s</w:t>
      </w:r>
      <w:proofErr w:type="spellEnd"/>
      <w:r w:rsidRPr="00A32695">
        <w:rPr>
          <w:rStyle w:val="MTConvertedEquation"/>
        </w:rPr>
        <w:t>}} {{N_{FFT}}}}} \right.</w:t>
      </w:r>
    </w:p>
    <w:p w14:paraId="06735543" w14:textId="15DC55BE" w:rsidR="00031181" w:rsidRDefault="00A32695">
      <w:pPr>
        <w:ind w:firstLine="480"/>
      </w:pPr>
      <w:r w:rsidRPr="00A32695">
        <w:rPr>
          <w:rStyle w:val="MTConvertedEquation"/>
        </w:rPr>
        <w:t xml:space="preserve"> \kern-\</w:t>
      </w:r>
      <w:proofErr w:type="spellStart"/>
      <w:r w:rsidRPr="00A32695">
        <w:rPr>
          <w:rStyle w:val="MTConvertedEquation"/>
        </w:rPr>
        <w:t>nulldelimiterspace</w:t>
      </w:r>
      <w:proofErr w:type="spellEnd"/>
      <w:r w:rsidRPr="00A32695">
        <w:rPr>
          <w:rStyle w:val="MTConvertedEquation"/>
        </w:rPr>
        <w:t>} {{N_{FFT}}}}$</w:t>
      </w:r>
      <w:r w:rsidR="00000000">
        <w:rPr>
          <w:rFonts w:hint="eastAsia"/>
        </w:rPr>
        <w:t>，其代表了</w:t>
      </w:r>
      <w:r w:rsidR="00000000">
        <w:t>DFT</w:t>
      </w:r>
      <w:r w:rsidR="00000000">
        <w:rPr>
          <w:rFonts w:hint="eastAsia"/>
        </w:rPr>
        <w:t>的频率分辨率，式</w:t>
      </w:r>
      <w:r w:rsidR="00000000">
        <w:rPr>
          <w:rFonts w:hint="eastAsia"/>
        </w:rPr>
        <w:t>(</w:t>
      </w:r>
      <w:r w:rsidR="00000000">
        <w:t>2-34)</w:t>
      </w:r>
      <w:r w:rsidR="00000000">
        <w:rPr>
          <w:rFonts w:hint="eastAsia"/>
        </w:rPr>
        <w:t xml:space="preserve"> </w:t>
      </w:r>
      <w:r w:rsidR="00000000">
        <w:rPr>
          <w:rFonts w:hint="eastAsia"/>
        </w:rPr>
        <w:t>与式</w:t>
      </w:r>
      <w:r w:rsidR="00000000">
        <w:rPr>
          <w:rFonts w:hint="eastAsia"/>
        </w:rPr>
        <w:t>(</w:t>
      </w:r>
      <w:r w:rsidR="00000000">
        <w:t>2-40)</w:t>
      </w:r>
      <w:r w:rsidR="00000000">
        <w:rPr>
          <w:rFonts w:hint="eastAsia"/>
        </w:rPr>
        <w:t>联立可得到：</w:t>
      </w:r>
    </w:p>
    <w:p w14:paraId="119A948E" w14:textId="77777777" w:rsidR="00031181" w:rsidRDefault="00031181">
      <w:pPr>
        <w:ind w:firstLine="480"/>
      </w:pPr>
    </w:p>
    <w:p w14:paraId="7241BB50" w14:textId="772DCEE5" w:rsidR="00031181" w:rsidRDefault="00000000">
      <w:pPr>
        <w:pStyle w:val="aff1"/>
      </w:pPr>
      <w:r>
        <w:tab/>
      </w:r>
      <w:proofErr w:type="gramStart"/>
      <w:r w:rsidR="00A32695" w:rsidRPr="00A32695">
        <w:rPr>
          <w:rStyle w:val="MTConvertedEquation"/>
        </w:rPr>
        <w:t>\[</w:t>
      </w:r>
      <w:proofErr w:type="gramEnd"/>
      <w:r w:rsidR="00A32695" w:rsidRPr="00A32695">
        <w:rPr>
          <w:rStyle w:val="MTConvertedEquation"/>
        </w:rPr>
        <w:t>\</w:t>
      </w:r>
      <w:proofErr w:type="gramStart"/>
      <w:r w:rsidR="00A32695" w:rsidRPr="00A32695">
        <w:rPr>
          <w:rStyle w:val="MTConvertedEquation"/>
        </w:rPr>
        <w:t>tau  =</w:t>
      </w:r>
      <w:proofErr w:type="gramEnd"/>
      <w:r w:rsidR="00A32695" w:rsidRPr="00A32695">
        <w:rPr>
          <w:rStyle w:val="MTConvertedEquation"/>
        </w:rPr>
        <w:t xml:space="preserve"> {k</w:t>
      </w:r>
      <w:proofErr w:type="gramStart"/>
      <w:r w:rsidR="00A32695" w:rsidRPr="00A32695">
        <w:rPr>
          <w:rStyle w:val="MTConvertedEquation"/>
        </w:rPr>
        <w:t>_{</w:t>
      </w:r>
      <w:proofErr w:type="gramEnd"/>
      <w:r w:rsidR="00A32695" w:rsidRPr="00A32695">
        <w:rPr>
          <w:rStyle w:val="MTConvertedEquation"/>
        </w:rPr>
        <w:t>\</w:t>
      </w:r>
      <w:proofErr w:type="gramStart"/>
      <w:r w:rsidR="00A32695" w:rsidRPr="00A32695">
        <w:rPr>
          <w:rStyle w:val="MTConvertedEquation"/>
        </w:rPr>
        <w:t>max }}\</w:t>
      </w:r>
      <w:proofErr w:type="gramEnd"/>
      <w:r w:rsidR="00A32695" w:rsidRPr="00A32695">
        <w:rPr>
          <w:rStyle w:val="MTConvertedEquation"/>
        </w:rPr>
        <w:t>frac{{{</w:t>
      </w:r>
      <w:proofErr w:type="spellStart"/>
      <w:r w:rsidR="00A32695" w:rsidRPr="00A32695">
        <w:rPr>
          <w:rStyle w:val="MTConvertedEquation"/>
        </w:rPr>
        <w:t>T_m</w:t>
      </w:r>
      <w:proofErr w:type="spellEnd"/>
      <w:r w:rsidR="00A32695" w:rsidRPr="00A32695">
        <w:rPr>
          <w:rStyle w:val="MTConvertedEquation"/>
        </w:rPr>
        <w:t>}</w:t>
      </w:r>
      <w:proofErr w:type="gramStart"/>
      <w:r w:rsidR="00A32695" w:rsidRPr="00A32695">
        <w:rPr>
          <w:rStyle w:val="MTConvertedEquation"/>
        </w:rPr>
        <w:t>}}{</w:t>
      </w:r>
      <w:proofErr w:type="gramEnd"/>
      <w:r w:rsidR="00A32695" w:rsidRPr="00A32695">
        <w:rPr>
          <w:rStyle w:val="MTConvertedEquation"/>
        </w:rPr>
        <w:t>B}\frac{{{</w:t>
      </w:r>
      <w:proofErr w:type="spellStart"/>
      <w:r w:rsidR="00A32695" w:rsidRPr="00A32695">
        <w:rPr>
          <w:rStyle w:val="MTConvertedEquation"/>
        </w:rPr>
        <w:t>f_s</w:t>
      </w:r>
      <w:proofErr w:type="spellEnd"/>
      <w:r w:rsidR="00A32695" w:rsidRPr="00A32695">
        <w:rPr>
          <w:rStyle w:val="MTConvertedEquation"/>
        </w:rPr>
        <w:t>}</w:t>
      </w:r>
      <w:proofErr w:type="gramStart"/>
      <w:r w:rsidR="00A32695" w:rsidRPr="00A32695">
        <w:rPr>
          <w:rStyle w:val="MTConvertedEquation"/>
        </w:rPr>
        <w:t>}}{</w:t>
      </w:r>
      <w:proofErr w:type="gramEnd"/>
      <w:r w:rsidR="00A32695" w:rsidRPr="00A32695">
        <w:rPr>
          <w:rStyle w:val="MTConvertedEquation"/>
        </w:rPr>
        <w:t>{{N_{FFT}}}} = {k</w:t>
      </w:r>
      <w:proofErr w:type="gramStart"/>
      <w:r w:rsidR="00A32695" w:rsidRPr="00A32695">
        <w:rPr>
          <w:rStyle w:val="MTConvertedEquation"/>
        </w:rPr>
        <w:t>_{</w:t>
      </w:r>
      <w:proofErr w:type="gramEnd"/>
      <w:r w:rsidR="00A32695" w:rsidRPr="00A32695">
        <w:rPr>
          <w:rStyle w:val="MTConvertedEquation"/>
        </w:rPr>
        <w:t>\</w:t>
      </w:r>
      <w:proofErr w:type="gramStart"/>
      <w:r w:rsidR="00A32695" w:rsidRPr="00A32695">
        <w:rPr>
          <w:rStyle w:val="MTConvertedEquation"/>
        </w:rPr>
        <w:t>max }}\</w:t>
      </w:r>
      <w:proofErr w:type="gramEnd"/>
      <w:r w:rsidR="00A32695" w:rsidRPr="00A32695">
        <w:rPr>
          <w:rStyle w:val="MTConvertedEquation"/>
        </w:rPr>
        <w:t>Delta \tau \]</w:t>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41</w:t>
      </w:r>
      <w:r>
        <w:fldChar w:fldCharType="end"/>
      </w:r>
      <w:r>
        <w:t>)</w:t>
      </w:r>
    </w:p>
    <w:p w14:paraId="5EBBE0F3" w14:textId="77777777" w:rsidR="00031181" w:rsidRDefault="00031181">
      <w:pPr>
        <w:ind w:firstLine="480"/>
      </w:pPr>
    </w:p>
    <w:p w14:paraId="68B1B1E7" w14:textId="228BC7D1" w:rsidR="00031181" w:rsidRDefault="00000000">
      <w:pPr>
        <w:ind w:firstLine="480"/>
      </w:pPr>
      <w:r>
        <w:rPr>
          <w:rFonts w:hint="eastAsia"/>
        </w:rPr>
        <w:t>上式中的</w:t>
      </w:r>
      <w:r w:rsidR="00A32695" w:rsidRPr="00A32695">
        <w:rPr>
          <w:rStyle w:val="MTConvertedEquation"/>
        </w:rPr>
        <w:t>$\Delta \tau $</w:t>
      </w:r>
      <w:r>
        <w:rPr>
          <w:rFonts w:hint="eastAsia"/>
        </w:rPr>
        <w:t>表示了线性调频连续</w:t>
      </w:r>
      <w:proofErr w:type="gramStart"/>
      <w:r>
        <w:rPr>
          <w:rFonts w:hint="eastAsia"/>
        </w:rPr>
        <w:t>波系统</w:t>
      </w:r>
      <w:proofErr w:type="gramEnd"/>
      <w:r>
        <w:rPr>
          <w:rFonts w:hint="eastAsia"/>
        </w:rPr>
        <w:t>的固有时延分辨率，当满足</w:t>
      </w:r>
      <w:r w:rsidR="00A32695" w:rsidRPr="00A32695">
        <w:rPr>
          <w:rStyle w:val="MTConvertedEquation"/>
        </w:rPr>
        <w:t>$N = {N_{FFT}}$</w:t>
      </w:r>
      <w:r>
        <w:rPr>
          <w:rFonts w:hint="eastAsia"/>
        </w:rPr>
        <w:t>时，即满足采样点数与傅里叶变换点数相同时，诊断系统的固有时延分辨率为：</w:t>
      </w:r>
    </w:p>
    <w:p w14:paraId="0402CCC7" w14:textId="77777777" w:rsidR="00031181" w:rsidRDefault="00031181">
      <w:pPr>
        <w:ind w:firstLine="480"/>
      </w:pPr>
    </w:p>
    <w:p w14:paraId="7A76AA4F" w14:textId="5F1BBF0E" w:rsidR="00031181" w:rsidRDefault="00000000">
      <w:pPr>
        <w:pStyle w:val="aff1"/>
      </w:pPr>
      <w:r>
        <w:tab/>
      </w:r>
      <w:proofErr w:type="gramStart"/>
      <w:r w:rsidR="00A32695" w:rsidRPr="00A32695">
        <w:rPr>
          <w:rStyle w:val="MTConvertedEquation"/>
        </w:rPr>
        <w:t>\[</w:t>
      </w:r>
      <w:proofErr w:type="gramEnd"/>
      <w:r w:rsidR="00A32695" w:rsidRPr="00A32695">
        <w:rPr>
          <w:rStyle w:val="MTConvertedEquation"/>
        </w:rPr>
        <w:t>\Delta \</w:t>
      </w:r>
      <w:proofErr w:type="gramStart"/>
      <w:r w:rsidR="00A32695" w:rsidRPr="00A32695">
        <w:rPr>
          <w:rStyle w:val="MTConvertedEquation"/>
        </w:rPr>
        <w:t>tau  =</w:t>
      </w:r>
      <w:proofErr w:type="gramEnd"/>
      <w:r w:rsidR="00A32695" w:rsidRPr="00A32695">
        <w:rPr>
          <w:rStyle w:val="MTConvertedEquation"/>
        </w:rPr>
        <w:t xml:space="preserve"> \frac{1}{</w:t>
      </w:r>
      <w:proofErr w:type="gramStart"/>
      <w:r w:rsidR="00A32695" w:rsidRPr="00A32695">
        <w:rPr>
          <w:rStyle w:val="MTConvertedEquation"/>
        </w:rPr>
        <w:t>B}\</w:t>
      </w:r>
      <w:proofErr w:type="gramEnd"/>
      <w:r w:rsidR="00A32695" w:rsidRPr="00A32695">
        <w:rPr>
          <w:rStyle w:val="MTConvertedEquation"/>
        </w:rPr>
        <w:t>]</w:t>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2</w:t>
      </w:r>
      <w:r>
        <w:fldChar w:fldCharType="end"/>
      </w:r>
      <w:r>
        <w:t>-</w:t>
      </w:r>
      <w:r>
        <w:fldChar w:fldCharType="begin"/>
      </w:r>
      <w:r>
        <w:instrText xml:space="preserve">SEQ </w:instrText>
      </w:r>
      <w:r>
        <w:rPr>
          <w:rFonts w:hint="eastAsia"/>
        </w:rPr>
        <w:instrText>eq</w:instrText>
      </w:r>
      <w:r>
        <w:fldChar w:fldCharType="separate"/>
      </w:r>
      <w:r w:rsidR="005D64FD">
        <w:rPr>
          <w:noProof/>
        </w:rPr>
        <w:t>42</w:t>
      </w:r>
      <w:r>
        <w:fldChar w:fldCharType="end"/>
      </w:r>
      <w:r>
        <w:t>)</w:t>
      </w:r>
    </w:p>
    <w:p w14:paraId="3570857F" w14:textId="77777777" w:rsidR="00031181" w:rsidRDefault="00031181">
      <w:pPr>
        <w:ind w:firstLine="480"/>
      </w:pPr>
    </w:p>
    <w:p w14:paraId="38BE2916" w14:textId="77777777" w:rsidR="00031181" w:rsidRDefault="00000000">
      <w:pPr>
        <w:ind w:firstLine="480"/>
        <w:rPr>
          <w:rFonts w:ascii="宋体" w:hAnsi="宋体" w:hint="eastAsia"/>
          <w:szCs w:val="24"/>
        </w:rPr>
      </w:pPr>
      <w:r>
        <w:rPr>
          <w:rFonts w:ascii="宋体" w:hAnsi="宋体" w:hint="eastAsia"/>
          <w:szCs w:val="24"/>
        </w:rPr>
        <w:t>由上式可知，理想的锯齿波调制的线性调频连续波测量系统的固有时延分辨率与傅里叶变换的点数和调频信号的调频周期均无关，其仅仅取决于调频信号的扫频带宽。上式同样是微波干涉仪的设计准则之一。</w:t>
      </w:r>
    </w:p>
    <w:p w14:paraId="723B038F" w14:textId="77777777" w:rsidR="00031181" w:rsidRDefault="00000000">
      <w:pPr>
        <w:ind w:firstLine="480"/>
        <w:rPr>
          <w:rFonts w:ascii="宋体" w:hAnsi="宋体" w:hint="eastAsia"/>
          <w:szCs w:val="24"/>
        </w:rPr>
      </w:pPr>
      <w:r>
        <w:rPr>
          <w:rFonts w:ascii="宋体" w:hAnsi="宋体" w:hint="eastAsia"/>
          <w:szCs w:val="24"/>
        </w:rPr>
        <w:t>综上分析可以得到</w:t>
      </w:r>
      <w:proofErr w:type="gramStart"/>
      <w:r>
        <w:rPr>
          <w:rFonts w:ascii="宋体" w:hAnsi="宋体" w:hint="eastAsia"/>
          <w:szCs w:val="24"/>
        </w:rPr>
        <w:t>关于差频信号</w:t>
      </w:r>
      <w:proofErr w:type="gramEnd"/>
      <w:r>
        <w:rPr>
          <w:rFonts w:ascii="宋体" w:hAnsi="宋体" w:hint="eastAsia"/>
          <w:szCs w:val="24"/>
        </w:rPr>
        <w:t>的两点重要结论：</w:t>
      </w:r>
    </w:p>
    <w:p w14:paraId="5B097C6A" w14:textId="0E8CEFD0" w:rsidR="00A32695" w:rsidRPr="00A32695" w:rsidRDefault="00000000">
      <w:pPr>
        <w:ind w:firstLine="480"/>
        <w:rPr>
          <w:rStyle w:val="MTConvertedEquation"/>
        </w:rPr>
      </w:pPr>
      <w:r>
        <w:t>(1)</w:t>
      </w:r>
      <w:r>
        <w:rPr>
          <w:rFonts w:hint="eastAsia"/>
        </w:rPr>
        <w:t>对于锯齿波调制方式的线性调频连续波测量系统而言，</w:t>
      </w:r>
      <w:proofErr w:type="gramStart"/>
      <w:r>
        <w:rPr>
          <w:rFonts w:hint="eastAsia"/>
        </w:rPr>
        <w:t>其差频信号</w:t>
      </w:r>
      <w:proofErr w:type="gramEnd"/>
      <w:r>
        <w:rPr>
          <w:rFonts w:hint="eastAsia"/>
        </w:rPr>
        <w:t>的频谱具有离散性，且相邻谱线的间隔取决于调频周期，间隔为</w:t>
      </w:r>
      <w:r w:rsidR="00A32695" w:rsidRPr="00A32695">
        <w:rPr>
          <w:rStyle w:val="MTConvertedEquation"/>
        </w:rPr>
        <w:t>${1 \</w:t>
      </w:r>
      <w:proofErr w:type="spellStart"/>
      <w:r w:rsidR="00A32695" w:rsidRPr="00A32695">
        <w:rPr>
          <w:rStyle w:val="MTConvertedEquation"/>
        </w:rPr>
        <w:t>mathord</w:t>
      </w:r>
      <w:proofErr w:type="spellEnd"/>
      <w:r w:rsidR="00A32695" w:rsidRPr="00A32695">
        <w:rPr>
          <w:rStyle w:val="MTConvertedEquation"/>
        </w:rPr>
        <w:t>{\left/</w:t>
      </w:r>
    </w:p>
    <w:p w14:paraId="39597A05" w14:textId="77777777" w:rsidR="00A32695" w:rsidRPr="00A32695" w:rsidRDefault="00A32695">
      <w:pPr>
        <w:ind w:firstLine="480"/>
        <w:rPr>
          <w:rStyle w:val="MTConvertedEquation"/>
        </w:rPr>
      </w:pPr>
      <w:r w:rsidRPr="00A32695">
        <w:rPr>
          <w:rStyle w:val="MTConvertedEquation"/>
        </w:rPr>
        <w:t xml:space="preserve"> {\</w:t>
      </w:r>
      <w:proofErr w:type="spellStart"/>
      <w:r w:rsidRPr="00A32695">
        <w:rPr>
          <w:rStyle w:val="MTConvertedEquation"/>
        </w:rPr>
        <w:t>vphantom</w:t>
      </w:r>
      <w:proofErr w:type="spellEnd"/>
      <w:r w:rsidRPr="00A32695">
        <w:rPr>
          <w:rStyle w:val="MTConvertedEquation"/>
        </w:rPr>
        <w:t xml:space="preserve"> {1 {{T</w:t>
      </w:r>
      <w:proofErr w:type="gramStart"/>
      <w:r w:rsidRPr="00A32695">
        <w:rPr>
          <w:rStyle w:val="MTConvertedEquation"/>
        </w:rPr>
        <w:t>_{</w:t>
      </w:r>
      <w:proofErr w:type="gramEnd"/>
      <w:r w:rsidRPr="00A32695">
        <w:rPr>
          <w:rStyle w:val="MTConvertedEquation"/>
        </w:rPr>
        <w:t>\</w:t>
      </w:r>
      <w:proofErr w:type="spellStart"/>
      <w:proofErr w:type="gramStart"/>
      <w:r w:rsidRPr="00A32695">
        <w:rPr>
          <w:rStyle w:val="MTConvertedEquation"/>
        </w:rPr>
        <w:t>mathop</w:t>
      </w:r>
      <w:proofErr w:type="spellEnd"/>
      <w:r w:rsidRPr="00A32695">
        <w:rPr>
          <w:rStyle w:val="MTConvertedEquation"/>
        </w:rPr>
        <w:t>{</w:t>
      </w:r>
      <w:proofErr w:type="gramEnd"/>
      <w:r w:rsidRPr="00A32695">
        <w:rPr>
          <w:rStyle w:val="MTConvertedEquation"/>
        </w:rPr>
        <w:t xml:space="preserve">\rm </w:t>
      </w:r>
      <w:proofErr w:type="gramStart"/>
      <w:r w:rsidRPr="00A32695">
        <w:rPr>
          <w:rStyle w:val="MTConvertedEquation"/>
        </w:rPr>
        <w:t>m}\</w:t>
      </w:r>
      <w:proofErr w:type="spellStart"/>
      <w:proofErr w:type="gramEnd"/>
      <w:r w:rsidRPr="00A32695">
        <w:rPr>
          <w:rStyle w:val="MTConvertedEquation"/>
        </w:rPr>
        <w:t>nolimits</w:t>
      </w:r>
      <w:proofErr w:type="spellEnd"/>
      <w:proofErr w:type="gramStart"/>
      <w:r w:rsidRPr="00A32695">
        <w:rPr>
          <w:rStyle w:val="MTConvertedEquation"/>
        </w:rPr>
        <w:t>} }</w:t>
      </w:r>
      <w:proofErr w:type="gramEnd"/>
      <w:r w:rsidRPr="00A32695">
        <w:rPr>
          <w:rStyle w:val="MTConvertedEquation"/>
        </w:rPr>
        <w:t>}}} \right.</w:t>
      </w:r>
    </w:p>
    <w:p w14:paraId="5D048B98" w14:textId="4FD8B316" w:rsidR="00031181" w:rsidRDefault="00A32695">
      <w:pPr>
        <w:ind w:firstLine="480"/>
      </w:pPr>
      <w:r w:rsidRPr="00A32695">
        <w:rPr>
          <w:rStyle w:val="MTConvertedEquation"/>
        </w:rPr>
        <w:t xml:space="preserve"> \kern-\</w:t>
      </w:r>
      <w:proofErr w:type="spellStart"/>
      <w:r w:rsidRPr="00A32695">
        <w:rPr>
          <w:rStyle w:val="MTConvertedEquation"/>
        </w:rPr>
        <w:t>nulldelimiterspace</w:t>
      </w:r>
      <w:proofErr w:type="spellEnd"/>
      <w:r w:rsidRPr="00A32695">
        <w:rPr>
          <w:rStyle w:val="MTConvertedEquation"/>
        </w:rPr>
        <w:t>} {{T_{\</w:t>
      </w:r>
      <w:proofErr w:type="spellStart"/>
      <w:r w:rsidRPr="00A32695">
        <w:rPr>
          <w:rStyle w:val="MTConvertedEquation"/>
        </w:rPr>
        <w:t>mathop</w:t>
      </w:r>
      <w:proofErr w:type="spellEnd"/>
      <w:r w:rsidRPr="00A32695">
        <w:rPr>
          <w:rStyle w:val="MTConvertedEquation"/>
        </w:rPr>
        <w:t>{\rm m}\</w:t>
      </w:r>
      <w:proofErr w:type="spellStart"/>
      <w:r w:rsidRPr="00A32695">
        <w:rPr>
          <w:rStyle w:val="MTConvertedEquation"/>
        </w:rPr>
        <w:t>nolimits</w:t>
      </w:r>
      <w:proofErr w:type="spellEnd"/>
      <w:r w:rsidRPr="00A32695">
        <w:rPr>
          <w:rStyle w:val="MTConvertedEquation"/>
        </w:rPr>
        <w:t>} }}}$</w:t>
      </w:r>
      <w:r w:rsidR="00000000">
        <w:rPr>
          <w:rFonts w:hint="eastAsia"/>
        </w:rPr>
        <w:t>。调频周期越大，谱线间隔越小，即离散谱的谱线越密</w:t>
      </w:r>
      <w:r w:rsidR="00000000">
        <w:rPr>
          <w:vertAlign w:val="superscript"/>
        </w:rPr>
        <w:fldChar w:fldCharType="begin"/>
      </w:r>
      <w:r w:rsidR="00000000">
        <w:rPr>
          <w:vertAlign w:val="superscript"/>
        </w:rPr>
        <w:instrText xml:space="preserve"> </w:instrText>
      </w:r>
      <w:r w:rsidR="00000000">
        <w:rPr>
          <w:rFonts w:hint="eastAsia"/>
          <w:vertAlign w:val="superscript"/>
        </w:rPr>
        <w:instrText>REF _Ref156825749 \r \h</w:instrText>
      </w:r>
      <w:r w:rsidR="00000000">
        <w:rPr>
          <w:vertAlign w:val="superscript"/>
        </w:rPr>
        <w:instrText xml:space="preserve">  \* MERGEFORMAT </w:instrText>
      </w:r>
      <w:r w:rsidR="00000000">
        <w:rPr>
          <w:vertAlign w:val="superscript"/>
        </w:rPr>
      </w:r>
      <w:r w:rsidR="00000000">
        <w:rPr>
          <w:vertAlign w:val="superscript"/>
        </w:rPr>
        <w:fldChar w:fldCharType="separate"/>
      </w:r>
      <w:r w:rsidR="005D64FD">
        <w:rPr>
          <w:vertAlign w:val="superscript"/>
        </w:rPr>
        <w:t>[43]</w:t>
      </w:r>
      <w:r w:rsidR="00000000">
        <w:rPr>
          <w:vertAlign w:val="superscript"/>
        </w:rPr>
        <w:fldChar w:fldCharType="end"/>
      </w:r>
      <w:r w:rsidR="00000000">
        <w:rPr>
          <w:rFonts w:hint="eastAsia"/>
        </w:rPr>
        <w:t>。</w:t>
      </w:r>
    </w:p>
    <w:p w14:paraId="126C2FCC" w14:textId="77777777" w:rsidR="00031181" w:rsidRDefault="00000000">
      <w:pPr>
        <w:ind w:firstLine="480"/>
      </w:pPr>
      <w:r>
        <w:rPr>
          <w:rFonts w:hint="eastAsia"/>
        </w:rPr>
        <w:t>(</w:t>
      </w:r>
      <w:r>
        <w:t>2)</w:t>
      </w:r>
      <w:r>
        <w:rPr>
          <w:rFonts w:hint="eastAsia"/>
        </w:rPr>
        <w:t>离散谱的谱线位置是不会发生变化的，当系统测量到的传播时延发生变化时，各谱线的幅值会发生一定的变化。当传播时延变化量较小时，谱线幅值最大值处对应的频率值不会发生变化。由于谱线是离散的，实际频谱的幅值最大值是需要进行离散谱校正的，校正后的幅值最大处对应的频率值才能认为是系统传播时延对应</w:t>
      </w:r>
      <w:proofErr w:type="gramStart"/>
      <w:r>
        <w:rPr>
          <w:rFonts w:hint="eastAsia"/>
        </w:rPr>
        <w:t>的差频信号</w:t>
      </w:r>
      <w:proofErr w:type="gramEnd"/>
      <w:r>
        <w:rPr>
          <w:rFonts w:hint="eastAsia"/>
        </w:rPr>
        <w:t>频率值。对于离散谱的信息校正会在后续第四章中进行详细分析。</w:t>
      </w:r>
    </w:p>
    <w:p w14:paraId="5B7255F6" w14:textId="77777777" w:rsidR="00031181" w:rsidRDefault="00000000">
      <w:pPr>
        <w:pStyle w:val="3"/>
      </w:pPr>
      <w:bookmarkStart w:id="145" w:name="_Toc155115599"/>
      <w:bookmarkStart w:id="146" w:name="_Toc167440868"/>
      <w:r>
        <w:rPr>
          <w:rFonts w:hint="eastAsia"/>
        </w:rPr>
        <w:lastRenderedPageBreak/>
        <w:t>调频连续波测量的影响因素</w:t>
      </w:r>
      <w:bookmarkEnd w:id="145"/>
      <w:bookmarkEnd w:id="146"/>
    </w:p>
    <w:p w14:paraId="4C58A8B1" w14:textId="77777777" w:rsidR="00031181" w:rsidRDefault="00000000">
      <w:pPr>
        <w:ind w:firstLine="480"/>
        <w:rPr>
          <w:rFonts w:ascii="宋体" w:hAnsi="宋体" w:hint="eastAsia"/>
          <w:szCs w:val="24"/>
        </w:rPr>
      </w:pPr>
      <w:r>
        <w:rPr>
          <w:rFonts w:ascii="宋体" w:hAnsi="宋体" w:hint="eastAsia"/>
          <w:szCs w:val="24"/>
        </w:rPr>
        <w:t>诊断系统的主要因素可包括为两个部分：一是时延的分辨率，二是时延的测量精度。上一节中讨论了理想条件下的时延分辨率是仅取决于调频带宽的，但在实际的系统应用中对于时延分辨率的影响可总结为以下几点：</w:t>
      </w:r>
    </w:p>
    <w:p w14:paraId="004C5E7A" w14:textId="77777777" w:rsidR="00031181" w:rsidRDefault="00000000">
      <w:pPr>
        <w:ind w:firstLine="480"/>
      </w:pPr>
      <w:r>
        <w:rPr>
          <w:rFonts w:hint="eastAsia"/>
        </w:rPr>
        <w:t>(</w:t>
      </w:r>
      <w:r>
        <w:t>1)</w:t>
      </w:r>
      <w:r>
        <w:rPr>
          <w:rFonts w:hint="eastAsia"/>
        </w:rPr>
        <w:t>调频线性度</w:t>
      </w:r>
    </w:p>
    <w:p w14:paraId="0CD12F70" w14:textId="77777777" w:rsidR="00031181" w:rsidRDefault="00000000">
      <w:pPr>
        <w:ind w:firstLine="480"/>
        <w:rPr>
          <w:rFonts w:ascii="宋体" w:hAnsi="宋体" w:hint="eastAsia"/>
          <w:szCs w:val="24"/>
        </w:rPr>
      </w:pPr>
      <w:r>
        <w:rPr>
          <w:rFonts w:ascii="宋体" w:hAnsi="宋体" w:hint="eastAsia"/>
          <w:szCs w:val="24"/>
        </w:rPr>
        <w:t>当系统发射端的扫频信号并不是理想环境下的调频信号时，具体调频线性度误差可由下图表示：</w:t>
      </w:r>
    </w:p>
    <w:p w14:paraId="5015893F" w14:textId="77777777" w:rsidR="00031181" w:rsidRDefault="00031181">
      <w:pPr>
        <w:ind w:firstLine="480"/>
        <w:rPr>
          <w:rFonts w:ascii="宋体" w:hAnsi="宋体" w:hint="eastAsia"/>
          <w:szCs w:val="24"/>
        </w:rPr>
      </w:pPr>
    </w:p>
    <w:p w14:paraId="653F0885" w14:textId="77777777" w:rsidR="00031181" w:rsidRDefault="00000000">
      <w:pPr>
        <w:spacing w:line="240" w:lineRule="auto"/>
        <w:ind w:firstLine="480"/>
        <w:jc w:val="center"/>
        <w:rPr>
          <w:rFonts w:ascii="宋体" w:hAnsi="宋体" w:hint="eastAsia"/>
          <w:szCs w:val="24"/>
        </w:rPr>
      </w:pPr>
      <w:r>
        <w:rPr>
          <w:rFonts w:ascii="宋体" w:hAnsi="宋体"/>
          <w:noProof/>
          <w:szCs w:val="24"/>
        </w:rPr>
        <w:drawing>
          <wp:inline distT="0" distB="0" distL="0" distR="0" wp14:anchorId="741D4A15" wp14:editId="677FF749">
            <wp:extent cx="2462530" cy="14668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4" cstate="hqprint">
                      <a:extLst>
                        <a:ext uri="{28A0092B-C50C-407E-A947-70E740481C1C}">
                          <a14:useLocalDpi xmlns:a14="http://schemas.microsoft.com/office/drawing/2010/main" val="0"/>
                        </a:ext>
                      </a:extLst>
                    </a:blip>
                    <a:stretch>
                      <a:fillRect/>
                    </a:stretch>
                  </pic:blipFill>
                  <pic:spPr>
                    <a:xfrm>
                      <a:off x="0" y="0"/>
                      <a:ext cx="2474253" cy="1473782"/>
                    </a:xfrm>
                    <a:prstGeom prst="rect">
                      <a:avLst/>
                    </a:prstGeom>
                  </pic:spPr>
                </pic:pic>
              </a:graphicData>
            </a:graphic>
          </wp:inline>
        </w:drawing>
      </w:r>
    </w:p>
    <w:p w14:paraId="3E36D4A5" w14:textId="77777777" w:rsidR="00031181" w:rsidRDefault="00000000">
      <w:pPr>
        <w:pStyle w:val="-0"/>
        <w:spacing w:after="240"/>
      </w:pPr>
      <w:r>
        <w:rPr>
          <w:rFonts w:hint="eastAsia"/>
        </w:rPr>
        <w:t xml:space="preserve"> </w:t>
      </w:r>
      <w:bookmarkStart w:id="147" w:name="_Toc162279081"/>
      <w:bookmarkStart w:id="148" w:name="_Toc167441016"/>
      <w:r>
        <w:rPr>
          <w:rFonts w:hint="eastAsia"/>
        </w:rPr>
        <w:t>调频线性度误差示意图</w:t>
      </w:r>
      <w:bookmarkEnd w:id="147"/>
      <w:bookmarkEnd w:id="148"/>
    </w:p>
    <w:p w14:paraId="5888A138" w14:textId="77777777" w:rsidR="00031181" w:rsidRDefault="00000000">
      <w:pPr>
        <w:ind w:firstLine="480"/>
        <w:rPr>
          <w:rFonts w:ascii="宋体" w:hAnsi="宋体" w:hint="eastAsia"/>
          <w:szCs w:val="24"/>
        </w:rPr>
      </w:pPr>
      <w:r>
        <w:rPr>
          <w:rFonts w:ascii="宋体" w:hAnsi="宋体" w:hint="eastAsia"/>
          <w:szCs w:val="24"/>
        </w:rPr>
        <w:t>上图中假定直线为实际的调频规律，其与上图中虚线的理想调频规律存在偏差时，此时得到</w:t>
      </w:r>
      <w:proofErr w:type="gramStart"/>
      <w:r>
        <w:rPr>
          <w:rFonts w:ascii="宋体" w:hAnsi="宋体" w:hint="eastAsia"/>
          <w:szCs w:val="24"/>
        </w:rPr>
        <w:t>的差频信号</w:t>
      </w:r>
      <w:proofErr w:type="gramEnd"/>
      <w:r>
        <w:rPr>
          <w:rFonts w:ascii="宋体" w:hAnsi="宋体" w:hint="eastAsia"/>
          <w:szCs w:val="24"/>
        </w:rPr>
        <w:t>会有一定的带宽，即频谱展宽，会</w:t>
      </w:r>
      <w:proofErr w:type="gramStart"/>
      <w:r>
        <w:rPr>
          <w:rFonts w:ascii="宋体" w:hAnsi="宋体" w:hint="eastAsia"/>
          <w:szCs w:val="24"/>
        </w:rPr>
        <w:t>使得差频信号</w:t>
      </w:r>
      <w:proofErr w:type="gramEnd"/>
      <w:r>
        <w:rPr>
          <w:rFonts w:ascii="宋体" w:hAnsi="宋体" w:hint="eastAsia"/>
          <w:szCs w:val="24"/>
        </w:rPr>
        <w:t>的信噪比变差，从而影响系统时延分辨率和时延测量精度。</w:t>
      </w:r>
    </w:p>
    <w:p w14:paraId="0C9DD509" w14:textId="77777777" w:rsidR="00031181" w:rsidRDefault="00000000">
      <w:pPr>
        <w:ind w:firstLine="480"/>
      </w:pPr>
      <w:r>
        <w:rPr>
          <w:rFonts w:hint="eastAsia"/>
        </w:rPr>
        <w:t>(</w:t>
      </w:r>
      <w:r>
        <w:t>2)</w:t>
      </w:r>
      <w:r>
        <w:rPr>
          <w:rFonts w:hint="eastAsia"/>
        </w:rPr>
        <w:t>调频带宽</w:t>
      </w:r>
    </w:p>
    <w:p w14:paraId="1E027F22" w14:textId="6674EDED" w:rsidR="00031181" w:rsidRDefault="00000000">
      <w:pPr>
        <w:ind w:firstLine="480"/>
      </w:pPr>
      <w:r>
        <w:rPr>
          <w:rFonts w:hint="eastAsia"/>
        </w:rPr>
        <w:t>从理想系统分辨率的计算公式可以看出，时延分辨率与调频带宽的关系，理论上，提高扫频信号的调频带宽便可以无限增加时延分辨率，但在实际的工程当中，提高带宽会使得硬件成本增加；对调频线性度的保证带来更大的压力</w:t>
      </w:r>
      <w:r>
        <w:rPr>
          <w:vertAlign w:val="superscript"/>
        </w:rPr>
        <w:fldChar w:fldCharType="begin"/>
      </w:r>
      <w:r>
        <w:rPr>
          <w:vertAlign w:val="superscript"/>
        </w:rPr>
        <w:instrText xml:space="preserve"> </w:instrText>
      </w:r>
      <w:r>
        <w:rPr>
          <w:rFonts w:hint="eastAsia"/>
          <w:vertAlign w:val="superscript"/>
        </w:rPr>
        <w:instrText>REF _Ref156825749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[43]</w:t>
      </w:r>
      <w:r>
        <w:rPr>
          <w:vertAlign w:val="superscript"/>
        </w:rPr>
        <w:fldChar w:fldCharType="end"/>
      </w:r>
      <w:r>
        <w:rPr>
          <w:rFonts w:hint="eastAsia"/>
        </w:rPr>
        <w:t>；且在对等离子体进行时延诊断时，由于等离子体具有色散特性，所以调频带宽必须根据测量目标和要求，适中的进行选取。</w:t>
      </w:r>
    </w:p>
    <w:p w14:paraId="60D3EC0E" w14:textId="77777777" w:rsidR="00031181" w:rsidRDefault="00000000">
      <w:pPr>
        <w:ind w:firstLine="480"/>
      </w:pPr>
      <w:r>
        <w:rPr>
          <w:rFonts w:hint="eastAsia"/>
        </w:rPr>
        <w:t>对于测量精度而言，在利用线性调频连续波测量传播时延时，正常环境下肯定是存在噪声的，包括系统本身的噪声以及电磁波传播时环境中的噪声，噪声必然会影响时延变化的测量精度。本论文的诊断系统测量到的目标时延属于单目标，在噪声背景下的单目标时延测量精度，仅仅</w:t>
      </w:r>
      <w:proofErr w:type="gramStart"/>
      <w:r>
        <w:rPr>
          <w:rFonts w:hint="eastAsia"/>
        </w:rPr>
        <w:t>取决于差频信号</w:t>
      </w:r>
      <w:proofErr w:type="gramEnd"/>
      <w:r>
        <w:rPr>
          <w:rFonts w:hint="eastAsia"/>
        </w:rPr>
        <w:t>的信噪比，当信噪比越大时，时延的测量精度就越高。</w:t>
      </w:r>
    </w:p>
    <w:p w14:paraId="3D13B179" w14:textId="77777777" w:rsidR="00031181" w:rsidRDefault="00000000">
      <w:pPr>
        <w:pStyle w:val="2"/>
        <w:rPr>
          <w:sz w:val="24"/>
          <w:szCs w:val="24"/>
        </w:rPr>
      </w:pPr>
      <w:bookmarkStart w:id="149" w:name="_Toc155115600"/>
      <w:bookmarkStart w:id="150" w:name="_Toc167440869"/>
      <w:r>
        <w:rPr>
          <w:rFonts w:hint="eastAsia"/>
        </w:rPr>
        <w:t>本章小结</w:t>
      </w:r>
      <w:bookmarkEnd w:id="149"/>
      <w:bookmarkEnd w:id="150"/>
    </w:p>
    <w:p w14:paraId="378C4760" w14:textId="77777777" w:rsidR="00031181" w:rsidRDefault="00000000">
      <w:pPr>
        <w:ind w:firstLine="480"/>
      </w:pPr>
      <w:r>
        <w:rPr>
          <w:rFonts w:hint="eastAsia"/>
        </w:rPr>
        <w:t>本章首先介绍了等离子体的相关参数，如电子密度及特征频率等，其次分析介绍</w:t>
      </w:r>
      <w:r>
        <w:rPr>
          <w:rFonts w:hint="eastAsia"/>
        </w:rPr>
        <w:lastRenderedPageBreak/>
        <w:t>了等离子体中电磁波的传播规律。同时对于本文所用到的微波干涉诊断法进行了详细推导分析，得到等离子体电子密度与其传播时延的计算关系。最后分析了锯齿波调制的连续波测量传播时延的原理，建立起了通过测量传播时延进行电子密度的扫频干涉诊断方法，同时分析了影响时延测量结果的因素。本章的内容为后续的诊断系统硬件设计，</w:t>
      </w:r>
      <w:proofErr w:type="gramStart"/>
      <w:r>
        <w:rPr>
          <w:rFonts w:hint="eastAsia"/>
        </w:rPr>
        <w:t>及差频</w:t>
      </w:r>
      <w:proofErr w:type="gramEnd"/>
      <w:r>
        <w:rPr>
          <w:rFonts w:hint="eastAsia"/>
        </w:rPr>
        <w:t>信号的数据处理做了有力的理论铺垫。</w:t>
      </w:r>
    </w:p>
    <w:p w14:paraId="1B9AEE3E" w14:textId="77777777" w:rsidR="00031181" w:rsidRDefault="00000000">
      <w:pPr>
        <w:widowControl/>
        <w:spacing w:line="240" w:lineRule="auto"/>
        <w:ind w:firstLineChars="0" w:firstLine="0"/>
        <w:jc w:val="left"/>
      </w:pPr>
      <w:r>
        <w:br w:type="page"/>
      </w:r>
    </w:p>
    <w:p w14:paraId="21B27520" w14:textId="77777777" w:rsidR="00031181" w:rsidRDefault="00031181">
      <w:pPr>
        <w:ind w:firstLineChars="0" w:firstLine="0"/>
      </w:pPr>
    </w:p>
    <w:bookmarkEnd w:id="115"/>
    <w:p w14:paraId="564413BB" w14:textId="77777777" w:rsidR="00031181" w:rsidRDefault="00031181">
      <w:pPr>
        <w:ind w:firstLineChars="0" w:firstLine="0"/>
        <w:sectPr w:rsidR="00031181">
          <w:headerReference w:type="default" r:id="rId35"/>
          <w:footnotePr>
            <w:numFmt w:val="decimalEnclosedCircleChinese"/>
            <w:numRestart w:val="eachSect"/>
          </w:footnotePr>
          <w:type w:val="oddPage"/>
          <w:pgSz w:w="11907" w:h="16840"/>
          <w:pgMar w:top="1701" w:right="1418" w:bottom="1134" w:left="1418" w:header="1134" w:footer="992" w:gutter="284"/>
          <w:cols w:space="425"/>
          <w:docGrid w:linePitch="384" w:charSpace="7430"/>
        </w:sectPr>
      </w:pPr>
    </w:p>
    <w:p w14:paraId="0CB5D53D" w14:textId="4A7FB7AC" w:rsidR="00031181" w:rsidRDefault="00000000">
      <w:pPr>
        <w:pStyle w:val="1"/>
      </w:pPr>
      <w:bookmarkStart w:id="151" w:name="_Toc167440870"/>
      <w:r>
        <w:rPr>
          <w:rFonts w:hint="eastAsia"/>
        </w:rPr>
        <w:lastRenderedPageBreak/>
        <w:t>诊断系统硬件设计</w:t>
      </w:r>
      <w:bookmarkEnd w:id="151"/>
      <w:r>
        <w:fldChar w:fldCharType="begin"/>
      </w:r>
      <w:r>
        <w:instrText xml:space="preserve"> SEQ </w:instrText>
      </w:r>
      <w:r>
        <w:rPr>
          <w:rFonts w:hint="eastAsia"/>
        </w:rPr>
        <w:instrText>seq</w:instrText>
      </w:r>
      <w:r>
        <w:instrText xml:space="preserve"> \</w:instrText>
      </w:r>
      <w:r>
        <w:rPr>
          <w:rFonts w:hint="eastAsia"/>
        </w:rPr>
        <w:instrText>h</w:instrText>
      </w:r>
      <w:r>
        <w:instrText xml:space="preserve"> </w:instrText>
      </w:r>
      <w:r>
        <w:fldChar w:fldCharType="end"/>
      </w:r>
      <w:r>
        <w:fldChar w:fldCharType="begin"/>
      </w:r>
      <w:r>
        <w:instrText xml:space="preserve"> SEQ </w:instrText>
      </w:r>
      <w:r>
        <w:rPr>
          <w:rFonts w:hint="eastAsia"/>
        </w:rPr>
        <w:instrText>eq</w:instrText>
      </w:r>
      <w:r>
        <w:instrText xml:space="preserve"> </w:instrText>
      </w:r>
      <w:r>
        <w:rPr>
          <w:rFonts w:hint="eastAsia"/>
        </w:rPr>
        <w:instrText>\</w:instrText>
      </w:r>
      <w:r>
        <w:instrText>r \</w:instrText>
      </w:r>
      <w:r>
        <w:rPr>
          <w:rFonts w:hint="eastAsia"/>
        </w:rPr>
        <w:instrText>h</w:instrText>
      </w:r>
      <w:r>
        <w:instrText xml:space="preserve"> </w:instrText>
      </w:r>
      <w:r>
        <w:fldChar w:fldCharType="end"/>
      </w:r>
    </w:p>
    <w:p w14:paraId="36C232A4" w14:textId="77777777" w:rsidR="00031181" w:rsidRDefault="00000000">
      <w:pPr>
        <w:pStyle w:val="2"/>
      </w:pPr>
      <w:bookmarkStart w:id="152" w:name="_Toc167440871"/>
      <w:r>
        <w:rPr>
          <w:rFonts w:hint="eastAsia"/>
        </w:rPr>
        <w:t>引言</w:t>
      </w:r>
      <w:bookmarkEnd w:id="152"/>
    </w:p>
    <w:p w14:paraId="531DA13B" w14:textId="77777777" w:rsidR="00031181" w:rsidRDefault="00000000">
      <w:pPr>
        <w:ind w:firstLine="480"/>
      </w:pPr>
      <w:r>
        <w:rPr>
          <w:rFonts w:hint="eastAsia"/>
        </w:rPr>
        <w:t>第二章介绍了等离子体微波诊断理论及线性调频连续波传播原理，提出了基于线性调频连续波原理测量等离子体相对于空气的传播时延，完成对等离子体电子密度的参数诊断，避免了传统微波诊断时存在的相位周期模糊问题。本章对于诊断系统的硬件射频前端进行整体的方案设计，包括诊断系统主要工作参数的选取，前端链路中所用到具体模块的选型，并对系统硬件提出了一种优化扩频方案，能够使得系统扫频带宽进一步提高。在射频仿真软件</w:t>
      </w:r>
      <w:r>
        <w:rPr>
          <w:rFonts w:hint="eastAsia"/>
        </w:rPr>
        <w:t>A</w:t>
      </w:r>
      <w:r>
        <w:t>DS</w:t>
      </w:r>
      <w:r>
        <w:rPr>
          <w:rFonts w:hint="eastAsia"/>
        </w:rPr>
        <w:t>中对于整个链路信号进行瞬态仿真。在系统实际调试中，对于各模块的频率及功率不断进行调试匹配，使其能够工作在良好的线性变换范围之内，最终保证系统发射端信号的准确性。</w:t>
      </w:r>
    </w:p>
    <w:p w14:paraId="32BF449A" w14:textId="77777777" w:rsidR="00031181" w:rsidRDefault="00000000">
      <w:pPr>
        <w:pStyle w:val="2"/>
      </w:pPr>
      <w:bookmarkStart w:id="153" w:name="_Toc167440872"/>
      <w:r>
        <w:rPr>
          <w:rFonts w:hint="eastAsia"/>
        </w:rPr>
        <w:t>系统主要工作参数</w:t>
      </w:r>
      <w:bookmarkEnd w:id="153"/>
    </w:p>
    <w:p w14:paraId="6EB79E8F" w14:textId="76D308F4" w:rsidR="00031181" w:rsidRDefault="00000000">
      <w:pPr>
        <w:ind w:firstLine="480"/>
      </w:pPr>
      <w:r>
        <w:rPr>
          <w:rFonts w:hint="eastAsia"/>
        </w:rPr>
        <w:t>等离子体实验装置产生的等离子体射流，其直径为</w:t>
      </w:r>
      <w:r>
        <w:rPr>
          <w:rFonts w:hint="eastAsia"/>
        </w:rPr>
        <w:t>1</w:t>
      </w:r>
      <w:r>
        <w:t>50</w:t>
      </w:r>
      <w:r>
        <w:rPr>
          <w:rFonts w:hint="eastAsia"/>
        </w:rPr>
        <w:t>mm</w:t>
      </w:r>
      <w:r>
        <w:rPr>
          <w:rFonts w:hint="eastAsia"/>
        </w:rPr>
        <w:t>或</w:t>
      </w:r>
      <w:r>
        <w:rPr>
          <w:rFonts w:hint="eastAsia"/>
        </w:rPr>
        <w:t>2</w:t>
      </w:r>
      <w:r>
        <w:t>00</w:t>
      </w:r>
      <w:r>
        <w:rPr>
          <w:rFonts w:hint="eastAsia"/>
        </w:rPr>
        <w:t>mm</w:t>
      </w:r>
      <w:r>
        <w:rPr>
          <w:rFonts w:hint="eastAsia"/>
        </w:rPr>
        <w:t>，电子密度范围为</w:t>
      </w:r>
      <w:r w:rsidR="00A32695" w:rsidRPr="00A32695">
        <w:rPr>
          <w:rStyle w:val="MTConvertedEquation"/>
        </w:rPr>
        <w:t>${\rm{1}} \times {\rm{1}}{{\rm{0}}^{{\rm{15}}}}{\rm{\~3}} \times {\rm{1}}{{\rm{0}}^{{\rm{19}}}}{{\rm{m}}^{{\rm{ - 3}}}}$</w:t>
      </w:r>
      <w:r>
        <w:rPr>
          <w:rFonts w:hint="eastAsia"/>
        </w:rPr>
        <w:t>。根据等离子体诊断实验的要求，此诊断系统需要诊断的电子密度范围为</w:t>
      </w:r>
      <w:r w:rsidR="00A32695" w:rsidRPr="00A32695">
        <w:rPr>
          <w:rStyle w:val="MTConvertedEquation"/>
        </w:rPr>
        <w:t>${\rm{1}} \times {\rm{1}}{{\rm{0}}^{{\rm{18}}}}{\rm{\~1}} \times {\rm{1}}{{\rm{0}}^{{\rm{19}}}}{{\rm{m}}^{{\rm{ - 3}}}}$</w:t>
      </w:r>
      <w:r>
        <w:rPr>
          <w:rFonts w:hint="eastAsia"/>
          <w:iCs/>
        </w:rPr>
        <w:t>，系统的诊断误差要求小于</w:t>
      </w:r>
      <w:r>
        <w:rPr>
          <w:rFonts w:hint="eastAsia"/>
          <w:iCs/>
        </w:rPr>
        <w:t>1</w:t>
      </w:r>
      <w:r>
        <w:rPr>
          <w:iCs/>
        </w:rPr>
        <w:t>5%</w:t>
      </w:r>
      <w:r>
        <w:rPr>
          <w:rFonts w:hint="eastAsia"/>
          <w:iCs/>
        </w:rPr>
        <w:t>。</w:t>
      </w:r>
    </w:p>
    <w:p w14:paraId="154AD341" w14:textId="77777777" w:rsidR="00031181" w:rsidRDefault="00000000">
      <w:pPr>
        <w:pStyle w:val="3"/>
      </w:pPr>
      <w:bookmarkStart w:id="154" w:name="_Toc167440873"/>
      <w:r>
        <w:rPr>
          <w:rFonts w:hint="eastAsia"/>
        </w:rPr>
        <w:t>工作频率</w:t>
      </w:r>
      <w:bookmarkEnd w:id="154"/>
    </w:p>
    <w:p w14:paraId="72972F77" w14:textId="51C06680" w:rsidR="00031181" w:rsidRDefault="00000000">
      <w:pPr>
        <w:ind w:firstLine="480"/>
      </w:pPr>
      <w:r>
        <w:rPr>
          <w:rFonts w:hint="eastAsia"/>
        </w:rPr>
        <w:t>工作频率的选择一般需要考虑：等离子体的尺寸以及特征频率，要求等离子体的尺寸大于诊断频率波长，由于当电磁波频率靠近特征频率时，衰减非常大甚至</w:t>
      </w:r>
      <w:proofErr w:type="gramStart"/>
      <w:r>
        <w:rPr>
          <w:rFonts w:hint="eastAsia"/>
        </w:rPr>
        <w:t>造成黑障现象</w:t>
      </w:r>
      <w:proofErr w:type="gramEnd"/>
      <w:r>
        <w:rPr>
          <w:rFonts w:hint="eastAsia"/>
        </w:rPr>
        <w:t>，阻断诊断信号，</w:t>
      </w:r>
      <w:proofErr w:type="gramStart"/>
      <w:r>
        <w:rPr>
          <w:rFonts w:hint="eastAsia"/>
        </w:rPr>
        <w:t>使得差频信号</w:t>
      </w:r>
      <w:proofErr w:type="gramEnd"/>
      <w:r>
        <w:rPr>
          <w:rFonts w:hint="eastAsia"/>
        </w:rPr>
        <w:t>消失，则诊断频率需大于等离子体的特征频率。根据诊断系统指标要求，需诊断的最大电子密度为</w:t>
      </w:r>
      <w:r w:rsidR="00A32695" w:rsidRPr="00A32695">
        <w:rPr>
          <w:rStyle w:val="MTConvertedEquation"/>
        </w:rPr>
        <w:t>${\rm{1}} \times {\rm{1}}{{\rm{0}}^{{\rm{19}}}}{{\rm{m}}^{{\rm{ - 3}}}}$</w:t>
      </w:r>
      <w:r>
        <w:rPr>
          <w:rFonts w:hint="eastAsia"/>
        </w:rPr>
        <w:t>，根据式</w:t>
      </w:r>
      <w:r>
        <w:rPr>
          <w:rFonts w:hint="eastAsia"/>
        </w:rPr>
        <w:t>(</w:t>
      </w:r>
      <w:r>
        <w:t>2-3)</w:t>
      </w:r>
      <w:r>
        <w:rPr>
          <w:rFonts w:hint="eastAsia"/>
        </w:rPr>
        <w:t>计算可得到此时的等离子体特征频率为</w:t>
      </w:r>
      <w:r>
        <w:rPr>
          <w:rFonts w:hint="eastAsia"/>
        </w:rPr>
        <w:t>2</w:t>
      </w:r>
      <w:r>
        <w:t>8.4GH</w:t>
      </w:r>
      <w:r>
        <w:rPr>
          <w:rFonts w:hint="eastAsia"/>
        </w:rPr>
        <w:t>z</w:t>
      </w:r>
      <w:r>
        <w:rPr>
          <w:rFonts w:hint="eastAsia"/>
        </w:rPr>
        <w:t>。而且电磁波频率大于</w:t>
      </w:r>
      <w:r>
        <w:rPr>
          <w:rFonts w:hint="eastAsia"/>
        </w:rPr>
        <w:t>4</w:t>
      </w:r>
      <w:r>
        <w:t>0GH</w:t>
      </w:r>
      <w:r>
        <w:rPr>
          <w:rFonts w:hint="eastAsia"/>
        </w:rPr>
        <w:t>z</w:t>
      </w:r>
      <w:r>
        <w:rPr>
          <w:rFonts w:hint="eastAsia"/>
        </w:rPr>
        <w:t>时，系统成本也会极具升高。故诊断系统的工作频率选定在</w:t>
      </w:r>
      <w:r>
        <w:rPr>
          <w:rFonts w:hint="eastAsia"/>
        </w:rPr>
        <w:t>3</w:t>
      </w:r>
      <w:r>
        <w:t>0GH</w:t>
      </w:r>
      <w:r>
        <w:rPr>
          <w:rFonts w:hint="eastAsia"/>
        </w:rPr>
        <w:t>z</w:t>
      </w:r>
      <w:r>
        <w:t>~40GH</w:t>
      </w:r>
      <w:r>
        <w:rPr>
          <w:rFonts w:hint="eastAsia"/>
        </w:rPr>
        <w:t>z</w:t>
      </w:r>
      <w:r>
        <w:rPr>
          <w:rFonts w:hint="eastAsia"/>
        </w:rPr>
        <w:t>之间，根据国内的技术条件，常用的微波干涉仪的工作频率为</w:t>
      </w:r>
      <w:r>
        <w:rPr>
          <w:rFonts w:hint="eastAsia"/>
        </w:rPr>
        <w:t>3</w:t>
      </w:r>
      <w:r>
        <w:t>5GH</w:t>
      </w:r>
      <w:r>
        <w:rPr>
          <w:rFonts w:hint="eastAsia"/>
        </w:rPr>
        <w:t>z</w:t>
      </w:r>
      <w:r>
        <w:rPr>
          <w:rFonts w:hint="eastAsia"/>
        </w:rPr>
        <w:t>，故在后续的设计中使诊断系统发射的扫频信号处在</w:t>
      </w:r>
      <w:r>
        <w:rPr>
          <w:rFonts w:hint="eastAsia"/>
        </w:rPr>
        <w:t>3</w:t>
      </w:r>
      <w:r>
        <w:t>5GH</w:t>
      </w:r>
      <w:r>
        <w:rPr>
          <w:rFonts w:hint="eastAsia"/>
        </w:rPr>
        <w:t>z</w:t>
      </w:r>
      <w:r>
        <w:rPr>
          <w:rFonts w:hint="eastAsia"/>
        </w:rPr>
        <w:t>左右，且系统发射信号频率根据实际待测等离子体电子密度可进行一定范围的调节。</w:t>
      </w:r>
    </w:p>
    <w:p w14:paraId="2D04D3AE" w14:textId="77777777" w:rsidR="00031181" w:rsidRDefault="00000000">
      <w:pPr>
        <w:pStyle w:val="3"/>
      </w:pPr>
      <w:bookmarkStart w:id="155" w:name="_Toc167440874"/>
      <w:r>
        <w:rPr>
          <w:rFonts w:hint="eastAsia"/>
        </w:rPr>
        <w:lastRenderedPageBreak/>
        <w:t>扫频带宽</w:t>
      </w:r>
      <w:bookmarkEnd w:id="155"/>
    </w:p>
    <w:p w14:paraId="2D397FF8" w14:textId="77777777" w:rsidR="00031181" w:rsidRDefault="00000000">
      <w:pPr>
        <w:ind w:firstLine="480"/>
      </w:pPr>
      <w:r>
        <w:rPr>
          <w:rFonts w:hint="eastAsia"/>
        </w:rPr>
        <w:t>不管等离子体的相位是否发生跳变反转，其群时延，即调频连续波诊断系统测量的传播时延，在一个小的周期内是可以看作是固定不变的，即在小周期内各频点的时延虽然略有不同，但从整体上看时延是一个稳定值，在仿真时得到的群时延变化曲线，在一个小周期内对其求平均值，得到此扫频范围内的传播时延。</w:t>
      </w:r>
    </w:p>
    <w:p w14:paraId="11EF2B0F" w14:textId="678954B2" w:rsidR="00031181" w:rsidRDefault="00000000">
      <w:pPr>
        <w:ind w:firstLine="480"/>
      </w:pPr>
      <w:r>
        <w:rPr>
          <w:rFonts w:hint="eastAsia"/>
        </w:rPr>
        <w:t>由第二章可知线性调频连续波诊断系统的固有分辨率，仅取决于系统发射的扫频信号带宽，即诊断的下限是取决于系统的扫频带宽。但实际考虑时，也需要考虑到扫频信号的线性度及功率的平坦度，且等离子体具有色散特性，当诊断频率仅高于等离子体特征频率较小数值时，如果扫频带宽太大，会使得诊断信号的调频斜率在等离子体中难以保证。本论文诊断系统发射信号的扫频带宽确定为</w:t>
      </w:r>
      <w:r w:rsidR="00A32695" w:rsidRPr="00A32695">
        <w:rPr>
          <w:rStyle w:val="MTConvertedEquation"/>
        </w:rPr>
        <w:t>\[B = 800MHz\]</w:t>
      </w:r>
      <w:r>
        <w:rPr>
          <w:rFonts w:hint="eastAsia"/>
        </w:rPr>
        <w:t>，由式</w:t>
      </w:r>
      <w:r>
        <w:rPr>
          <w:rFonts w:hint="eastAsia"/>
        </w:rPr>
        <w:t>(</w:t>
      </w:r>
      <w:r>
        <w:t>2-42)</w:t>
      </w:r>
      <w:r>
        <w:rPr>
          <w:rFonts w:hint="eastAsia"/>
        </w:rPr>
        <w:t>可知，此带宽下对应的系统固有时间分辨率为</w:t>
      </w:r>
      <w:r w:rsidR="00A32695" w:rsidRPr="00A32695">
        <w:rPr>
          <w:rStyle w:val="MTConvertedEquation"/>
        </w:rPr>
        <w:t>\[\Delta {\rm{t}} = 1.25 ns\]</w:t>
      </w:r>
      <w:r>
        <w:rPr>
          <w:rFonts w:hint="eastAsia"/>
        </w:rPr>
        <w:t>。此时距最小时延分辨要求还有很大差距，故需要进行频谱校正达到超固有分辨率检测。</w:t>
      </w:r>
    </w:p>
    <w:p w14:paraId="1F538963" w14:textId="77777777" w:rsidR="00031181" w:rsidRDefault="00000000">
      <w:pPr>
        <w:pStyle w:val="3"/>
      </w:pPr>
      <w:bookmarkStart w:id="156" w:name="_Toc167440875"/>
      <w:r>
        <w:rPr>
          <w:rFonts w:hint="eastAsia"/>
        </w:rPr>
        <w:t>扫频周期</w:t>
      </w:r>
      <w:bookmarkEnd w:id="156"/>
    </w:p>
    <w:p w14:paraId="62CA5183" w14:textId="5A0A1734" w:rsidR="00031181" w:rsidRDefault="00000000">
      <w:pPr>
        <w:ind w:firstLine="480"/>
      </w:pPr>
      <w:r>
        <w:rPr>
          <w:rFonts w:hint="eastAsia"/>
        </w:rPr>
        <w:t>根据系统指标要求能够测量最大电子密度为</w:t>
      </w:r>
      <w:r w:rsidR="00A32695" w:rsidRPr="00A32695">
        <w:rPr>
          <w:rStyle w:val="MTConvertedEquation"/>
        </w:rPr>
        <w:t>\[1 \times 1{0^{19}}{m^{ - 3}}\]</w:t>
      </w:r>
      <w:r>
        <w:rPr>
          <w:rFonts w:hint="eastAsia"/>
        </w:rPr>
        <w:t>，其对应的特征频率为</w:t>
      </w:r>
      <w:r>
        <w:rPr>
          <w:rFonts w:hint="eastAsia"/>
        </w:rPr>
        <w:t>2</w:t>
      </w:r>
      <w:r>
        <w:t>8.4GH</w:t>
      </w:r>
      <w:r>
        <w:rPr>
          <w:rFonts w:hint="eastAsia"/>
        </w:rPr>
        <w:t>z</w:t>
      </w:r>
      <w:r>
        <w:rPr>
          <w:rFonts w:hint="eastAsia"/>
        </w:rPr>
        <w:t>，假定等离子体装置产生等离子体柱直径为</w:t>
      </w:r>
      <w:r>
        <w:t>200</w:t>
      </w:r>
      <w:r>
        <w:rPr>
          <w:rFonts w:hint="eastAsia"/>
        </w:rPr>
        <w:t>mm</w:t>
      </w:r>
      <w:r>
        <w:rPr>
          <w:rFonts w:hint="eastAsia"/>
        </w:rPr>
        <w:t>，诊断信号的中心频率为</w:t>
      </w:r>
      <w:r>
        <w:rPr>
          <w:rFonts w:hint="eastAsia"/>
        </w:rPr>
        <w:t>3</w:t>
      </w:r>
      <w:r>
        <w:t>2GH</w:t>
      </w:r>
      <w:r>
        <w:rPr>
          <w:rFonts w:hint="eastAsia"/>
        </w:rPr>
        <w:t>z</w:t>
      </w:r>
      <w:r>
        <w:rPr>
          <w:rFonts w:hint="eastAsia"/>
        </w:rPr>
        <w:t>，其对应的最大时延是</w:t>
      </w:r>
      <w:r>
        <w:t>268.44</w:t>
      </w:r>
      <w:r>
        <w:rPr>
          <w:rFonts w:hint="eastAsia"/>
        </w:rPr>
        <w:t>ps</w:t>
      </w:r>
      <w:r>
        <w:rPr>
          <w:rFonts w:hint="eastAsia"/>
        </w:rPr>
        <w:t>。根据第二章内容可知，要求诊断信号的扫频周期远大于检测时延最大值，且当扫频带宽固定时，</w:t>
      </w:r>
      <w:r w:rsidR="00A32695" w:rsidRPr="00A32695">
        <w:rPr>
          <w:rStyle w:val="MTConvertedEquation"/>
        </w:rPr>
        <w:t>\[{</w:t>
      </w:r>
      <w:proofErr w:type="spellStart"/>
      <w:r w:rsidR="00A32695" w:rsidRPr="00A32695">
        <w:rPr>
          <w:rStyle w:val="MTConvertedEquation"/>
        </w:rPr>
        <w:t>T_m</w:t>
      </w:r>
      <w:proofErr w:type="spellEnd"/>
      <w:r w:rsidR="00A32695" w:rsidRPr="00A32695">
        <w:rPr>
          <w:rStyle w:val="MTConvertedEquation"/>
        </w:rPr>
        <w:t>}\]</w:t>
      </w:r>
      <w:r>
        <w:rPr>
          <w:rFonts w:hint="eastAsia"/>
        </w:rPr>
        <w:t>可以决定系统</w:t>
      </w:r>
      <w:proofErr w:type="gramStart"/>
      <w:r>
        <w:rPr>
          <w:rFonts w:hint="eastAsia"/>
        </w:rPr>
        <w:t>初始差频</w:t>
      </w:r>
      <w:proofErr w:type="gramEnd"/>
      <w:r>
        <w:rPr>
          <w:rFonts w:hint="eastAsia"/>
        </w:rPr>
        <w:t>信号的频率，同时</w:t>
      </w:r>
      <w:r w:rsidR="00A32695" w:rsidRPr="00A32695">
        <w:rPr>
          <w:rStyle w:val="MTConvertedEquation"/>
        </w:rPr>
        <w:t>\[{</w:t>
      </w:r>
      <w:proofErr w:type="spellStart"/>
      <w:r w:rsidR="00A32695" w:rsidRPr="00A32695">
        <w:rPr>
          <w:rStyle w:val="MTConvertedEquation"/>
        </w:rPr>
        <w:t>T_m</w:t>
      </w:r>
      <w:proofErr w:type="spellEnd"/>
      <w:r w:rsidR="00A32695" w:rsidRPr="00A32695">
        <w:rPr>
          <w:rStyle w:val="MTConvertedEquation"/>
        </w:rPr>
        <w:t>}\]</w:t>
      </w:r>
      <w:r>
        <w:rPr>
          <w:rFonts w:hint="eastAsia"/>
        </w:rPr>
        <w:t>决定</w:t>
      </w:r>
      <w:proofErr w:type="gramStart"/>
      <w:r>
        <w:rPr>
          <w:rFonts w:hint="eastAsia"/>
        </w:rPr>
        <w:t>了差频信号</w:t>
      </w:r>
      <w:proofErr w:type="gramEnd"/>
      <w:r>
        <w:rPr>
          <w:rFonts w:hint="eastAsia"/>
        </w:rPr>
        <w:t>频域的谱线间隔。根据系统特性，将扫频周期确定为</w:t>
      </w:r>
      <w:r w:rsidR="00A32695" w:rsidRPr="00A32695">
        <w:rPr>
          <w:rStyle w:val="MTConvertedEquation"/>
        </w:rPr>
        <w:t>\[{</w:t>
      </w:r>
      <w:proofErr w:type="spellStart"/>
      <w:r w:rsidR="00A32695" w:rsidRPr="00A32695">
        <w:rPr>
          <w:rStyle w:val="MTConvertedEquation"/>
        </w:rPr>
        <w:t>T_m</w:t>
      </w:r>
      <w:proofErr w:type="spellEnd"/>
      <w:r w:rsidR="00A32695" w:rsidRPr="00A32695">
        <w:rPr>
          <w:rStyle w:val="MTConvertedEquation"/>
        </w:rPr>
        <w:t>} = 50 \mu s\]</w:t>
      </w:r>
      <w:r>
        <w:rPr>
          <w:rFonts w:hint="eastAsia"/>
        </w:rPr>
        <w:t>，此时对应的频域谱线间隔为</w:t>
      </w:r>
      <w:r>
        <w:t>20</w:t>
      </w:r>
      <w:r>
        <w:rPr>
          <w:rFonts w:hint="eastAsia"/>
        </w:rPr>
        <w:t>k</w:t>
      </w:r>
      <w:r>
        <w:t>H</w:t>
      </w:r>
      <w:r>
        <w:rPr>
          <w:rFonts w:hint="eastAsia"/>
        </w:rPr>
        <w:t>z</w:t>
      </w:r>
      <w:r>
        <w:rPr>
          <w:rFonts w:hint="eastAsia"/>
        </w:rPr>
        <w:t>。</w:t>
      </w:r>
    </w:p>
    <w:p w14:paraId="06A5F16D" w14:textId="77777777" w:rsidR="00031181" w:rsidRDefault="00000000">
      <w:pPr>
        <w:pStyle w:val="2"/>
      </w:pPr>
      <w:bookmarkStart w:id="157" w:name="_Toc167440876"/>
      <w:r>
        <w:rPr>
          <w:rFonts w:hint="eastAsia"/>
        </w:rPr>
        <w:t>诊断系统方案设计</w:t>
      </w:r>
      <w:bookmarkEnd w:id="157"/>
    </w:p>
    <w:p w14:paraId="272B861E" w14:textId="77777777" w:rsidR="00031181" w:rsidRDefault="00000000">
      <w:pPr>
        <w:ind w:firstLine="480"/>
        <w:rPr>
          <w:rFonts w:ascii="宋体" w:hAnsi="宋体" w:hint="eastAsia"/>
          <w:szCs w:val="24"/>
        </w:rPr>
      </w:pPr>
      <w:r>
        <w:rPr>
          <w:rFonts w:ascii="宋体" w:hAnsi="宋体" w:hint="eastAsia"/>
          <w:szCs w:val="24"/>
        </w:rPr>
        <w:t>本文是以微波干涉法的测量原理作为基础，设计基于线性调频连续波的诊断系统，典型微波干涉仪的原理图如下：</w:t>
      </w:r>
    </w:p>
    <w:p w14:paraId="4BC4E41F" w14:textId="77777777" w:rsidR="00031181" w:rsidRDefault="00031181">
      <w:pPr>
        <w:ind w:firstLine="480"/>
        <w:rPr>
          <w:rFonts w:ascii="宋体" w:hAnsi="宋体" w:hint="eastAsia"/>
          <w:szCs w:val="24"/>
        </w:rPr>
      </w:pPr>
    </w:p>
    <w:p w14:paraId="5B704E14" w14:textId="77777777" w:rsidR="00031181" w:rsidRDefault="00000000">
      <w:pPr>
        <w:spacing w:line="240" w:lineRule="auto"/>
        <w:ind w:firstLine="480"/>
        <w:jc w:val="center"/>
        <w:rPr>
          <w:rFonts w:ascii="宋体" w:hAnsi="宋体" w:hint="eastAsia"/>
          <w:szCs w:val="24"/>
        </w:rPr>
      </w:pPr>
      <w:r>
        <w:rPr>
          <w:rFonts w:ascii="宋体" w:hAnsi="宋体"/>
          <w:noProof/>
          <w:szCs w:val="24"/>
        </w:rPr>
        <w:drawing>
          <wp:inline distT="0" distB="0" distL="0" distR="0" wp14:anchorId="6D1080A8" wp14:editId="2D24952F">
            <wp:extent cx="3486150" cy="181927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6" cstate="hqprint">
                      <a:extLst>
                        <a:ext uri="{28A0092B-C50C-407E-A947-70E740481C1C}">
                          <a14:useLocalDpi xmlns:a14="http://schemas.microsoft.com/office/drawing/2010/main" val="0"/>
                        </a:ext>
                      </a:extLst>
                    </a:blip>
                    <a:stretch>
                      <a:fillRect/>
                    </a:stretch>
                  </pic:blipFill>
                  <pic:spPr>
                    <a:xfrm>
                      <a:off x="0" y="0"/>
                      <a:ext cx="3486309" cy="1819355"/>
                    </a:xfrm>
                    <a:prstGeom prst="rect">
                      <a:avLst/>
                    </a:prstGeom>
                  </pic:spPr>
                </pic:pic>
              </a:graphicData>
            </a:graphic>
          </wp:inline>
        </w:drawing>
      </w:r>
    </w:p>
    <w:p w14:paraId="7E7046C7" w14:textId="77777777" w:rsidR="00031181" w:rsidRDefault="00000000">
      <w:pPr>
        <w:pStyle w:val="-0"/>
        <w:spacing w:after="240"/>
      </w:pPr>
      <w:r>
        <w:rPr>
          <w:rFonts w:hint="eastAsia"/>
        </w:rPr>
        <w:lastRenderedPageBreak/>
        <w:t xml:space="preserve"> </w:t>
      </w:r>
      <w:bookmarkStart w:id="158" w:name="_Toc162279082"/>
      <w:bookmarkStart w:id="159" w:name="_Toc167441017"/>
      <w:r>
        <w:rPr>
          <w:rFonts w:hint="eastAsia"/>
        </w:rPr>
        <w:t>典型微波干涉仪原理图</w:t>
      </w:r>
      <w:bookmarkEnd w:id="158"/>
      <w:bookmarkEnd w:id="159"/>
    </w:p>
    <w:p w14:paraId="3458479D" w14:textId="77777777" w:rsidR="00031181" w:rsidRDefault="00000000">
      <w:pPr>
        <w:ind w:firstLine="480"/>
        <w:rPr>
          <w:rFonts w:ascii="宋体" w:hAnsi="宋体" w:hint="eastAsia"/>
          <w:szCs w:val="24"/>
        </w:rPr>
      </w:pPr>
      <w:r>
        <w:rPr>
          <w:rFonts w:ascii="宋体" w:hAnsi="宋体" w:hint="eastAsia"/>
          <w:szCs w:val="24"/>
        </w:rPr>
        <w:t>参考支路的信号直接作为本振信号输入到接收端混频器中，测量支路的信号经过被测的等离子体介质后作为混频器的射频输入。当测量支路没有介质时，系统输出一个包含初始时延</w:t>
      </w:r>
      <w:proofErr w:type="gramStart"/>
      <w:r>
        <w:rPr>
          <w:rFonts w:ascii="宋体" w:hAnsi="宋体" w:hint="eastAsia"/>
          <w:szCs w:val="24"/>
        </w:rPr>
        <w:t>的差频信号</w:t>
      </w:r>
      <w:proofErr w:type="gramEnd"/>
      <w:r>
        <w:rPr>
          <w:rFonts w:ascii="宋体" w:hAnsi="宋体" w:hint="eastAsia"/>
          <w:szCs w:val="24"/>
        </w:rPr>
        <w:t>；测试支路有等离子体后，</w:t>
      </w:r>
      <w:proofErr w:type="gramStart"/>
      <w:r>
        <w:rPr>
          <w:rFonts w:ascii="宋体" w:hAnsi="宋体" w:hint="eastAsia"/>
          <w:szCs w:val="24"/>
        </w:rPr>
        <w:t>差频信号</w:t>
      </w:r>
      <w:proofErr w:type="gramEnd"/>
      <w:r>
        <w:rPr>
          <w:rFonts w:ascii="宋体" w:hAnsi="宋体" w:hint="eastAsia"/>
          <w:szCs w:val="24"/>
        </w:rPr>
        <w:t>的幅值和频率均会发生变化，最后比较有、无等离子体时系统输出</w:t>
      </w:r>
      <w:proofErr w:type="gramStart"/>
      <w:r>
        <w:rPr>
          <w:rFonts w:ascii="宋体" w:hAnsi="宋体" w:hint="eastAsia"/>
          <w:szCs w:val="24"/>
        </w:rPr>
        <w:t>的差频信号</w:t>
      </w:r>
      <w:proofErr w:type="gramEnd"/>
      <w:r>
        <w:rPr>
          <w:rFonts w:ascii="宋体" w:hAnsi="宋体" w:hint="eastAsia"/>
          <w:szCs w:val="24"/>
        </w:rPr>
        <w:t>频率变化，便可得到等离子体产生的传播时延，后计算得到电子密度参数。</w:t>
      </w:r>
    </w:p>
    <w:p w14:paraId="39C02DAC" w14:textId="77777777" w:rsidR="00031181" w:rsidRDefault="00000000">
      <w:pPr>
        <w:ind w:firstLine="480"/>
        <w:rPr>
          <w:rFonts w:ascii="宋体" w:hAnsi="宋体" w:hint="eastAsia"/>
          <w:szCs w:val="24"/>
        </w:rPr>
      </w:pPr>
      <w:r>
        <w:rPr>
          <w:rFonts w:ascii="宋体" w:hAnsi="宋体" w:hint="eastAsia"/>
          <w:szCs w:val="24"/>
        </w:rPr>
        <w:t>典型线性调频连续波测量系统总共包含三部分：连续波发射模块，收发天线模块及接收信号处理模块，系统示意图如下：</w:t>
      </w:r>
    </w:p>
    <w:p w14:paraId="1CA4FEF2" w14:textId="77777777" w:rsidR="00031181" w:rsidRDefault="00031181">
      <w:pPr>
        <w:ind w:firstLine="480"/>
        <w:rPr>
          <w:rFonts w:ascii="宋体" w:hAnsi="宋体" w:hint="eastAsia"/>
          <w:szCs w:val="24"/>
        </w:rPr>
      </w:pPr>
    </w:p>
    <w:p w14:paraId="00D54D21" w14:textId="77777777" w:rsidR="00031181" w:rsidRDefault="00000000">
      <w:pPr>
        <w:spacing w:line="240" w:lineRule="auto"/>
        <w:ind w:firstLine="480"/>
        <w:jc w:val="center"/>
        <w:rPr>
          <w:rFonts w:ascii="宋体" w:hAnsi="宋体" w:hint="eastAsia"/>
          <w:szCs w:val="24"/>
        </w:rPr>
      </w:pPr>
      <w:r>
        <w:rPr>
          <w:rFonts w:ascii="宋体" w:hAnsi="宋体"/>
          <w:noProof/>
          <w:szCs w:val="24"/>
        </w:rPr>
        <w:drawing>
          <wp:inline distT="0" distB="0" distL="0" distR="0" wp14:anchorId="6F7BF221" wp14:editId="0104D5D3">
            <wp:extent cx="2409825" cy="2546985"/>
            <wp:effectExtent l="0" t="0" r="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7" cstate="hqprint">
                      <a:extLst>
                        <a:ext uri="{28A0092B-C50C-407E-A947-70E740481C1C}">
                          <a14:useLocalDpi xmlns:a14="http://schemas.microsoft.com/office/drawing/2010/main" val="0"/>
                        </a:ext>
                      </a:extLst>
                    </a:blip>
                    <a:stretch>
                      <a:fillRect/>
                    </a:stretch>
                  </pic:blipFill>
                  <pic:spPr>
                    <a:xfrm>
                      <a:off x="0" y="0"/>
                      <a:ext cx="2424695" cy="2562858"/>
                    </a:xfrm>
                    <a:prstGeom prst="rect">
                      <a:avLst/>
                    </a:prstGeom>
                  </pic:spPr>
                </pic:pic>
              </a:graphicData>
            </a:graphic>
          </wp:inline>
        </w:drawing>
      </w:r>
    </w:p>
    <w:p w14:paraId="11FC9BD8" w14:textId="77777777" w:rsidR="00031181" w:rsidRDefault="00000000">
      <w:pPr>
        <w:pStyle w:val="-0"/>
        <w:spacing w:after="240"/>
      </w:pPr>
      <w:r>
        <w:rPr>
          <w:rFonts w:hint="eastAsia"/>
        </w:rPr>
        <w:t xml:space="preserve"> </w:t>
      </w:r>
      <w:bookmarkStart w:id="160" w:name="_Toc162279083"/>
      <w:bookmarkStart w:id="161" w:name="_Toc167441018"/>
      <w:r>
        <w:rPr>
          <w:rFonts w:hint="eastAsia"/>
        </w:rPr>
        <w:t>典型线性调频连续</w:t>
      </w:r>
      <w:proofErr w:type="gramStart"/>
      <w:r>
        <w:rPr>
          <w:rFonts w:hint="eastAsia"/>
        </w:rPr>
        <w:t>波系统</w:t>
      </w:r>
      <w:proofErr w:type="gramEnd"/>
      <w:r>
        <w:rPr>
          <w:rFonts w:hint="eastAsia"/>
        </w:rPr>
        <w:t>示意图</w:t>
      </w:r>
      <w:bookmarkEnd w:id="160"/>
      <w:bookmarkEnd w:id="161"/>
    </w:p>
    <w:p w14:paraId="22F3716F" w14:textId="77777777" w:rsidR="00031181" w:rsidRDefault="00000000">
      <w:pPr>
        <w:ind w:firstLine="480"/>
      </w:pPr>
      <w:r>
        <w:rPr>
          <w:rFonts w:hint="eastAsia"/>
        </w:rPr>
        <w:t>连续波发射模块包含：初始扫频信号输入以及连续波发射机链路。直接产生高频信号的成本和要求较高，所以需要将低频信号经过变频提高到系统要求的发射频段。本论文选用锯齿波调制下的线性扫频信号作为系统初始信号。连续波发射机链路的作用是将初始带宽扫频信号提高到系统既定带宽及诊断要求的</w:t>
      </w:r>
      <w:r>
        <w:t>30~40GH</w:t>
      </w:r>
      <w:r>
        <w:rPr>
          <w:rFonts w:hint="eastAsia"/>
        </w:rPr>
        <w:t>z</w:t>
      </w:r>
      <w:r>
        <w:rPr>
          <w:rFonts w:hint="eastAsia"/>
        </w:rPr>
        <w:t>频段。</w:t>
      </w:r>
    </w:p>
    <w:p w14:paraId="705364A2" w14:textId="77777777" w:rsidR="00031181" w:rsidRDefault="00000000">
      <w:pPr>
        <w:ind w:firstLine="480"/>
      </w:pPr>
      <w:r>
        <w:rPr>
          <w:rFonts w:hint="eastAsia"/>
        </w:rPr>
        <w:t>收发天线模块：耐高温聚焦透镜天线。由于实验装置产生的等离子体射流为近似圆柱体且在实验装置产生的等离子体射流周围温度较高，为了减少电磁波绕射带来的测量误差以及满足高温的实验环境，收发天线都采用耐高温的聚焦透镜天线。</w:t>
      </w:r>
    </w:p>
    <w:p w14:paraId="4A4890FA" w14:textId="77777777" w:rsidR="00031181" w:rsidRDefault="00000000">
      <w:pPr>
        <w:ind w:firstLine="480"/>
      </w:pPr>
      <w:r>
        <w:rPr>
          <w:rFonts w:hint="eastAsia"/>
        </w:rPr>
        <w:t>接收信号处理模块：混频电路以及滤波电路。将接收天线的接收信号与系统发射信号进行混频，得到</w:t>
      </w:r>
      <w:proofErr w:type="gramStart"/>
      <w:r>
        <w:rPr>
          <w:rFonts w:hint="eastAsia"/>
        </w:rPr>
        <w:t>系统差频信号</w:t>
      </w:r>
      <w:proofErr w:type="gramEnd"/>
      <w:r>
        <w:rPr>
          <w:rFonts w:hint="eastAsia"/>
        </w:rPr>
        <w:t>，</w:t>
      </w:r>
      <w:proofErr w:type="gramStart"/>
      <w:r>
        <w:rPr>
          <w:rFonts w:hint="eastAsia"/>
        </w:rPr>
        <w:t>差频信号</w:t>
      </w:r>
      <w:proofErr w:type="gramEnd"/>
      <w:r>
        <w:rPr>
          <w:rFonts w:hint="eastAsia"/>
        </w:rPr>
        <w:t>经过低通滤波后，</w:t>
      </w:r>
      <w:proofErr w:type="gramStart"/>
      <w:r>
        <w:rPr>
          <w:rFonts w:hint="eastAsia"/>
        </w:rPr>
        <w:t>对差频信号</w:t>
      </w:r>
      <w:proofErr w:type="gramEnd"/>
      <w:r>
        <w:rPr>
          <w:rFonts w:hint="eastAsia"/>
        </w:rPr>
        <w:t>进行采集，后续在</w:t>
      </w:r>
      <w:r>
        <w:rPr>
          <w:rFonts w:hint="eastAsia"/>
        </w:rPr>
        <w:t>M</w:t>
      </w:r>
      <w:r>
        <w:t>ATLAB</w:t>
      </w:r>
      <w:r>
        <w:rPr>
          <w:rFonts w:hint="eastAsia"/>
        </w:rPr>
        <w:t>中进行分析计算。</w:t>
      </w:r>
    </w:p>
    <w:p w14:paraId="5CEE9B43" w14:textId="77777777" w:rsidR="00031181" w:rsidRDefault="00000000">
      <w:pPr>
        <w:ind w:firstLine="480"/>
      </w:pPr>
      <w:r>
        <w:rPr>
          <w:rFonts w:hint="eastAsia"/>
        </w:rPr>
        <w:t>系统初始扫频信号由泰克信号源</w:t>
      </w:r>
      <w:r>
        <w:rPr>
          <w:rFonts w:hint="eastAsia"/>
        </w:rPr>
        <w:t>(A</w:t>
      </w:r>
      <w:r>
        <w:t>WG70001A)</w:t>
      </w:r>
      <w:r>
        <w:rPr>
          <w:rFonts w:hint="eastAsia"/>
        </w:rPr>
        <w:t>产生，</w:t>
      </w:r>
      <w:proofErr w:type="gramStart"/>
      <w:r>
        <w:rPr>
          <w:rFonts w:hint="eastAsia"/>
        </w:rPr>
        <w:t>差频信号</w:t>
      </w:r>
      <w:proofErr w:type="gramEnd"/>
      <w:r>
        <w:rPr>
          <w:rFonts w:hint="eastAsia"/>
        </w:rPr>
        <w:t>由高速示波器</w:t>
      </w:r>
      <w:r>
        <w:rPr>
          <w:rFonts w:hint="eastAsia"/>
        </w:rPr>
        <w:t>(</w:t>
      </w:r>
      <w:r>
        <w:t>DSOX95004Q)</w:t>
      </w:r>
      <w:r>
        <w:rPr>
          <w:rFonts w:hint="eastAsia"/>
        </w:rPr>
        <w:t>进行波形数据的采集。在实际的实验过程中，由于每次采集</w:t>
      </w:r>
      <w:proofErr w:type="gramStart"/>
      <w:r>
        <w:rPr>
          <w:rFonts w:hint="eastAsia"/>
        </w:rPr>
        <w:t>的差频信</w:t>
      </w:r>
      <w:r>
        <w:rPr>
          <w:rFonts w:hint="eastAsia"/>
        </w:rPr>
        <w:lastRenderedPageBreak/>
        <w:t>号</w:t>
      </w:r>
      <w:proofErr w:type="gramEnd"/>
      <w:r>
        <w:rPr>
          <w:rFonts w:hint="eastAsia"/>
        </w:rPr>
        <w:t>状态较多，为了控制采集的信号数据量大小，需要在示波器中设置一个低通滤波且通带截止频率远高于前端链路中硬件滤波器的截止频率值，此滤波过程属于软件滤波，此处在示波器上的滤波设置仅仅是为了</w:t>
      </w:r>
      <w:proofErr w:type="gramStart"/>
      <w:r>
        <w:rPr>
          <w:rFonts w:hint="eastAsia"/>
        </w:rPr>
        <w:t>降低差频信号</w:t>
      </w:r>
      <w:proofErr w:type="gramEnd"/>
      <w:r>
        <w:rPr>
          <w:rFonts w:hint="eastAsia"/>
        </w:rPr>
        <w:t>的波形数据大小。</w:t>
      </w:r>
    </w:p>
    <w:p w14:paraId="48C74E61" w14:textId="77777777" w:rsidR="00031181" w:rsidRDefault="00000000">
      <w:pPr>
        <w:pStyle w:val="3"/>
        <w:numPr>
          <w:ilvl w:val="2"/>
          <w:numId w:val="8"/>
        </w:numPr>
      </w:pPr>
      <w:bookmarkStart w:id="162" w:name="_Toc167440877"/>
      <w:r>
        <w:rPr>
          <w:rFonts w:hint="eastAsia"/>
        </w:rPr>
        <w:t>链路方案设计</w:t>
      </w:r>
      <w:bookmarkEnd w:id="162"/>
    </w:p>
    <w:p w14:paraId="2116AE71" w14:textId="0744838D" w:rsidR="00031181" w:rsidRDefault="00000000">
      <w:pPr>
        <w:ind w:firstLine="480"/>
        <w:rPr>
          <w:rFonts w:ascii="宋体" w:hAnsi="宋体" w:hint="eastAsia"/>
          <w:szCs w:val="24"/>
        </w:rPr>
      </w:pPr>
      <w:r>
        <w:rPr>
          <w:rFonts w:hint="eastAsia"/>
        </w:rPr>
        <w:t>由</w:t>
      </w:r>
      <w:r>
        <w:t>3.2</w:t>
      </w:r>
      <w:r>
        <w:rPr>
          <w:rFonts w:hint="eastAsia"/>
        </w:rPr>
        <w:t>节中可知系统发射端信号的扫频带宽为</w:t>
      </w:r>
      <w:r w:rsidR="00A32695" w:rsidRPr="00A32695">
        <w:rPr>
          <w:rStyle w:val="MTConvertedEquation"/>
        </w:rPr>
        <w:t>\[800{\rm{MHz}}\]</w:t>
      </w:r>
      <w:r>
        <w:rPr>
          <w:rFonts w:hint="eastAsia"/>
        </w:rPr>
        <w:t>，系统工作频率在</w:t>
      </w:r>
      <w:r>
        <w:rPr>
          <w:rFonts w:hint="eastAsia"/>
        </w:rPr>
        <w:t>3</w:t>
      </w:r>
      <w:r>
        <w:t>5GH</w:t>
      </w:r>
      <w:r>
        <w:rPr>
          <w:rFonts w:hint="eastAsia"/>
        </w:rPr>
        <w:t>z</w:t>
      </w:r>
      <w:r>
        <w:rPr>
          <w:rFonts w:hint="eastAsia"/>
        </w:rPr>
        <w:t>左右，即整个系统的线性调频连续波发射电路需要完成带宽为</w:t>
      </w:r>
      <w:r>
        <w:t>800MH</w:t>
      </w:r>
      <w:r>
        <w:rPr>
          <w:rFonts w:hint="eastAsia"/>
        </w:rPr>
        <w:t>z</w:t>
      </w:r>
      <w:r>
        <w:rPr>
          <w:rFonts w:hint="eastAsia"/>
        </w:rPr>
        <w:t>的扫频信号产生及在</w:t>
      </w:r>
      <w:r>
        <w:t>30~40GH</w:t>
      </w:r>
      <w:r>
        <w:rPr>
          <w:rFonts w:hint="eastAsia"/>
        </w:rPr>
        <w:t>z</w:t>
      </w:r>
      <w:r>
        <w:rPr>
          <w:rFonts w:hint="eastAsia"/>
        </w:rPr>
        <w:t>的频率范围内有一定的频率可调节性，以应对不同电子密度状态的等离子体实验环境。</w:t>
      </w:r>
      <w:r>
        <w:rPr>
          <w:rFonts w:ascii="宋体" w:hAnsi="宋体" w:hint="eastAsia"/>
          <w:szCs w:val="24"/>
        </w:rPr>
        <w:t>本文设计的诊断系统具体框架如下图所示：</w:t>
      </w:r>
    </w:p>
    <w:p w14:paraId="7E2ED84C" w14:textId="77777777" w:rsidR="00031181" w:rsidRDefault="00031181">
      <w:pPr>
        <w:ind w:firstLine="480"/>
        <w:rPr>
          <w:rFonts w:ascii="宋体" w:hAnsi="宋体" w:hint="eastAsia"/>
          <w:szCs w:val="24"/>
        </w:rPr>
      </w:pPr>
    </w:p>
    <w:p w14:paraId="662CE51A" w14:textId="77777777" w:rsidR="00031181" w:rsidRDefault="00000000">
      <w:pPr>
        <w:spacing w:line="240" w:lineRule="auto"/>
        <w:ind w:firstLine="480"/>
        <w:jc w:val="center"/>
        <w:rPr>
          <w:rFonts w:ascii="宋体" w:hAnsi="宋体" w:hint="eastAsia"/>
          <w:szCs w:val="24"/>
        </w:rPr>
      </w:pPr>
      <w:r>
        <w:rPr>
          <w:rFonts w:ascii="宋体" w:hAnsi="宋体"/>
          <w:noProof/>
          <w:szCs w:val="24"/>
        </w:rPr>
        <w:drawing>
          <wp:inline distT="0" distB="0" distL="0" distR="0" wp14:anchorId="59693362" wp14:editId="33E50E9B">
            <wp:extent cx="4360545" cy="3124835"/>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8" cstate="hqprint">
                      <a:extLst>
                        <a:ext uri="{28A0092B-C50C-407E-A947-70E740481C1C}">
                          <a14:useLocalDpi xmlns:a14="http://schemas.microsoft.com/office/drawing/2010/main" val="0"/>
                        </a:ext>
                      </a:extLst>
                    </a:blip>
                    <a:stretch>
                      <a:fillRect/>
                    </a:stretch>
                  </pic:blipFill>
                  <pic:spPr>
                    <a:xfrm>
                      <a:off x="0" y="0"/>
                      <a:ext cx="4368525" cy="3130324"/>
                    </a:xfrm>
                    <a:prstGeom prst="rect">
                      <a:avLst/>
                    </a:prstGeom>
                  </pic:spPr>
                </pic:pic>
              </a:graphicData>
            </a:graphic>
          </wp:inline>
        </w:drawing>
      </w:r>
    </w:p>
    <w:p w14:paraId="635DFC45" w14:textId="77777777" w:rsidR="00031181" w:rsidRDefault="00000000">
      <w:pPr>
        <w:pStyle w:val="-0"/>
        <w:spacing w:after="240"/>
      </w:pPr>
      <w:r>
        <w:rPr>
          <w:rFonts w:hint="eastAsia"/>
        </w:rPr>
        <w:t xml:space="preserve"> </w:t>
      </w:r>
      <w:bookmarkStart w:id="163" w:name="_Toc162279084"/>
      <w:bookmarkStart w:id="164" w:name="_Toc167441019"/>
      <w:r>
        <w:rPr>
          <w:rFonts w:hint="eastAsia"/>
        </w:rPr>
        <w:t>线性调频连续波诊断系统方案示意图</w:t>
      </w:r>
      <w:bookmarkEnd w:id="163"/>
      <w:bookmarkEnd w:id="164"/>
    </w:p>
    <w:p w14:paraId="27A3DD80" w14:textId="77777777" w:rsidR="00031181" w:rsidRDefault="00000000">
      <w:pPr>
        <w:ind w:firstLine="480"/>
      </w:pPr>
      <w:r>
        <w:rPr>
          <w:rFonts w:hint="eastAsia"/>
        </w:rPr>
        <w:t>本文系统选用锯齿波调制的扫频信号，系统初始扫频信号设计为</w:t>
      </w:r>
      <w:r>
        <w:rPr>
          <w:rFonts w:hint="eastAsia"/>
        </w:rPr>
        <w:t>1</w:t>
      </w:r>
      <w:r>
        <w:t>00~200MH</w:t>
      </w:r>
      <w:r>
        <w:rPr>
          <w:rFonts w:hint="eastAsia"/>
        </w:rPr>
        <w:t>z</w:t>
      </w:r>
      <w:r>
        <w:rPr>
          <w:rFonts w:hint="eastAsia"/>
        </w:rPr>
        <w:t>，其扫频带宽为</w:t>
      </w:r>
      <w:r>
        <w:rPr>
          <w:rFonts w:hint="eastAsia"/>
        </w:rPr>
        <w:t>1</w:t>
      </w:r>
      <w:r>
        <w:t>00MH</w:t>
      </w:r>
      <w:r>
        <w:rPr>
          <w:rFonts w:hint="eastAsia"/>
        </w:rPr>
        <w:t>z</w:t>
      </w:r>
      <w:r>
        <w:rPr>
          <w:rFonts w:hint="eastAsia"/>
        </w:rPr>
        <w:t>。系统初始信号经过第一次混频后，达到倍频电路的频率输入要求，再经过</w:t>
      </w:r>
      <w:r>
        <w:rPr>
          <w:rFonts w:hint="eastAsia"/>
        </w:rPr>
        <w:t>8</w:t>
      </w:r>
      <w:r>
        <w:rPr>
          <w:rFonts w:hint="eastAsia"/>
        </w:rPr>
        <w:t>倍频链路达到输出端扫频带宽</w:t>
      </w:r>
      <w:r>
        <w:rPr>
          <w:rFonts w:hint="eastAsia"/>
        </w:rPr>
        <w:t>8</w:t>
      </w:r>
      <w:r>
        <w:t>00MH</w:t>
      </w:r>
      <w:r>
        <w:rPr>
          <w:rFonts w:hint="eastAsia"/>
        </w:rPr>
        <w:t>z</w:t>
      </w:r>
      <w:r>
        <w:rPr>
          <w:rFonts w:hint="eastAsia"/>
        </w:rPr>
        <w:t>的要求。倍频电路的本质为乘法电路，而在射频前端中常用的倍频模块是二倍频电路，故本系统选用二倍频电路来实现要求的</w:t>
      </w:r>
      <w:r>
        <w:rPr>
          <w:rFonts w:hint="eastAsia"/>
        </w:rPr>
        <w:t>8</w:t>
      </w:r>
      <w:r>
        <w:rPr>
          <w:rFonts w:hint="eastAsia"/>
        </w:rPr>
        <w:t>倍频，即使用</w:t>
      </w:r>
      <w:r>
        <w:rPr>
          <w:rFonts w:hint="eastAsia"/>
        </w:rPr>
        <w:t>3</w:t>
      </w:r>
      <w:r>
        <w:rPr>
          <w:rFonts w:hint="eastAsia"/>
        </w:rPr>
        <w:t>次二倍频电路来达到系统的</w:t>
      </w:r>
      <w:r>
        <w:rPr>
          <w:rFonts w:hint="eastAsia"/>
        </w:rPr>
        <w:t>8</w:t>
      </w:r>
      <w:r>
        <w:rPr>
          <w:rFonts w:hint="eastAsia"/>
        </w:rPr>
        <w:t>倍频目的。</w:t>
      </w:r>
      <w:r>
        <w:rPr>
          <w:rFonts w:hint="eastAsia"/>
        </w:rPr>
        <w:t>8</w:t>
      </w:r>
      <w:r>
        <w:rPr>
          <w:rFonts w:hint="eastAsia"/>
        </w:rPr>
        <w:t>倍频后的扫频信号，再经过第二次混频将</w:t>
      </w:r>
      <w:r>
        <w:rPr>
          <w:rFonts w:hint="eastAsia"/>
        </w:rPr>
        <w:t>80</w:t>
      </w:r>
      <w:r>
        <w:t>0MH</w:t>
      </w:r>
      <w:r>
        <w:rPr>
          <w:rFonts w:hint="eastAsia"/>
        </w:rPr>
        <w:t>z</w:t>
      </w:r>
      <w:r>
        <w:rPr>
          <w:rFonts w:hint="eastAsia"/>
        </w:rPr>
        <w:t>带宽的扫频信号提高到系统要求的</w:t>
      </w:r>
      <w:r>
        <w:t>30~40GH</w:t>
      </w:r>
      <w:r>
        <w:rPr>
          <w:rFonts w:hint="eastAsia"/>
        </w:rPr>
        <w:t>z</w:t>
      </w:r>
      <w:r>
        <w:rPr>
          <w:rFonts w:hint="eastAsia"/>
        </w:rPr>
        <w:t>频段范围内，第二次混频的本振输入信号需要有一定的频率可调节性。</w:t>
      </w:r>
    </w:p>
    <w:p w14:paraId="547549B2" w14:textId="77777777" w:rsidR="00031181" w:rsidRDefault="00000000">
      <w:pPr>
        <w:ind w:firstLine="480"/>
      </w:pPr>
      <w:r>
        <w:rPr>
          <w:rFonts w:hint="eastAsia"/>
        </w:rPr>
        <w:t>系统扫频信号达到要求的扫频带宽及发射频率后，经过定向耦合器的直通端给到功率放大器，再给到发射天线；其耦合端信号直接给到诊断系统的接收端，用作混频器的本振输入信号。接收天线收到信号后，经过低噪声放大器作为混频器的射频输入</w:t>
      </w:r>
      <w:r>
        <w:rPr>
          <w:rFonts w:hint="eastAsia"/>
        </w:rPr>
        <w:lastRenderedPageBreak/>
        <w:t>信号，经过混频器后得到的系统</w:t>
      </w:r>
      <w:proofErr w:type="gramStart"/>
      <w:r>
        <w:rPr>
          <w:rFonts w:hint="eastAsia"/>
        </w:rPr>
        <w:t>的差频信号</w:t>
      </w:r>
      <w:proofErr w:type="gramEnd"/>
      <w:r>
        <w:rPr>
          <w:rFonts w:hint="eastAsia"/>
        </w:rPr>
        <w:t>，再经过低通滤波电路后，由高速示波器完成信号波形数据的采集，采集后在</w:t>
      </w:r>
      <w:r>
        <w:rPr>
          <w:rFonts w:hint="eastAsia"/>
        </w:rPr>
        <w:t>M</w:t>
      </w:r>
      <w:r>
        <w:t>ATLAB</w:t>
      </w:r>
      <w:r>
        <w:rPr>
          <w:rFonts w:hint="eastAsia"/>
        </w:rPr>
        <w:t>中进行数据的分析处理。</w:t>
      </w:r>
    </w:p>
    <w:p w14:paraId="32991578" w14:textId="77777777" w:rsidR="00031181" w:rsidRDefault="00000000">
      <w:pPr>
        <w:ind w:firstLine="480"/>
        <w:rPr>
          <w:rFonts w:ascii="宋体" w:hAnsi="宋体" w:hint="eastAsia"/>
          <w:szCs w:val="24"/>
        </w:rPr>
      </w:pPr>
      <w:r>
        <w:rPr>
          <w:rFonts w:ascii="宋体" w:hAnsi="宋体" w:hint="eastAsia"/>
          <w:szCs w:val="24"/>
        </w:rPr>
        <w:t>由于混频电路和倍频电路都属于依靠器件的非线性工作原理来实现频率变换，所以信号经过混频和倍频后均需要选用合适的滤波电路来滤除出现的谐波或镜像频率信号。本文系统中所选用的混频器和倍频器均属于无源射频器件，无源器件会有一定的输入信号功率要求，且信号经过无源器件会有一定的功率损耗，所以依据每一级的输入功率要求，需在每一级频率变换时加入功率放大电路用来抵消信号在经过无源射频器件时带来的损耗。每一级的器件选择都是以平衡整个链路功率为目标，这也是对诊断系统进行实际链路调试时的重要任务，需要使混频器和倍频器都能够工作在最佳频率变换状态。经过分析后，实际的诊断系统链路方案设计如下：</w:t>
      </w:r>
    </w:p>
    <w:p w14:paraId="35D97456" w14:textId="77777777" w:rsidR="00031181" w:rsidRDefault="00031181">
      <w:pPr>
        <w:ind w:firstLine="480"/>
        <w:rPr>
          <w:rFonts w:ascii="宋体" w:hAnsi="宋体" w:hint="eastAsia"/>
          <w:szCs w:val="24"/>
        </w:rPr>
      </w:pPr>
    </w:p>
    <w:p w14:paraId="7250D59D" w14:textId="77777777" w:rsidR="00031181" w:rsidRDefault="00000000">
      <w:pPr>
        <w:spacing w:line="240" w:lineRule="auto"/>
        <w:ind w:firstLine="480"/>
        <w:jc w:val="center"/>
        <w:rPr>
          <w:rFonts w:ascii="宋体" w:hAnsi="宋体" w:hint="eastAsia"/>
          <w:szCs w:val="24"/>
        </w:rPr>
      </w:pPr>
      <w:r>
        <w:rPr>
          <w:rFonts w:ascii="宋体" w:hAnsi="宋体"/>
          <w:noProof/>
          <w:szCs w:val="24"/>
        </w:rPr>
        <w:drawing>
          <wp:inline distT="0" distB="0" distL="0" distR="0" wp14:anchorId="756E23ED" wp14:editId="1D653037">
            <wp:extent cx="4875530" cy="3733800"/>
            <wp:effectExtent l="0" t="0" r="1270" b="0"/>
            <wp:docPr id="1343734744" name="图片 134373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4744" name="图片 1343734744"/>
                    <pic:cNvPicPr>
                      <a:picLocks noChangeAspect="1"/>
                    </pic:cNvPicPr>
                  </pic:nvPicPr>
                  <pic:blipFill>
                    <a:blip r:embed="rId39" cstate="hqprint">
                      <a:extLst>
                        <a:ext uri="{28A0092B-C50C-407E-A947-70E740481C1C}">
                          <a14:useLocalDpi xmlns:a14="http://schemas.microsoft.com/office/drawing/2010/main" val="0"/>
                        </a:ext>
                      </a:extLst>
                    </a:blip>
                    <a:stretch>
                      <a:fillRect/>
                    </a:stretch>
                  </pic:blipFill>
                  <pic:spPr>
                    <a:xfrm>
                      <a:off x="0" y="0"/>
                      <a:ext cx="4904656" cy="3755938"/>
                    </a:xfrm>
                    <a:prstGeom prst="rect">
                      <a:avLst/>
                    </a:prstGeom>
                  </pic:spPr>
                </pic:pic>
              </a:graphicData>
            </a:graphic>
          </wp:inline>
        </w:drawing>
      </w:r>
    </w:p>
    <w:p w14:paraId="221FE817" w14:textId="77777777" w:rsidR="00031181" w:rsidRDefault="00000000">
      <w:pPr>
        <w:pStyle w:val="-0"/>
        <w:spacing w:after="240"/>
      </w:pPr>
      <w:r>
        <w:rPr>
          <w:rFonts w:ascii="宋体" w:hAnsi="宋体" w:hint="eastAsia"/>
          <w:szCs w:val="24"/>
        </w:rPr>
        <w:t xml:space="preserve"> </w:t>
      </w:r>
      <w:bookmarkStart w:id="165" w:name="_Toc162279085"/>
      <w:bookmarkStart w:id="166" w:name="_Toc167441020"/>
      <w:r>
        <w:rPr>
          <w:rFonts w:ascii="宋体" w:hAnsi="宋体" w:hint="eastAsia"/>
          <w:szCs w:val="24"/>
        </w:rPr>
        <w:t>诊断系统链路方案示意图</w:t>
      </w:r>
      <w:bookmarkEnd w:id="165"/>
      <w:bookmarkEnd w:id="166"/>
    </w:p>
    <w:p w14:paraId="3D177E2B" w14:textId="77777777" w:rsidR="00031181" w:rsidRDefault="00000000">
      <w:pPr>
        <w:ind w:firstLine="480"/>
      </w:pPr>
      <w:r>
        <w:rPr>
          <w:rFonts w:hint="eastAsia"/>
        </w:rPr>
        <w:t>上图展示的每一级所加的放大器均是经过实际调试后，最终的链路方案。由上图可以看出系统的外部输入信号主要包含三个部分：第一次混频的本振信号、系统初始</w:t>
      </w:r>
      <w:r>
        <w:rPr>
          <w:rFonts w:hint="eastAsia"/>
        </w:rPr>
        <w:t>1</w:t>
      </w:r>
      <w:r>
        <w:t>00MH</w:t>
      </w:r>
      <w:r>
        <w:rPr>
          <w:rFonts w:hint="eastAsia"/>
        </w:rPr>
        <w:t>z</w:t>
      </w:r>
      <w:r>
        <w:rPr>
          <w:rFonts w:hint="eastAsia"/>
        </w:rPr>
        <w:t>带宽的扫频信号及第二次混频的本振信号。</w:t>
      </w:r>
    </w:p>
    <w:p w14:paraId="494FF9DC" w14:textId="77777777" w:rsidR="00031181" w:rsidRDefault="00000000">
      <w:pPr>
        <w:ind w:firstLine="480"/>
      </w:pPr>
      <w:r>
        <w:rPr>
          <w:rFonts w:hint="eastAsia"/>
        </w:rPr>
        <w:t>第一次混频的本振信号</w:t>
      </w:r>
      <w:proofErr w:type="gramStart"/>
      <w:r>
        <w:rPr>
          <w:rFonts w:hint="eastAsia"/>
        </w:rPr>
        <w:t>由频综</w:t>
      </w:r>
      <w:proofErr w:type="gramEnd"/>
      <w:r>
        <w:rPr>
          <w:rFonts w:hint="eastAsia"/>
        </w:rPr>
        <w:t>L</w:t>
      </w:r>
      <w:r>
        <w:t>MX2820</w:t>
      </w:r>
      <w:r>
        <w:rPr>
          <w:rFonts w:hint="eastAsia"/>
        </w:rPr>
        <w:t>提供，此开发板由</w:t>
      </w:r>
      <w:r>
        <w:t>Texas Instruments</w:t>
      </w:r>
      <w:r>
        <w:t>官方提供的时钟芯片配置软件</w:t>
      </w:r>
      <w:r>
        <w:t>TICS Pro</w:t>
      </w:r>
      <w:r>
        <w:rPr>
          <w:rFonts w:hint="eastAsia"/>
        </w:rPr>
        <w:t>控制。此开发板正</w:t>
      </w:r>
      <w:proofErr w:type="gramStart"/>
      <w:r>
        <w:rPr>
          <w:rFonts w:hint="eastAsia"/>
        </w:rPr>
        <w:t>常工作</w:t>
      </w:r>
      <w:proofErr w:type="gramEnd"/>
      <w:r>
        <w:rPr>
          <w:rFonts w:hint="eastAsia"/>
        </w:rPr>
        <w:t>的条件：</w:t>
      </w:r>
      <w:r>
        <w:rPr>
          <w:rFonts w:hint="eastAsia"/>
        </w:rPr>
        <w:t>5</w:t>
      </w:r>
      <w:r>
        <w:t>V</w:t>
      </w:r>
      <w:r>
        <w:rPr>
          <w:rFonts w:hint="eastAsia"/>
        </w:rPr>
        <w:t>直流电压、</w:t>
      </w:r>
      <w:r>
        <w:rPr>
          <w:rFonts w:hint="eastAsia"/>
        </w:rPr>
        <w:t>1</w:t>
      </w:r>
      <w:r>
        <w:t>00MH</w:t>
      </w:r>
      <w:r>
        <w:rPr>
          <w:rFonts w:hint="eastAsia"/>
        </w:rPr>
        <w:t>z</w:t>
      </w:r>
      <w:r>
        <w:rPr>
          <w:rFonts w:hint="eastAsia"/>
        </w:rPr>
        <w:t>外部参考信号、</w:t>
      </w:r>
      <w:r>
        <w:rPr>
          <w:rFonts w:hint="eastAsia"/>
        </w:rPr>
        <w:t>5</w:t>
      </w:r>
      <w:r>
        <w:t>0</w:t>
      </w:r>
      <w:r>
        <w:rPr>
          <w:rFonts w:hint="eastAsia"/>
        </w:rPr>
        <w:t>欧姆端口负载。开发板留有电压测试端口，检测其测试端</w:t>
      </w:r>
      <w:r>
        <w:rPr>
          <w:rFonts w:hint="eastAsia"/>
        </w:rPr>
        <w:lastRenderedPageBreak/>
        <w:t>口是否达到</w:t>
      </w:r>
      <w:r>
        <w:rPr>
          <w:rFonts w:hint="eastAsia"/>
        </w:rPr>
        <w:t>3</w:t>
      </w:r>
      <w:r>
        <w:t>.3V</w:t>
      </w:r>
      <w:r>
        <w:rPr>
          <w:rFonts w:hint="eastAsia"/>
        </w:rPr>
        <w:t>，可验证是否正常供电。</w:t>
      </w:r>
      <w:r>
        <w:rPr>
          <w:rFonts w:hint="eastAsia"/>
        </w:rPr>
        <w:t>1</w:t>
      </w:r>
      <w:r>
        <w:t>00MH</w:t>
      </w:r>
      <w:r>
        <w:rPr>
          <w:rFonts w:hint="eastAsia"/>
        </w:rPr>
        <w:t>z</w:t>
      </w:r>
      <w:r>
        <w:rPr>
          <w:rFonts w:hint="eastAsia"/>
        </w:rPr>
        <w:t>外部参考信号由泰克信号源</w:t>
      </w:r>
      <w:r>
        <w:rPr>
          <w:rFonts w:hint="eastAsia"/>
        </w:rPr>
        <w:t>(A</w:t>
      </w:r>
      <w:r>
        <w:t>FG3102)</w:t>
      </w:r>
      <w:r>
        <w:rPr>
          <w:rFonts w:hint="eastAsia"/>
        </w:rPr>
        <w:t>提供，正常供电后，由</w:t>
      </w:r>
      <w:r>
        <w:t>TICS Pro</w:t>
      </w:r>
      <w:r>
        <w:rPr>
          <w:rFonts w:hint="eastAsia"/>
        </w:rPr>
        <w:t>软件控制其产生</w:t>
      </w:r>
      <w:r>
        <w:rPr>
          <w:rFonts w:hint="eastAsia"/>
        </w:rPr>
        <w:t>1</w:t>
      </w:r>
      <w:r>
        <w:t>.55GH</w:t>
      </w:r>
      <w:r>
        <w:rPr>
          <w:rFonts w:hint="eastAsia"/>
        </w:rPr>
        <w:t>z</w:t>
      </w:r>
      <w:r>
        <w:rPr>
          <w:rFonts w:hint="eastAsia"/>
        </w:rPr>
        <w:t>的单频信号。正常工作示意图如下：</w:t>
      </w:r>
    </w:p>
    <w:p w14:paraId="1C313647" w14:textId="77777777" w:rsidR="00031181" w:rsidRDefault="00031181">
      <w:pPr>
        <w:ind w:firstLine="480"/>
      </w:pPr>
    </w:p>
    <w:p w14:paraId="26FC14F7" w14:textId="77777777" w:rsidR="00031181" w:rsidRDefault="00000000">
      <w:pPr>
        <w:spacing w:line="240" w:lineRule="auto"/>
        <w:ind w:firstLine="480"/>
        <w:jc w:val="center"/>
      </w:pPr>
      <w:r>
        <w:rPr>
          <w:noProof/>
        </w:rPr>
        <w:drawing>
          <wp:inline distT="0" distB="0" distL="0" distR="0" wp14:anchorId="4DF75DDC" wp14:editId="25D89D63">
            <wp:extent cx="4250690" cy="223139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0" cstate="hqprint">
                      <a:extLst>
                        <a:ext uri="{28A0092B-C50C-407E-A947-70E740481C1C}">
                          <a14:useLocalDpi xmlns:a14="http://schemas.microsoft.com/office/drawing/2010/main" val="0"/>
                        </a:ext>
                      </a:extLst>
                    </a:blip>
                    <a:stretch>
                      <a:fillRect/>
                    </a:stretch>
                  </pic:blipFill>
                  <pic:spPr>
                    <a:xfrm>
                      <a:off x="0" y="0"/>
                      <a:ext cx="4254477" cy="2233225"/>
                    </a:xfrm>
                    <a:prstGeom prst="rect">
                      <a:avLst/>
                    </a:prstGeom>
                  </pic:spPr>
                </pic:pic>
              </a:graphicData>
            </a:graphic>
          </wp:inline>
        </w:drawing>
      </w:r>
    </w:p>
    <w:p w14:paraId="2FBD1309" w14:textId="77777777" w:rsidR="00031181" w:rsidRDefault="00000000">
      <w:pPr>
        <w:pStyle w:val="-0"/>
        <w:spacing w:after="240"/>
      </w:pPr>
      <w:r>
        <w:rPr>
          <w:rFonts w:hint="eastAsia"/>
        </w:rPr>
        <w:t xml:space="preserve"> </w:t>
      </w:r>
      <w:bookmarkStart w:id="167" w:name="_Toc162279086"/>
      <w:bookmarkStart w:id="168" w:name="_Toc167441021"/>
      <w:proofErr w:type="gramStart"/>
      <w:r>
        <w:rPr>
          <w:rFonts w:hint="eastAsia"/>
        </w:rPr>
        <w:t>频综板</w:t>
      </w:r>
      <w:proofErr w:type="gramEnd"/>
      <w:r>
        <w:rPr>
          <w:rFonts w:hint="eastAsia"/>
        </w:rPr>
        <w:t>L</w:t>
      </w:r>
      <w:r>
        <w:t>MX2820</w:t>
      </w:r>
      <w:r>
        <w:rPr>
          <w:rFonts w:hint="eastAsia"/>
        </w:rPr>
        <w:t>正常工作示意图</w:t>
      </w:r>
      <w:bookmarkEnd w:id="167"/>
      <w:bookmarkEnd w:id="168"/>
    </w:p>
    <w:p w14:paraId="039008CE" w14:textId="3E428FFC" w:rsidR="00031181" w:rsidRDefault="00000000">
      <w:pPr>
        <w:ind w:firstLine="480"/>
      </w:pPr>
      <w:r>
        <w:rPr>
          <w:rFonts w:hint="eastAsia"/>
        </w:rPr>
        <w:t>诊断系统的初始</w:t>
      </w:r>
      <w:r>
        <w:rPr>
          <w:rFonts w:hint="eastAsia"/>
        </w:rPr>
        <w:t>1</w:t>
      </w:r>
      <w:r>
        <w:t>00MH</w:t>
      </w:r>
      <w:r>
        <w:rPr>
          <w:rFonts w:hint="eastAsia"/>
        </w:rPr>
        <w:t>z</w:t>
      </w:r>
      <w:r>
        <w:rPr>
          <w:rFonts w:hint="eastAsia"/>
        </w:rPr>
        <w:t>带宽的扫频信号由泰克任意波形发生器</w:t>
      </w:r>
      <w:r>
        <w:rPr>
          <w:rFonts w:hint="eastAsia"/>
        </w:rPr>
        <w:t>(A</w:t>
      </w:r>
      <w:r>
        <w:t>WG70001A)</w:t>
      </w:r>
      <w:r>
        <w:rPr>
          <w:rFonts w:hint="eastAsia"/>
        </w:rPr>
        <w:t>产生，由</w:t>
      </w:r>
      <w:r>
        <w:rPr>
          <w:rFonts w:hint="eastAsia"/>
        </w:rPr>
        <w:t>M</w:t>
      </w:r>
      <w:r>
        <w:t>ATLAB</w:t>
      </w:r>
      <w:r>
        <w:rPr>
          <w:rFonts w:hint="eastAsia"/>
        </w:rPr>
        <w:t>控制信号写入波形发生器。将主机与信号</w:t>
      </w:r>
      <w:proofErr w:type="gramStart"/>
      <w:r>
        <w:rPr>
          <w:rFonts w:hint="eastAsia"/>
        </w:rPr>
        <w:t>源通过</w:t>
      </w:r>
      <w:proofErr w:type="gramEnd"/>
      <w:r>
        <w:rPr>
          <w:rFonts w:hint="eastAsia"/>
        </w:rPr>
        <w:t>网线进行物理连接，通过主机与仪器的通信程序</w:t>
      </w:r>
      <w:proofErr w:type="spellStart"/>
      <w:r>
        <w:rPr>
          <w:rFonts w:hint="eastAsia"/>
        </w:rPr>
        <w:t>Tek</w:t>
      </w:r>
      <w:r>
        <w:t>VISA</w:t>
      </w:r>
      <w:proofErr w:type="spellEnd"/>
      <w:r>
        <w:rPr>
          <w:rFonts w:hint="eastAsia"/>
        </w:rPr>
        <w:t>完成连接。在</w:t>
      </w:r>
      <w:r>
        <w:rPr>
          <w:rFonts w:hint="eastAsia"/>
        </w:rPr>
        <w:t>M</w:t>
      </w:r>
      <w:r>
        <w:t>ATLAB</w:t>
      </w:r>
      <w:r>
        <w:rPr>
          <w:rFonts w:hint="eastAsia"/>
        </w:rPr>
        <w:t>中利用与仪器间的交互函数，编写数据传送程序，将频率为</w:t>
      </w:r>
      <w:r>
        <w:rPr>
          <w:rFonts w:hint="eastAsia"/>
        </w:rPr>
        <w:t>1</w:t>
      </w:r>
      <w:r>
        <w:t>00~200MH</w:t>
      </w:r>
      <w:r>
        <w:rPr>
          <w:rFonts w:hint="eastAsia"/>
        </w:rPr>
        <w:t>z</w:t>
      </w:r>
      <w:r>
        <w:rPr>
          <w:rFonts w:hint="eastAsia"/>
        </w:rPr>
        <w:t>，带宽为</w:t>
      </w:r>
      <w:r>
        <w:rPr>
          <w:rFonts w:hint="eastAsia"/>
        </w:rPr>
        <w:t>1</w:t>
      </w:r>
      <w:r>
        <w:t>00MH</w:t>
      </w:r>
      <w:r>
        <w:rPr>
          <w:rFonts w:hint="eastAsia"/>
        </w:rPr>
        <w:t>z</w:t>
      </w:r>
      <w:r>
        <w:rPr>
          <w:rFonts w:hint="eastAsia"/>
        </w:rPr>
        <w:t>，调频周期为</w:t>
      </w:r>
      <w:r w:rsidR="00A32695" w:rsidRPr="00A32695">
        <w:rPr>
          <w:rStyle w:val="MTConvertedEquation"/>
        </w:rPr>
        <w:t>\[50{\rm{\mu s}}\]</w:t>
      </w:r>
      <w:r>
        <w:rPr>
          <w:rFonts w:hint="eastAsia"/>
        </w:rPr>
        <w:t>的扫频信号写入波形发生器中，再由仪器完成扫频信号的输出作为诊断系统的输入。</w:t>
      </w:r>
    </w:p>
    <w:p w14:paraId="47AE73B8" w14:textId="77777777" w:rsidR="00031181" w:rsidRDefault="00031181">
      <w:pPr>
        <w:ind w:firstLine="480"/>
        <w:rPr>
          <w:rFonts w:ascii="宋体" w:hAnsi="宋体" w:hint="eastAsia"/>
          <w:szCs w:val="24"/>
        </w:rPr>
      </w:pPr>
    </w:p>
    <w:p w14:paraId="0A9A2C1E" w14:textId="77777777" w:rsidR="00031181" w:rsidRDefault="00000000">
      <w:pPr>
        <w:spacing w:line="240" w:lineRule="auto"/>
        <w:ind w:firstLine="480"/>
        <w:jc w:val="center"/>
        <w:rPr>
          <w:rFonts w:ascii="宋体" w:hAnsi="宋体" w:hint="eastAsia"/>
          <w:szCs w:val="24"/>
        </w:rPr>
      </w:pPr>
      <w:r>
        <w:rPr>
          <w:rFonts w:ascii="宋体" w:hAnsi="宋体"/>
          <w:noProof/>
          <w:szCs w:val="24"/>
        </w:rPr>
        <w:drawing>
          <wp:inline distT="0" distB="0" distL="0" distR="0" wp14:anchorId="51458127" wp14:editId="72789081">
            <wp:extent cx="3105785" cy="1217295"/>
            <wp:effectExtent l="0" t="0" r="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1" cstate="hqprint">
                      <a:extLst>
                        <a:ext uri="{28A0092B-C50C-407E-A947-70E740481C1C}">
                          <a14:useLocalDpi xmlns:a14="http://schemas.microsoft.com/office/drawing/2010/main" val="0"/>
                        </a:ext>
                      </a:extLst>
                    </a:blip>
                    <a:stretch>
                      <a:fillRect/>
                    </a:stretch>
                  </pic:blipFill>
                  <pic:spPr>
                    <a:xfrm>
                      <a:off x="0" y="0"/>
                      <a:ext cx="3110073" cy="1218933"/>
                    </a:xfrm>
                    <a:prstGeom prst="rect">
                      <a:avLst/>
                    </a:prstGeom>
                  </pic:spPr>
                </pic:pic>
              </a:graphicData>
            </a:graphic>
          </wp:inline>
        </w:drawing>
      </w:r>
    </w:p>
    <w:p w14:paraId="579B3F4F" w14:textId="77777777" w:rsidR="00031181" w:rsidRDefault="00000000">
      <w:pPr>
        <w:pStyle w:val="-0"/>
        <w:spacing w:after="240"/>
      </w:pPr>
      <w:r>
        <w:rPr>
          <w:rFonts w:hint="eastAsia"/>
        </w:rPr>
        <w:t xml:space="preserve"> </w:t>
      </w:r>
      <w:bookmarkStart w:id="169" w:name="_Toc167441022"/>
      <w:bookmarkStart w:id="170" w:name="_Toc162279087"/>
      <w:r>
        <w:rPr>
          <w:rFonts w:hint="eastAsia"/>
        </w:rPr>
        <w:t>P</w:t>
      </w:r>
      <w:r>
        <w:t>C</w:t>
      </w:r>
      <w:proofErr w:type="gramStart"/>
      <w:r>
        <w:rPr>
          <w:rFonts w:hint="eastAsia"/>
        </w:rPr>
        <w:t>端控制泰</w:t>
      </w:r>
      <w:proofErr w:type="gramEnd"/>
      <w:r>
        <w:rPr>
          <w:rFonts w:hint="eastAsia"/>
        </w:rPr>
        <w:t>克信号源示意图</w:t>
      </w:r>
      <w:bookmarkEnd w:id="169"/>
      <w:bookmarkEnd w:id="170"/>
    </w:p>
    <w:p w14:paraId="79D88D51" w14:textId="77777777" w:rsidR="00031181" w:rsidRDefault="00000000">
      <w:pPr>
        <w:ind w:firstLine="480"/>
      </w:pPr>
      <w:r>
        <w:rPr>
          <w:rFonts w:hint="eastAsia"/>
        </w:rPr>
        <w:t>第二次混频的本振信号属于单频信号，由矢量信号发生器</w:t>
      </w:r>
      <w:r>
        <w:rPr>
          <w:rFonts w:hint="eastAsia"/>
        </w:rPr>
        <w:t>(E</w:t>
      </w:r>
      <w:r>
        <w:t>8267D)</w:t>
      </w:r>
      <w:r>
        <w:rPr>
          <w:rFonts w:hint="eastAsia"/>
        </w:rPr>
        <w:t>为诊断系统提供，其可产生</w:t>
      </w:r>
      <w:r>
        <w:t>100kHz</w:t>
      </w:r>
      <w:r>
        <w:t>至</w:t>
      </w:r>
      <w:r>
        <w:t>44GHz</w:t>
      </w:r>
      <w:r>
        <w:t>的频率范围</w:t>
      </w:r>
      <w:r>
        <w:rPr>
          <w:rFonts w:hint="eastAsia"/>
        </w:rPr>
        <w:t>的信号，最高可提供</w:t>
      </w:r>
      <w:r>
        <w:rPr>
          <w:rFonts w:hint="eastAsia"/>
        </w:rPr>
        <w:t>2</w:t>
      </w:r>
      <w:r>
        <w:t>5</w:t>
      </w:r>
      <w:r>
        <w:rPr>
          <w:rFonts w:hint="eastAsia"/>
        </w:rPr>
        <w:t>dBm</w:t>
      </w:r>
      <w:r>
        <w:rPr>
          <w:rFonts w:hint="eastAsia"/>
        </w:rPr>
        <w:t>的信号输出功率，由此信号</w:t>
      </w:r>
      <w:proofErr w:type="gramStart"/>
      <w:r>
        <w:rPr>
          <w:rFonts w:hint="eastAsia"/>
        </w:rPr>
        <w:t>源产生</w:t>
      </w:r>
      <w:proofErr w:type="gramEnd"/>
      <w:r>
        <w:rPr>
          <w:rFonts w:hint="eastAsia"/>
        </w:rPr>
        <w:t>可调节的本振信号，确保诊断系统的诊断频率具有可调节性。系统初始设定第二次混频的本振信号频率为</w:t>
      </w:r>
      <w:r>
        <w:rPr>
          <w:rFonts w:hint="eastAsia"/>
        </w:rPr>
        <w:t>2</w:t>
      </w:r>
      <w:r>
        <w:t>1GH</w:t>
      </w:r>
      <w:r>
        <w:rPr>
          <w:rFonts w:hint="eastAsia"/>
        </w:rPr>
        <w:t>z</w:t>
      </w:r>
      <w:r>
        <w:rPr>
          <w:rFonts w:hint="eastAsia"/>
        </w:rPr>
        <w:t>，输出功率设置为</w:t>
      </w:r>
      <w:r>
        <w:rPr>
          <w:rFonts w:hint="eastAsia"/>
        </w:rPr>
        <w:t>1</w:t>
      </w:r>
      <w:r>
        <w:t>5</w:t>
      </w:r>
      <w:r>
        <w:rPr>
          <w:rFonts w:hint="eastAsia"/>
        </w:rPr>
        <w:t>dBm</w:t>
      </w:r>
      <w:r>
        <w:rPr>
          <w:rFonts w:hint="eastAsia"/>
        </w:rPr>
        <w:t>。</w:t>
      </w:r>
    </w:p>
    <w:p w14:paraId="03B2518B" w14:textId="77777777" w:rsidR="00031181" w:rsidRDefault="00000000">
      <w:pPr>
        <w:ind w:firstLine="480"/>
      </w:pPr>
      <w:r>
        <w:rPr>
          <w:rFonts w:hint="eastAsia"/>
        </w:rPr>
        <w:t>经过整个链路的方案设计后，系统能够输出频率为</w:t>
      </w:r>
      <w:r>
        <w:rPr>
          <w:rFonts w:hint="eastAsia"/>
        </w:rPr>
        <w:t>3</w:t>
      </w:r>
      <w:r>
        <w:t>4.2~35GH</w:t>
      </w:r>
      <w:r>
        <w:rPr>
          <w:rFonts w:hint="eastAsia"/>
        </w:rPr>
        <w:t>z</w:t>
      </w:r>
      <w:r>
        <w:rPr>
          <w:rFonts w:hint="eastAsia"/>
        </w:rPr>
        <w:t>，带宽为</w:t>
      </w:r>
      <w:r>
        <w:rPr>
          <w:rFonts w:hint="eastAsia"/>
        </w:rPr>
        <w:t>8</w:t>
      </w:r>
      <w:r>
        <w:t>00MH</w:t>
      </w:r>
      <w:r>
        <w:rPr>
          <w:rFonts w:hint="eastAsia"/>
        </w:rPr>
        <w:t>z</w:t>
      </w:r>
      <w:r>
        <w:rPr>
          <w:rFonts w:hint="eastAsia"/>
        </w:rPr>
        <w:lastRenderedPageBreak/>
        <w:t>的扫频信号，且扫频信号具有一定的频率可调节性，满足了之前的设计参数。</w:t>
      </w:r>
    </w:p>
    <w:p w14:paraId="6AEEF15F" w14:textId="77777777" w:rsidR="00031181" w:rsidRDefault="00000000">
      <w:pPr>
        <w:pStyle w:val="3"/>
      </w:pPr>
      <w:bookmarkStart w:id="171" w:name="_Toc167440878"/>
      <w:r>
        <w:rPr>
          <w:rFonts w:hint="eastAsia"/>
        </w:rPr>
        <w:t>链路模块选择</w:t>
      </w:r>
      <w:bookmarkEnd w:id="171"/>
    </w:p>
    <w:p w14:paraId="6BAECC56" w14:textId="77777777" w:rsidR="00031181" w:rsidRDefault="00000000">
      <w:pPr>
        <w:ind w:firstLine="480"/>
        <w:rPr>
          <w:rFonts w:ascii="宋体" w:hAnsi="宋体" w:hint="eastAsia"/>
          <w:szCs w:val="24"/>
        </w:rPr>
      </w:pPr>
      <w:r>
        <w:rPr>
          <w:rFonts w:ascii="宋体" w:hAnsi="宋体" w:hint="eastAsia"/>
          <w:szCs w:val="24"/>
        </w:rPr>
        <w:t>在整个射频前端链路中器件的选择依据，主要考虑的有两点：输入频率范围和功率要求。对于射频器件而言，首先关注的点一定是器件能够应用的频率范围。对于无源器件而言，其信号输入功率会有一定范围的要求，当信号功率太低时，无源器件的</w:t>
      </w:r>
      <w:proofErr w:type="gramStart"/>
      <w:r>
        <w:rPr>
          <w:rFonts w:ascii="宋体" w:hAnsi="宋体" w:hint="eastAsia"/>
          <w:szCs w:val="24"/>
        </w:rPr>
        <w:t>插损会</w:t>
      </w:r>
      <w:proofErr w:type="gramEnd"/>
      <w:r>
        <w:rPr>
          <w:rFonts w:ascii="宋体" w:hAnsi="宋体" w:hint="eastAsia"/>
          <w:szCs w:val="24"/>
        </w:rPr>
        <w:t>远大于预期值，给其后的射频放大器选择带来一定影响；而输入信号的功率过大时会导致无源器件的预期效果下降，严重时造成不可逆的损伤，故无源器件的输入功率有上限值和下限值两个关注点。对于射频有源器件而言，由于器件自身会有一定的增益，需要关注的点是的输出功率最大值，从输出功率最大值推算合适的信号输入功率上限值。</w:t>
      </w:r>
    </w:p>
    <w:p w14:paraId="2BE1DEC7" w14:textId="77777777" w:rsidR="00031181" w:rsidRDefault="00000000">
      <w:pPr>
        <w:ind w:firstLine="480"/>
        <w:rPr>
          <w:rFonts w:ascii="宋体" w:hAnsi="宋体" w:hint="eastAsia"/>
          <w:szCs w:val="24"/>
        </w:rPr>
      </w:pPr>
      <w:r>
        <w:rPr>
          <w:rFonts w:ascii="宋体" w:hAnsi="宋体" w:hint="eastAsia"/>
          <w:szCs w:val="24"/>
        </w:rPr>
        <w:t>因此整个系统的发射链路每一级的功率平衡是器件选择的重要问题，每一级器件的选择都不是单独去考虑的，而是需要兼顾其前后器件的频率范围、功率范围及各方面指标去进行选择。.</w:t>
      </w:r>
    </w:p>
    <w:p w14:paraId="132C428D" w14:textId="77777777" w:rsidR="00031181" w:rsidRDefault="00000000">
      <w:pPr>
        <w:ind w:firstLine="480"/>
      </w:pPr>
      <w:r>
        <w:rPr>
          <w:rFonts w:hint="eastAsia"/>
        </w:rPr>
        <w:t>一、混频器选择</w:t>
      </w:r>
    </w:p>
    <w:p w14:paraId="2401CEED" w14:textId="045852D3" w:rsidR="00031181" w:rsidRDefault="00000000">
      <w:pPr>
        <w:ind w:firstLine="480"/>
        <w:rPr>
          <w:rFonts w:ascii="宋体" w:hAnsi="宋体" w:hint="eastAsia"/>
          <w:szCs w:val="24"/>
        </w:rPr>
      </w:pPr>
      <w:r>
        <w:rPr>
          <w:rFonts w:ascii="宋体" w:hAnsi="宋体" w:hint="eastAsia"/>
          <w:szCs w:val="24"/>
        </w:rPr>
        <w:t>混频器在射频领域中作为上、下变频中重要的组成部分，其属于三端口器件包括</w:t>
      </w:r>
      <w:r>
        <w:rPr>
          <w:rFonts w:ascii="宋体" w:hAnsi="宋体"/>
          <w:szCs w:val="24"/>
        </w:rPr>
        <w:t>本振</w:t>
      </w:r>
      <w:r>
        <w:rPr>
          <w:rFonts w:ascii="宋体" w:hAnsi="宋体" w:hint="eastAsia"/>
          <w:szCs w:val="24"/>
        </w:rPr>
        <w:t>、</w:t>
      </w:r>
      <w:hyperlink r:id="rId42" w:tgtFrame="_blank" w:history="1">
        <w:r w:rsidR="00031181">
          <w:rPr>
            <w:rFonts w:ascii="宋体" w:hAnsi="宋体"/>
            <w:szCs w:val="24"/>
          </w:rPr>
          <w:t>射频</w:t>
        </w:r>
      </w:hyperlink>
      <w:r>
        <w:rPr>
          <w:rFonts w:ascii="宋体" w:hAnsi="宋体" w:hint="eastAsia"/>
          <w:szCs w:val="24"/>
        </w:rPr>
        <w:t>及中频</w:t>
      </w:r>
      <w:r>
        <w:rPr>
          <w:rFonts w:ascii="宋体" w:hAnsi="宋体"/>
          <w:szCs w:val="24"/>
        </w:rPr>
        <w:t>端口</w:t>
      </w:r>
      <w:r>
        <w:rPr>
          <w:rFonts w:ascii="宋体" w:hAnsi="宋体" w:hint="eastAsia"/>
          <w:szCs w:val="24"/>
        </w:rPr>
        <w:t>。混频器实际上是一种非线性变换器件，用于将信号从频谱中的一个频率移到另一个频率点。混频器自身的指标对于整个发射及接收链路影响至关重要，混频器的选择需要考虑：</w:t>
      </w:r>
      <w:r>
        <w:rPr>
          <w:rFonts w:ascii="宋体" w:hAnsi="宋体"/>
          <w:szCs w:val="24"/>
        </w:rPr>
        <w:t>工作频率</w:t>
      </w:r>
      <w:r>
        <w:rPr>
          <w:rFonts w:ascii="宋体" w:hAnsi="宋体" w:hint="eastAsia"/>
          <w:szCs w:val="24"/>
        </w:rPr>
        <w:t>、变频损耗、端口功率及端口隔离度。</w:t>
      </w:r>
    </w:p>
    <w:p w14:paraId="746C1A4F" w14:textId="5A342FEB" w:rsidR="00031181" w:rsidRDefault="00000000">
      <w:pPr>
        <w:ind w:firstLine="480"/>
      </w:pPr>
      <w:r>
        <w:rPr>
          <w:rFonts w:hint="eastAsia"/>
        </w:rPr>
        <w:t>混频器工作频率选择需要考虑三个端口各自的工作频率，主要是射频和中频端口频率，其关乎到前后级的器件选择。混频器的</w:t>
      </w:r>
      <w:r>
        <w:t>变频损耗，</w:t>
      </w:r>
      <w:r>
        <w:rPr>
          <w:rFonts w:hint="eastAsia"/>
        </w:rPr>
        <w:t>在接收机中</w:t>
      </w:r>
      <w:r>
        <w:t>会影响</w:t>
      </w:r>
      <w:r>
        <w:rPr>
          <w:rFonts w:hint="eastAsia"/>
        </w:rPr>
        <w:t>系统</w:t>
      </w:r>
      <w:r>
        <w:t>的</w:t>
      </w:r>
      <w:r>
        <w:rPr>
          <w:rFonts w:hint="eastAsia"/>
        </w:rPr>
        <w:t>接收</w:t>
      </w:r>
      <w:r>
        <w:t>灵敏度</w:t>
      </w:r>
      <w:r>
        <w:rPr>
          <w:rFonts w:hint="eastAsia"/>
        </w:rPr>
        <w:t>。端口功率主要考虑的是本</w:t>
      </w:r>
      <w:proofErr w:type="gramStart"/>
      <w:r>
        <w:rPr>
          <w:rFonts w:hint="eastAsia"/>
        </w:rPr>
        <w:t>振</w:t>
      </w:r>
      <w:proofErr w:type="gramEnd"/>
      <w:r>
        <w:rPr>
          <w:rFonts w:hint="eastAsia"/>
        </w:rPr>
        <w:t>信号的端口功率，而射频端口输入功率一般情况下需小于本振功率</w:t>
      </w:r>
      <w:r>
        <w:rPr>
          <w:rFonts w:hint="eastAsia"/>
        </w:rPr>
        <w:t>1</w:t>
      </w:r>
      <w:r>
        <w:t>0</w:t>
      </w:r>
      <w:r>
        <w:rPr>
          <w:rFonts w:hint="eastAsia"/>
        </w:rPr>
        <w:t>dB</w:t>
      </w:r>
      <w:r>
        <w:rPr>
          <w:rFonts w:hint="eastAsia"/>
        </w:rPr>
        <w:t>，</w:t>
      </w:r>
      <w:r>
        <w:t>本振信号</w:t>
      </w:r>
      <w:r>
        <w:rPr>
          <w:rFonts w:hint="eastAsia"/>
        </w:rPr>
        <w:t>功率对于</w:t>
      </w:r>
      <w:r>
        <w:t>混频器</w:t>
      </w:r>
      <w:r>
        <w:rPr>
          <w:rFonts w:hint="eastAsia"/>
        </w:rPr>
        <w:t>而言类似于开关的作用，本振信号功率达到一定数值时才能控制</w:t>
      </w:r>
      <w:r>
        <w:t>内部的</w:t>
      </w:r>
      <w:hyperlink r:id="rId43" w:tgtFrame="_blank" w:history="1">
        <w:r w:rsidR="00031181">
          <w:t>二极管</w:t>
        </w:r>
      </w:hyperlink>
      <w:r>
        <w:t>进行开关操作</w:t>
      </w:r>
      <w:r>
        <w:rPr>
          <w:rFonts w:hint="eastAsia"/>
        </w:rPr>
        <w:t>，混频器模块</w:t>
      </w:r>
      <w:r>
        <w:t>给出的性能指标，都是在一定的本振功率</w:t>
      </w:r>
      <w:r>
        <w:rPr>
          <w:rFonts w:hint="eastAsia"/>
        </w:rPr>
        <w:t>条件下</w:t>
      </w:r>
      <w:r>
        <w:t>测试出来的。</w:t>
      </w:r>
      <w:r>
        <w:rPr>
          <w:rFonts w:hint="eastAsia"/>
        </w:rPr>
        <w:t>本振功率在一定范围内变化对于混频器的变频损耗影响不大，但是其功率过小时，混频器的各项指标均会恶化。混频器进行选择时，一般选用本振信号的开启功率较小的混频器，减少系统的功耗。</w:t>
      </w:r>
    </w:p>
    <w:p w14:paraId="723A3C16" w14:textId="77777777" w:rsidR="00031181" w:rsidRDefault="00000000">
      <w:pPr>
        <w:ind w:firstLine="480"/>
      </w:pPr>
      <w:r>
        <w:rPr>
          <w:rFonts w:hint="eastAsia"/>
        </w:rPr>
        <w:t>第一次混频器选择</w:t>
      </w:r>
      <w:r>
        <w:rPr>
          <w:rFonts w:hint="eastAsia"/>
        </w:rPr>
        <w:t>A</w:t>
      </w:r>
      <w:r>
        <w:t>DI</w:t>
      </w:r>
      <w:r>
        <w:rPr>
          <w:rFonts w:hint="eastAsia"/>
        </w:rPr>
        <w:t>公司的</w:t>
      </w:r>
      <w:r>
        <w:rPr>
          <w:rFonts w:hint="eastAsia"/>
        </w:rPr>
        <w:t>H</w:t>
      </w:r>
      <w:r>
        <w:t>MC213B</w:t>
      </w:r>
      <w:r>
        <w:rPr>
          <w:rFonts w:hint="eastAsia"/>
        </w:rPr>
        <w:t>，当其作为上混频器使用时，其性能指标如下：</w:t>
      </w:r>
    </w:p>
    <w:p w14:paraId="3F200DB4" w14:textId="77777777" w:rsidR="00031181" w:rsidRDefault="00031181">
      <w:pPr>
        <w:ind w:firstLine="480"/>
      </w:pPr>
    </w:p>
    <w:p w14:paraId="4BBA9A04" w14:textId="77777777" w:rsidR="00031181" w:rsidRDefault="00000000">
      <w:pPr>
        <w:pStyle w:val="-"/>
      </w:pPr>
      <w:r>
        <w:rPr>
          <w:rFonts w:hint="eastAsia"/>
        </w:rPr>
        <w:t xml:space="preserve"> </w:t>
      </w:r>
      <w:bookmarkStart w:id="172" w:name="_Toc167441083"/>
      <w:r>
        <w:rPr>
          <w:szCs w:val="24"/>
        </w:rPr>
        <w:t>HMC213B</w:t>
      </w:r>
      <w:r>
        <w:rPr>
          <w:rFonts w:ascii="宋体" w:hAnsi="宋体" w:hint="eastAsia"/>
          <w:szCs w:val="24"/>
        </w:rPr>
        <w:t>混频器指标</w:t>
      </w:r>
      <w:bookmarkEnd w:id="172"/>
    </w:p>
    <w:tbl>
      <w:tblPr>
        <w:tblStyle w:val="af7"/>
        <w:tblW w:w="0" w:type="auto"/>
        <w:tblInd w:w="56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985"/>
        <w:gridCol w:w="1559"/>
        <w:gridCol w:w="2126"/>
      </w:tblGrid>
      <w:tr w:rsidR="00031181" w14:paraId="4CA53269" w14:textId="77777777">
        <w:tc>
          <w:tcPr>
            <w:tcW w:w="2268" w:type="dxa"/>
            <w:tcBorders>
              <w:top w:val="single" w:sz="4" w:space="0" w:color="auto"/>
              <w:bottom w:val="single" w:sz="4" w:space="0" w:color="auto"/>
            </w:tcBorders>
            <w:vAlign w:val="center"/>
          </w:tcPr>
          <w:p w14:paraId="50B36D4F" w14:textId="77777777" w:rsidR="00031181" w:rsidRDefault="00000000">
            <w:pPr>
              <w:ind w:firstLineChars="0" w:firstLine="0"/>
              <w:jc w:val="center"/>
              <w:rPr>
                <w:sz w:val="21"/>
              </w:rPr>
            </w:pPr>
            <w:r>
              <w:rPr>
                <w:sz w:val="21"/>
              </w:rPr>
              <w:t>输入频率范围</w:t>
            </w:r>
          </w:p>
        </w:tc>
        <w:tc>
          <w:tcPr>
            <w:tcW w:w="1985" w:type="dxa"/>
            <w:tcBorders>
              <w:top w:val="single" w:sz="4" w:space="0" w:color="auto"/>
              <w:bottom w:val="single" w:sz="4" w:space="0" w:color="auto"/>
            </w:tcBorders>
            <w:vAlign w:val="center"/>
          </w:tcPr>
          <w:p w14:paraId="0E755215" w14:textId="77777777" w:rsidR="00031181" w:rsidRDefault="00000000">
            <w:pPr>
              <w:ind w:firstLineChars="0" w:firstLine="0"/>
              <w:jc w:val="center"/>
              <w:rPr>
                <w:sz w:val="21"/>
              </w:rPr>
            </w:pPr>
            <w:r>
              <w:rPr>
                <w:sz w:val="21"/>
              </w:rPr>
              <w:t>本振功率要求</w:t>
            </w:r>
          </w:p>
        </w:tc>
        <w:tc>
          <w:tcPr>
            <w:tcW w:w="1559" w:type="dxa"/>
            <w:tcBorders>
              <w:top w:val="single" w:sz="4" w:space="0" w:color="auto"/>
              <w:bottom w:val="single" w:sz="4" w:space="0" w:color="auto"/>
            </w:tcBorders>
            <w:vAlign w:val="center"/>
          </w:tcPr>
          <w:p w14:paraId="45DAB610" w14:textId="77777777" w:rsidR="00031181" w:rsidRDefault="00000000">
            <w:pPr>
              <w:ind w:firstLineChars="0" w:firstLine="0"/>
              <w:jc w:val="center"/>
              <w:rPr>
                <w:sz w:val="21"/>
              </w:rPr>
            </w:pPr>
            <w:r>
              <w:rPr>
                <w:sz w:val="21"/>
              </w:rPr>
              <w:t>插入损耗</w:t>
            </w:r>
          </w:p>
        </w:tc>
        <w:tc>
          <w:tcPr>
            <w:tcW w:w="2126" w:type="dxa"/>
            <w:tcBorders>
              <w:top w:val="single" w:sz="4" w:space="0" w:color="auto"/>
              <w:bottom w:val="single" w:sz="4" w:space="0" w:color="auto"/>
            </w:tcBorders>
            <w:vAlign w:val="center"/>
          </w:tcPr>
          <w:p w14:paraId="728753C2" w14:textId="77777777" w:rsidR="00031181" w:rsidRDefault="00000000">
            <w:pPr>
              <w:ind w:firstLineChars="0" w:firstLine="0"/>
              <w:jc w:val="center"/>
              <w:rPr>
                <w:sz w:val="21"/>
              </w:rPr>
            </w:pPr>
            <w:r>
              <w:rPr>
                <w:sz w:val="21"/>
              </w:rPr>
              <w:t>输入</w:t>
            </w:r>
            <w:r>
              <w:rPr>
                <w:sz w:val="21"/>
              </w:rPr>
              <w:t>1dB</w:t>
            </w:r>
            <w:r>
              <w:rPr>
                <w:sz w:val="21"/>
              </w:rPr>
              <w:t>压缩点</w:t>
            </w:r>
          </w:p>
        </w:tc>
      </w:tr>
      <w:tr w:rsidR="00031181" w14:paraId="7AC16178" w14:textId="77777777">
        <w:tc>
          <w:tcPr>
            <w:tcW w:w="2268" w:type="dxa"/>
            <w:tcBorders>
              <w:top w:val="single" w:sz="4" w:space="0" w:color="auto"/>
            </w:tcBorders>
            <w:vAlign w:val="center"/>
          </w:tcPr>
          <w:p w14:paraId="788BC693" w14:textId="77777777" w:rsidR="00031181" w:rsidRDefault="00000000">
            <w:pPr>
              <w:ind w:firstLineChars="0" w:firstLine="0"/>
              <w:jc w:val="center"/>
              <w:rPr>
                <w:sz w:val="21"/>
              </w:rPr>
            </w:pPr>
            <w:r>
              <w:rPr>
                <w:sz w:val="21"/>
              </w:rPr>
              <w:t>RF/LO:1.5~4.5GHz</w:t>
            </w:r>
          </w:p>
          <w:p w14:paraId="254DECD7" w14:textId="77777777" w:rsidR="00031181" w:rsidRDefault="00000000">
            <w:pPr>
              <w:ind w:firstLineChars="0" w:firstLine="0"/>
              <w:jc w:val="center"/>
              <w:rPr>
                <w:sz w:val="21"/>
              </w:rPr>
            </w:pPr>
            <w:proofErr w:type="gramStart"/>
            <w:r>
              <w:rPr>
                <w:sz w:val="21"/>
              </w:rPr>
              <w:t>IF:DC</w:t>
            </w:r>
            <w:proofErr w:type="gramEnd"/>
            <w:r>
              <w:rPr>
                <w:sz w:val="21"/>
              </w:rPr>
              <w:t>~1.5GHz</w:t>
            </w:r>
          </w:p>
        </w:tc>
        <w:tc>
          <w:tcPr>
            <w:tcW w:w="1985" w:type="dxa"/>
            <w:tcBorders>
              <w:top w:val="single" w:sz="4" w:space="0" w:color="auto"/>
            </w:tcBorders>
            <w:vAlign w:val="center"/>
          </w:tcPr>
          <w:p w14:paraId="3983BC43" w14:textId="77777777" w:rsidR="00031181" w:rsidRDefault="00000000">
            <w:pPr>
              <w:ind w:firstLineChars="0" w:firstLine="0"/>
              <w:jc w:val="center"/>
              <w:rPr>
                <w:sz w:val="21"/>
              </w:rPr>
            </w:pPr>
            <w:r>
              <w:rPr>
                <w:sz w:val="21"/>
              </w:rPr>
              <w:t>13dBm</w:t>
            </w:r>
          </w:p>
        </w:tc>
        <w:tc>
          <w:tcPr>
            <w:tcW w:w="1559" w:type="dxa"/>
            <w:tcBorders>
              <w:top w:val="single" w:sz="4" w:space="0" w:color="auto"/>
            </w:tcBorders>
            <w:vAlign w:val="center"/>
          </w:tcPr>
          <w:p w14:paraId="0DDA2D1C" w14:textId="77777777" w:rsidR="00031181" w:rsidRDefault="00000000">
            <w:pPr>
              <w:ind w:firstLineChars="0" w:firstLine="0"/>
              <w:jc w:val="center"/>
              <w:rPr>
                <w:sz w:val="21"/>
              </w:rPr>
            </w:pPr>
            <w:r>
              <w:rPr>
                <w:sz w:val="21"/>
              </w:rPr>
              <w:t>10dB</w:t>
            </w:r>
          </w:p>
        </w:tc>
        <w:tc>
          <w:tcPr>
            <w:tcW w:w="2126" w:type="dxa"/>
            <w:tcBorders>
              <w:top w:val="single" w:sz="4" w:space="0" w:color="auto"/>
            </w:tcBorders>
            <w:vAlign w:val="center"/>
          </w:tcPr>
          <w:p w14:paraId="06014BB0" w14:textId="77777777" w:rsidR="00031181" w:rsidRDefault="00000000">
            <w:pPr>
              <w:ind w:firstLineChars="0" w:firstLine="0"/>
              <w:jc w:val="center"/>
              <w:rPr>
                <w:sz w:val="21"/>
              </w:rPr>
            </w:pPr>
            <w:r>
              <w:rPr>
                <w:sz w:val="21"/>
              </w:rPr>
              <w:t>8dBm</w:t>
            </w:r>
          </w:p>
        </w:tc>
      </w:tr>
    </w:tbl>
    <w:p w14:paraId="67C5442F" w14:textId="77777777" w:rsidR="00031181" w:rsidRDefault="00031181">
      <w:pPr>
        <w:ind w:firstLine="480"/>
      </w:pPr>
    </w:p>
    <w:p w14:paraId="15D5A834" w14:textId="77777777" w:rsidR="00031181" w:rsidRDefault="00000000">
      <w:pPr>
        <w:ind w:firstLine="480"/>
      </w:pPr>
      <w:r>
        <w:rPr>
          <w:rFonts w:hint="eastAsia"/>
        </w:rPr>
        <w:t>第二次混频器及接收端混频器选用</w:t>
      </w:r>
      <w:r>
        <w:rPr>
          <w:rFonts w:hint="eastAsia"/>
        </w:rPr>
        <w:t>Marki</w:t>
      </w:r>
      <w:r>
        <w:rPr>
          <w:rFonts w:hint="eastAsia"/>
        </w:rPr>
        <w:t>公司的</w:t>
      </w:r>
      <w:r>
        <w:t>MM1-1044L</w:t>
      </w:r>
      <w:r>
        <w:rPr>
          <w:rFonts w:hint="eastAsia"/>
        </w:rPr>
        <w:t>，其性能指标如下：</w:t>
      </w:r>
    </w:p>
    <w:p w14:paraId="40A2804C" w14:textId="77777777" w:rsidR="00031181" w:rsidRDefault="00031181">
      <w:pPr>
        <w:ind w:firstLine="480"/>
      </w:pPr>
    </w:p>
    <w:p w14:paraId="3520C04C" w14:textId="77777777" w:rsidR="00031181" w:rsidRDefault="00000000">
      <w:pPr>
        <w:pStyle w:val="-"/>
      </w:pPr>
      <w:r>
        <w:t xml:space="preserve"> </w:t>
      </w:r>
      <w:bookmarkStart w:id="173" w:name="_Toc167441084"/>
      <w:r>
        <w:t>MM1-1044L</w:t>
      </w:r>
      <w:r>
        <w:rPr>
          <w:rFonts w:ascii="宋体" w:hAnsi="宋体" w:hint="eastAsia"/>
          <w:szCs w:val="24"/>
        </w:rPr>
        <w:t>混频器主要指标</w:t>
      </w:r>
      <w:bookmarkEnd w:id="173"/>
    </w:p>
    <w:tbl>
      <w:tblPr>
        <w:tblStyle w:val="af7"/>
        <w:tblW w:w="0" w:type="auto"/>
        <w:tblInd w:w="56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985"/>
        <w:gridCol w:w="1559"/>
        <w:gridCol w:w="2126"/>
      </w:tblGrid>
      <w:tr w:rsidR="00031181" w14:paraId="4E23BAFD" w14:textId="77777777">
        <w:tc>
          <w:tcPr>
            <w:tcW w:w="2268" w:type="dxa"/>
            <w:tcBorders>
              <w:top w:val="single" w:sz="4" w:space="0" w:color="auto"/>
              <w:bottom w:val="single" w:sz="4" w:space="0" w:color="auto"/>
            </w:tcBorders>
            <w:vAlign w:val="center"/>
          </w:tcPr>
          <w:p w14:paraId="447DF189" w14:textId="77777777" w:rsidR="00031181" w:rsidRDefault="00000000">
            <w:pPr>
              <w:ind w:firstLineChars="0" w:firstLine="0"/>
              <w:jc w:val="center"/>
              <w:rPr>
                <w:sz w:val="21"/>
              </w:rPr>
            </w:pPr>
            <w:r>
              <w:rPr>
                <w:sz w:val="21"/>
              </w:rPr>
              <w:t>输入频率范围</w:t>
            </w:r>
          </w:p>
        </w:tc>
        <w:tc>
          <w:tcPr>
            <w:tcW w:w="1985" w:type="dxa"/>
            <w:tcBorders>
              <w:top w:val="single" w:sz="4" w:space="0" w:color="auto"/>
              <w:bottom w:val="single" w:sz="4" w:space="0" w:color="auto"/>
            </w:tcBorders>
            <w:vAlign w:val="center"/>
          </w:tcPr>
          <w:p w14:paraId="2EA7EB03" w14:textId="77777777" w:rsidR="00031181" w:rsidRDefault="00000000">
            <w:pPr>
              <w:ind w:firstLineChars="0" w:firstLine="0"/>
              <w:jc w:val="center"/>
              <w:rPr>
                <w:sz w:val="21"/>
              </w:rPr>
            </w:pPr>
            <w:r>
              <w:rPr>
                <w:sz w:val="21"/>
              </w:rPr>
              <w:t>本振功率要求</w:t>
            </w:r>
          </w:p>
        </w:tc>
        <w:tc>
          <w:tcPr>
            <w:tcW w:w="1559" w:type="dxa"/>
            <w:tcBorders>
              <w:top w:val="single" w:sz="4" w:space="0" w:color="auto"/>
              <w:bottom w:val="single" w:sz="4" w:space="0" w:color="auto"/>
            </w:tcBorders>
            <w:vAlign w:val="center"/>
          </w:tcPr>
          <w:p w14:paraId="7AEFAE8C" w14:textId="77777777" w:rsidR="00031181" w:rsidRDefault="00000000">
            <w:pPr>
              <w:ind w:firstLineChars="0" w:firstLine="0"/>
              <w:jc w:val="center"/>
              <w:rPr>
                <w:sz w:val="21"/>
              </w:rPr>
            </w:pPr>
            <w:r>
              <w:rPr>
                <w:sz w:val="21"/>
              </w:rPr>
              <w:t>插入损耗</w:t>
            </w:r>
          </w:p>
        </w:tc>
        <w:tc>
          <w:tcPr>
            <w:tcW w:w="2126" w:type="dxa"/>
            <w:tcBorders>
              <w:top w:val="single" w:sz="4" w:space="0" w:color="auto"/>
              <w:bottom w:val="single" w:sz="4" w:space="0" w:color="auto"/>
            </w:tcBorders>
            <w:vAlign w:val="center"/>
          </w:tcPr>
          <w:p w14:paraId="5808369B" w14:textId="77777777" w:rsidR="00031181" w:rsidRDefault="00000000">
            <w:pPr>
              <w:ind w:firstLineChars="0" w:firstLine="0"/>
              <w:jc w:val="center"/>
              <w:rPr>
                <w:sz w:val="21"/>
              </w:rPr>
            </w:pPr>
            <w:r>
              <w:rPr>
                <w:sz w:val="21"/>
              </w:rPr>
              <w:t>输入</w:t>
            </w:r>
            <w:r>
              <w:rPr>
                <w:sz w:val="21"/>
              </w:rPr>
              <w:t>1dB</w:t>
            </w:r>
            <w:r>
              <w:rPr>
                <w:sz w:val="21"/>
              </w:rPr>
              <w:t>压缩点</w:t>
            </w:r>
          </w:p>
        </w:tc>
      </w:tr>
      <w:tr w:rsidR="00031181" w14:paraId="5F5CE02E" w14:textId="77777777">
        <w:tc>
          <w:tcPr>
            <w:tcW w:w="2268" w:type="dxa"/>
            <w:tcBorders>
              <w:top w:val="single" w:sz="4" w:space="0" w:color="auto"/>
            </w:tcBorders>
            <w:vAlign w:val="center"/>
          </w:tcPr>
          <w:p w14:paraId="4BC95E37" w14:textId="77777777" w:rsidR="00031181" w:rsidRDefault="00000000">
            <w:pPr>
              <w:ind w:firstLineChars="0" w:firstLine="0"/>
              <w:jc w:val="center"/>
              <w:rPr>
                <w:sz w:val="21"/>
              </w:rPr>
            </w:pPr>
            <w:r>
              <w:rPr>
                <w:sz w:val="21"/>
              </w:rPr>
              <w:t>RF/LO:10~44GHz</w:t>
            </w:r>
          </w:p>
          <w:p w14:paraId="073049D0" w14:textId="77777777" w:rsidR="00031181" w:rsidRDefault="00000000">
            <w:pPr>
              <w:ind w:firstLineChars="0" w:firstLine="0"/>
              <w:jc w:val="center"/>
              <w:rPr>
                <w:sz w:val="21"/>
              </w:rPr>
            </w:pPr>
            <w:proofErr w:type="gramStart"/>
            <w:r>
              <w:rPr>
                <w:sz w:val="21"/>
              </w:rPr>
              <w:t>IF:DC</w:t>
            </w:r>
            <w:proofErr w:type="gramEnd"/>
            <w:r>
              <w:rPr>
                <w:sz w:val="21"/>
              </w:rPr>
              <w:t>~14GHz</w:t>
            </w:r>
          </w:p>
        </w:tc>
        <w:tc>
          <w:tcPr>
            <w:tcW w:w="1985" w:type="dxa"/>
            <w:tcBorders>
              <w:top w:val="single" w:sz="4" w:space="0" w:color="auto"/>
            </w:tcBorders>
            <w:vAlign w:val="center"/>
          </w:tcPr>
          <w:p w14:paraId="628C5E44" w14:textId="77777777" w:rsidR="00031181" w:rsidRDefault="00000000">
            <w:pPr>
              <w:ind w:firstLineChars="0" w:firstLine="0"/>
              <w:jc w:val="center"/>
              <w:rPr>
                <w:sz w:val="21"/>
              </w:rPr>
            </w:pPr>
            <w:r>
              <w:rPr>
                <w:sz w:val="21"/>
              </w:rPr>
              <w:t>7dBm</w:t>
            </w:r>
          </w:p>
        </w:tc>
        <w:tc>
          <w:tcPr>
            <w:tcW w:w="1559" w:type="dxa"/>
            <w:tcBorders>
              <w:top w:val="single" w:sz="4" w:space="0" w:color="auto"/>
            </w:tcBorders>
            <w:vAlign w:val="center"/>
          </w:tcPr>
          <w:p w14:paraId="3E094F43" w14:textId="77777777" w:rsidR="00031181" w:rsidRDefault="00000000">
            <w:pPr>
              <w:ind w:firstLineChars="0" w:firstLine="0"/>
              <w:jc w:val="center"/>
              <w:rPr>
                <w:sz w:val="21"/>
              </w:rPr>
            </w:pPr>
            <w:r>
              <w:rPr>
                <w:sz w:val="21"/>
              </w:rPr>
              <w:t>10dB</w:t>
            </w:r>
          </w:p>
        </w:tc>
        <w:tc>
          <w:tcPr>
            <w:tcW w:w="2126" w:type="dxa"/>
            <w:tcBorders>
              <w:top w:val="single" w:sz="4" w:space="0" w:color="auto"/>
            </w:tcBorders>
            <w:vAlign w:val="center"/>
          </w:tcPr>
          <w:p w14:paraId="0632A126" w14:textId="77777777" w:rsidR="00031181" w:rsidRDefault="00000000">
            <w:pPr>
              <w:ind w:firstLineChars="0" w:firstLine="0"/>
              <w:jc w:val="center"/>
              <w:rPr>
                <w:sz w:val="21"/>
              </w:rPr>
            </w:pPr>
            <w:r>
              <w:rPr>
                <w:sz w:val="21"/>
              </w:rPr>
              <w:t>5dBm</w:t>
            </w:r>
          </w:p>
        </w:tc>
      </w:tr>
    </w:tbl>
    <w:p w14:paraId="09113974" w14:textId="77777777" w:rsidR="00031181" w:rsidRDefault="00031181">
      <w:pPr>
        <w:pStyle w:val="afe"/>
      </w:pPr>
    </w:p>
    <w:p w14:paraId="74D5CA77" w14:textId="77777777" w:rsidR="00031181" w:rsidRDefault="00000000">
      <w:pPr>
        <w:ind w:firstLine="480"/>
      </w:pPr>
      <w:r>
        <w:rPr>
          <w:rFonts w:hint="eastAsia"/>
        </w:rPr>
        <w:t>二、倍频器选择</w:t>
      </w:r>
    </w:p>
    <w:p w14:paraId="48C52154" w14:textId="77777777" w:rsidR="00031181" w:rsidRDefault="00000000">
      <w:pPr>
        <w:ind w:firstLine="480"/>
      </w:pPr>
      <w:r>
        <w:rPr>
          <w:rFonts w:hint="eastAsia"/>
        </w:rPr>
        <w:t>倍频器的作用是将输入信号的频率乘以整数</w:t>
      </w:r>
      <w:proofErr w:type="gramStart"/>
      <w:r>
        <w:rPr>
          <w:rFonts w:hint="eastAsia"/>
        </w:rPr>
        <w:t>倍</w:t>
      </w:r>
      <w:proofErr w:type="gramEnd"/>
      <w:r>
        <w:rPr>
          <w:rFonts w:hint="eastAsia"/>
        </w:rPr>
        <w:t>进行输出，其与混频器原理有一定的相似性，都是依靠器件的非线性达到频率的变换。倍频器不需要外部本振信号的输入，而是使用输入信号本身的载波频率来生成倍频内容。本次系统方案使用的是</w:t>
      </w:r>
      <w:r>
        <w:rPr>
          <w:rFonts w:hint="eastAsia"/>
        </w:rPr>
        <w:t>3</w:t>
      </w:r>
      <w:r>
        <w:rPr>
          <w:rFonts w:hint="eastAsia"/>
        </w:rPr>
        <w:t>次二倍频达到</w:t>
      </w:r>
      <w:r>
        <w:rPr>
          <w:rFonts w:hint="eastAsia"/>
        </w:rPr>
        <w:t>8</w:t>
      </w:r>
      <w:r>
        <w:rPr>
          <w:rFonts w:hint="eastAsia"/>
        </w:rPr>
        <w:t>倍频程的目的。</w:t>
      </w:r>
    </w:p>
    <w:p w14:paraId="4D9C7526" w14:textId="77777777" w:rsidR="00031181" w:rsidRDefault="00000000">
      <w:pPr>
        <w:ind w:firstLine="480"/>
      </w:pPr>
      <w:r>
        <w:rPr>
          <w:rFonts w:hint="eastAsia"/>
        </w:rPr>
        <w:t>由前文方案确定的信号频率可知，第一次混频后输出的扫频信号频率为</w:t>
      </w:r>
      <w:r>
        <w:rPr>
          <w:rFonts w:hint="eastAsia"/>
        </w:rPr>
        <w:t>1</w:t>
      </w:r>
      <w:r>
        <w:t>.65~1.75GH</w:t>
      </w:r>
      <w:r>
        <w:rPr>
          <w:rFonts w:hint="eastAsia"/>
        </w:rPr>
        <w:t>z</w:t>
      </w:r>
      <w:r>
        <w:rPr>
          <w:rFonts w:hint="eastAsia"/>
        </w:rPr>
        <w:t>，故在二倍频器件的选择上也是依据此频率进行选择。三次二倍频选用的模块均属于</w:t>
      </w:r>
      <w:r>
        <w:rPr>
          <w:rFonts w:hint="eastAsia"/>
        </w:rPr>
        <w:t>A</w:t>
      </w:r>
      <w:r>
        <w:t>DI</w:t>
      </w:r>
      <w:r>
        <w:t>公司，</w:t>
      </w:r>
      <w:r>
        <w:rPr>
          <w:rFonts w:hint="eastAsia"/>
        </w:rPr>
        <w:t>分别是：</w:t>
      </w:r>
      <w:r>
        <w:rPr>
          <w:rFonts w:hint="eastAsia"/>
        </w:rPr>
        <w:t>H</w:t>
      </w:r>
      <w:r>
        <w:t>MC188</w:t>
      </w:r>
      <w:r>
        <w:t>、</w:t>
      </w:r>
      <w:r>
        <w:rPr>
          <w:rFonts w:hint="eastAsia"/>
        </w:rPr>
        <w:t>H</w:t>
      </w:r>
      <w:r>
        <w:t>MC189A</w:t>
      </w:r>
      <w:r>
        <w:t>、</w:t>
      </w:r>
      <w:r>
        <w:rPr>
          <w:rFonts w:hint="eastAsia"/>
        </w:rPr>
        <w:t>H</w:t>
      </w:r>
      <w:r>
        <w:t>MC204</w:t>
      </w:r>
      <w:r>
        <w:rPr>
          <w:rFonts w:hint="eastAsia"/>
        </w:rPr>
        <w:t>。其具体参数如下：</w:t>
      </w:r>
    </w:p>
    <w:p w14:paraId="06470049" w14:textId="77777777" w:rsidR="00031181" w:rsidRDefault="00031181">
      <w:pPr>
        <w:ind w:firstLine="480"/>
      </w:pPr>
    </w:p>
    <w:p w14:paraId="6CE29CF3" w14:textId="77777777" w:rsidR="00031181" w:rsidRDefault="00000000">
      <w:pPr>
        <w:pStyle w:val="-"/>
      </w:pPr>
      <w:r>
        <w:rPr>
          <w:rFonts w:hint="eastAsia"/>
        </w:rPr>
        <w:t xml:space="preserve"> </w:t>
      </w:r>
      <w:bookmarkStart w:id="174" w:name="_Toc167441085"/>
      <w:r>
        <w:rPr>
          <w:rFonts w:hint="eastAsia"/>
        </w:rPr>
        <w:t>倍频器模块主要指标</w:t>
      </w:r>
      <w:bookmarkEnd w:id="174"/>
    </w:p>
    <w:tbl>
      <w:tblPr>
        <w:tblStyle w:val="af7"/>
        <w:tblW w:w="0" w:type="auto"/>
        <w:tblInd w:w="567"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36"/>
        <w:gridCol w:w="1991"/>
        <w:gridCol w:w="1985"/>
      </w:tblGrid>
      <w:tr w:rsidR="00031181" w14:paraId="3C683AB1" w14:textId="77777777">
        <w:tc>
          <w:tcPr>
            <w:tcW w:w="1985" w:type="dxa"/>
            <w:tcBorders>
              <w:top w:val="single" w:sz="4" w:space="0" w:color="auto"/>
              <w:bottom w:val="single" w:sz="4" w:space="0" w:color="auto"/>
            </w:tcBorders>
            <w:vAlign w:val="center"/>
          </w:tcPr>
          <w:p w14:paraId="4CAC0B77" w14:textId="77777777" w:rsidR="00031181" w:rsidRDefault="00000000">
            <w:pPr>
              <w:pStyle w:val="afe"/>
              <w:ind w:firstLineChars="0" w:firstLine="0"/>
              <w:jc w:val="center"/>
              <w:rPr>
                <w:sz w:val="21"/>
                <w:szCs w:val="21"/>
              </w:rPr>
            </w:pPr>
            <w:r>
              <w:rPr>
                <w:sz w:val="21"/>
                <w:szCs w:val="21"/>
              </w:rPr>
              <w:t>型号</w:t>
            </w:r>
          </w:p>
        </w:tc>
        <w:tc>
          <w:tcPr>
            <w:tcW w:w="1836" w:type="dxa"/>
            <w:tcBorders>
              <w:top w:val="single" w:sz="4" w:space="0" w:color="auto"/>
              <w:bottom w:val="single" w:sz="4" w:space="0" w:color="auto"/>
            </w:tcBorders>
            <w:vAlign w:val="center"/>
          </w:tcPr>
          <w:p w14:paraId="7F40B15D" w14:textId="77777777" w:rsidR="00031181" w:rsidRDefault="00000000">
            <w:pPr>
              <w:pStyle w:val="afe"/>
              <w:ind w:firstLineChars="0" w:firstLine="0"/>
              <w:jc w:val="center"/>
              <w:rPr>
                <w:sz w:val="21"/>
                <w:szCs w:val="21"/>
              </w:rPr>
            </w:pPr>
            <w:r>
              <w:rPr>
                <w:sz w:val="21"/>
                <w:szCs w:val="21"/>
              </w:rPr>
              <w:t>输入频率范围</w:t>
            </w:r>
          </w:p>
        </w:tc>
        <w:tc>
          <w:tcPr>
            <w:tcW w:w="1991" w:type="dxa"/>
            <w:tcBorders>
              <w:top w:val="single" w:sz="4" w:space="0" w:color="auto"/>
              <w:bottom w:val="single" w:sz="4" w:space="0" w:color="auto"/>
            </w:tcBorders>
            <w:vAlign w:val="center"/>
          </w:tcPr>
          <w:p w14:paraId="6FE13485" w14:textId="77777777" w:rsidR="00031181" w:rsidRDefault="00000000">
            <w:pPr>
              <w:pStyle w:val="afe"/>
              <w:ind w:firstLineChars="0" w:firstLine="0"/>
              <w:jc w:val="center"/>
              <w:rPr>
                <w:sz w:val="21"/>
                <w:szCs w:val="21"/>
              </w:rPr>
            </w:pPr>
            <w:r>
              <w:rPr>
                <w:sz w:val="21"/>
                <w:szCs w:val="21"/>
              </w:rPr>
              <w:t>输入功率要求</w:t>
            </w:r>
          </w:p>
        </w:tc>
        <w:tc>
          <w:tcPr>
            <w:tcW w:w="1985" w:type="dxa"/>
            <w:tcBorders>
              <w:top w:val="single" w:sz="4" w:space="0" w:color="auto"/>
              <w:bottom w:val="single" w:sz="4" w:space="0" w:color="auto"/>
            </w:tcBorders>
            <w:vAlign w:val="center"/>
          </w:tcPr>
          <w:p w14:paraId="2DA8B659" w14:textId="77777777" w:rsidR="00031181" w:rsidRDefault="00000000">
            <w:pPr>
              <w:pStyle w:val="afe"/>
              <w:ind w:firstLineChars="0" w:firstLine="0"/>
              <w:jc w:val="center"/>
              <w:rPr>
                <w:sz w:val="21"/>
                <w:szCs w:val="21"/>
              </w:rPr>
            </w:pPr>
            <w:r>
              <w:rPr>
                <w:sz w:val="21"/>
                <w:szCs w:val="21"/>
              </w:rPr>
              <w:t>插入损耗</w:t>
            </w:r>
          </w:p>
        </w:tc>
      </w:tr>
      <w:tr w:rsidR="00031181" w14:paraId="2960B011" w14:textId="77777777">
        <w:tc>
          <w:tcPr>
            <w:tcW w:w="1985" w:type="dxa"/>
            <w:tcBorders>
              <w:top w:val="single" w:sz="4" w:space="0" w:color="auto"/>
            </w:tcBorders>
            <w:vAlign w:val="center"/>
          </w:tcPr>
          <w:p w14:paraId="05A06149" w14:textId="77777777" w:rsidR="00031181" w:rsidRDefault="00000000">
            <w:pPr>
              <w:pStyle w:val="afe"/>
              <w:ind w:firstLineChars="0" w:firstLine="0"/>
              <w:jc w:val="center"/>
              <w:rPr>
                <w:sz w:val="21"/>
                <w:szCs w:val="21"/>
              </w:rPr>
            </w:pPr>
            <w:r>
              <w:rPr>
                <w:sz w:val="21"/>
                <w:szCs w:val="21"/>
              </w:rPr>
              <w:t>HMC188</w:t>
            </w:r>
          </w:p>
        </w:tc>
        <w:tc>
          <w:tcPr>
            <w:tcW w:w="1836" w:type="dxa"/>
            <w:tcBorders>
              <w:top w:val="single" w:sz="4" w:space="0" w:color="auto"/>
            </w:tcBorders>
            <w:vAlign w:val="center"/>
          </w:tcPr>
          <w:p w14:paraId="74C0DDD8" w14:textId="77777777" w:rsidR="00031181" w:rsidRDefault="00000000">
            <w:pPr>
              <w:pStyle w:val="afe"/>
              <w:ind w:firstLineChars="0" w:firstLine="0"/>
              <w:jc w:val="center"/>
              <w:rPr>
                <w:sz w:val="21"/>
                <w:szCs w:val="21"/>
              </w:rPr>
            </w:pPr>
            <w:r>
              <w:rPr>
                <w:sz w:val="21"/>
                <w:szCs w:val="21"/>
              </w:rPr>
              <w:t>1.25~3GHz</w:t>
            </w:r>
          </w:p>
        </w:tc>
        <w:tc>
          <w:tcPr>
            <w:tcW w:w="1991" w:type="dxa"/>
            <w:tcBorders>
              <w:top w:val="single" w:sz="4" w:space="0" w:color="auto"/>
            </w:tcBorders>
            <w:vAlign w:val="center"/>
          </w:tcPr>
          <w:p w14:paraId="260BADBE" w14:textId="77777777" w:rsidR="00031181" w:rsidRDefault="00000000">
            <w:pPr>
              <w:pStyle w:val="afe"/>
              <w:ind w:firstLineChars="0" w:firstLine="0"/>
              <w:jc w:val="center"/>
              <w:rPr>
                <w:sz w:val="21"/>
                <w:szCs w:val="21"/>
              </w:rPr>
            </w:pPr>
            <w:r>
              <w:rPr>
                <w:sz w:val="21"/>
                <w:szCs w:val="21"/>
              </w:rPr>
              <w:t>10~20dBm</w:t>
            </w:r>
          </w:p>
        </w:tc>
        <w:tc>
          <w:tcPr>
            <w:tcW w:w="1985" w:type="dxa"/>
            <w:tcBorders>
              <w:top w:val="single" w:sz="4" w:space="0" w:color="auto"/>
            </w:tcBorders>
            <w:vAlign w:val="center"/>
          </w:tcPr>
          <w:p w14:paraId="291518AF" w14:textId="77777777" w:rsidR="00031181" w:rsidRDefault="00000000">
            <w:pPr>
              <w:pStyle w:val="afe"/>
              <w:ind w:firstLineChars="0" w:firstLine="0"/>
              <w:jc w:val="center"/>
              <w:rPr>
                <w:sz w:val="21"/>
                <w:szCs w:val="21"/>
              </w:rPr>
            </w:pPr>
            <w:r>
              <w:rPr>
                <w:sz w:val="21"/>
                <w:szCs w:val="21"/>
              </w:rPr>
              <w:t>15dB</w:t>
            </w:r>
          </w:p>
        </w:tc>
      </w:tr>
      <w:tr w:rsidR="00031181" w14:paraId="3398B94A" w14:textId="77777777">
        <w:tc>
          <w:tcPr>
            <w:tcW w:w="1985" w:type="dxa"/>
            <w:vAlign w:val="center"/>
          </w:tcPr>
          <w:p w14:paraId="7D4F4261" w14:textId="77777777" w:rsidR="00031181" w:rsidRDefault="00000000">
            <w:pPr>
              <w:pStyle w:val="afe"/>
              <w:ind w:firstLineChars="0" w:firstLine="0"/>
              <w:jc w:val="center"/>
              <w:rPr>
                <w:sz w:val="21"/>
                <w:szCs w:val="21"/>
              </w:rPr>
            </w:pPr>
            <w:r>
              <w:rPr>
                <w:sz w:val="21"/>
                <w:szCs w:val="21"/>
              </w:rPr>
              <w:t>HMC189A</w:t>
            </w:r>
          </w:p>
        </w:tc>
        <w:tc>
          <w:tcPr>
            <w:tcW w:w="1836" w:type="dxa"/>
            <w:vAlign w:val="center"/>
          </w:tcPr>
          <w:p w14:paraId="64B28B02" w14:textId="77777777" w:rsidR="00031181" w:rsidRDefault="00000000">
            <w:pPr>
              <w:pStyle w:val="afe"/>
              <w:ind w:firstLineChars="0" w:firstLine="0"/>
              <w:jc w:val="center"/>
              <w:rPr>
                <w:sz w:val="21"/>
                <w:szCs w:val="21"/>
              </w:rPr>
            </w:pPr>
            <w:r>
              <w:rPr>
                <w:sz w:val="21"/>
                <w:szCs w:val="21"/>
              </w:rPr>
              <w:t>2~4GHz</w:t>
            </w:r>
          </w:p>
        </w:tc>
        <w:tc>
          <w:tcPr>
            <w:tcW w:w="1991" w:type="dxa"/>
            <w:vAlign w:val="center"/>
          </w:tcPr>
          <w:p w14:paraId="308BAAA9" w14:textId="77777777" w:rsidR="00031181" w:rsidRDefault="00000000">
            <w:pPr>
              <w:pStyle w:val="afe"/>
              <w:ind w:firstLineChars="0" w:firstLine="0"/>
              <w:jc w:val="center"/>
              <w:rPr>
                <w:sz w:val="21"/>
                <w:szCs w:val="21"/>
              </w:rPr>
            </w:pPr>
            <w:r>
              <w:rPr>
                <w:sz w:val="21"/>
                <w:szCs w:val="21"/>
              </w:rPr>
              <w:t>10~15dBm</w:t>
            </w:r>
          </w:p>
        </w:tc>
        <w:tc>
          <w:tcPr>
            <w:tcW w:w="1985" w:type="dxa"/>
            <w:vAlign w:val="center"/>
          </w:tcPr>
          <w:p w14:paraId="791EF48D" w14:textId="77777777" w:rsidR="00031181" w:rsidRDefault="00000000">
            <w:pPr>
              <w:pStyle w:val="afe"/>
              <w:ind w:firstLineChars="0" w:firstLine="0"/>
              <w:jc w:val="center"/>
              <w:rPr>
                <w:sz w:val="21"/>
                <w:szCs w:val="21"/>
              </w:rPr>
            </w:pPr>
            <w:r>
              <w:rPr>
                <w:sz w:val="21"/>
                <w:szCs w:val="21"/>
              </w:rPr>
              <w:t>13dB</w:t>
            </w:r>
          </w:p>
        </w:tc>
      </w:tr>
      <w:tr w:rsidR="00031181" w14:paraId="65C74770" w14:textId="77777777">
        <w:tc>
          <w:tcPr>
            <w:tcW w:w="1985" w:type="dxa"/>
            <w:vAlign w:val="center"/>
          </w:tcPr>
          <w:p w14:paraId="05090D4D" w14:textId="77777777" w:rsidR="00031181" w:rsidRDefault="00000000">
            <w:pPr>
              <w:pStyle w:val="afe"/>
              <w:ind w:firstLineChars="0" w:firstLine="0"/>
              <w:jc w:val="center"/>
              <w:rPr>
                <w:sz w:val="21"/>
                <w:szCs w:val="21"/>
              </w:rPr>
            </w:pPr>
            <w:r>
              <w:rPr>
                <w:sz w:val="21"/>
                <w:szCs w:val="21"/>
              </w:rPr>
              <w:t>HMC204</w:t>
            </w:r>
          </w:p>
        </w:tc>
        <w:tc>
          <w:tcPr>
            <w:tcW w:w="1836" w:type="dxa"/>
            <w:vAlign w:val="center"/>
          </w:tcPr>
          <w:p w14:paraId="474FE60A" w14:textId="77777777" w:rsidR="00031181" w:rsidRDefault="00000000">
            <w:pPr>
              <w:pStyle w:val="afe"/>
              <w:ind w:firstLineChars="0" w:firstLine="0"/>
              <w:jc w:val="center"/>
              <w:rPr>
                <w:sz w:val="21"/>
                <w:szCs w:val="21"/>
              </w:rPr>
            </w:pPr>
            <w:r>
              <w:rPr>
                <w:sz w:val="21"/>
                <w:szCs w:val="21"/>
              </w:rPr>
              <w:t>4~8GHz</w:t>
            </w:r>
          </w:p>
        </w:tc>
        <w:tc>
          <w:tcPr>
            <w:tcW w:w="1991" w:type="dxa"/>
            <w:vAlign w:val="center"/>
          </w:tcPr>
          <w:p w14:paraId="5F38E7C5" w14:textId="77777777" w:rsidR="00031181" w:rsidRDefault="00000000">
            <w:pPr>
              <w:pStyle w:val="afe"/>
              <w:ind w:firstLineChars="0" w:firstLine="0"/>
              <w:jc w:val="center"/>
              <w:rPr>
                <w:sz w:val="21"/>
                <w:szCs w:val="21"/>
              </w:rPr>
            </w:pPr>
            <w:r>
              <w:rPr>
                <w:sz w:val="21"/>
                <w:szCs w:val="21"/>
              </w:rPr>
              <w:t>10~15dBm</w:t>
            </w:r>
          </w:p>
        </w:tc>
        <w:tc>
          <w:tcPr>
            <w:tcW w:w="1985" w:type="dxa"/>
            <w:vAlign w:val="center"/>
          </w:tcPr>
          <w:p w14:paraId="25205E1D" w14:textId="77777777" w:rsidR="00031181" w:rsidRDefault="00000000">
            <w:pPr>
              <w:pStyle w:val="afe"/>
              <w:ind w:firstLineChars="0" w:firstLine="0"/>
              <w:jc w:val="center"/>
              <w:rPr>
                <w:sz w:val="21"/>
                <w:szCs w:val="21"/>
              </w:rPr>
            </w:pPr>
            <w:r>
              <w:rPr>
                <w:sz w:val="21"/>
                <w:szCs w:val="21"/>
              </w:rPr>
              <w:t>16dB</w:t>
            </w:r>
          </w:p>
        </w:tc>
      </w:tr>
    </w:tbl>
    <w:p w14:paraId="290C89C7" w14:textId="77777777" w:rsidR="00031181" w:rsidRDefault="00031181">
      <w:pPr>
        <w:pStyle w:val="afe"/>
        <w:ind w:firstLineChars="0" w:firstLine="0"/>
      </w:pPr>
    </w:p>
    <w:p w14:paraId="610E54F5" w14:textId="77777777" w:rsidR="00031181" w:rsidRDefault="00000000">
      <w:pPr>
        <w:ind w:firstLine="480"/>
      </w:pPr>
      <w:r>
        <w:rPr>
          <w:rFonts w:hint="eastAsia"/>
        </w:rPr>
        <w:t>三、定向耦合器选择</w:t>
      </w:r>
    </w:p>
    <w:p w14:paraId="7DDE27A5" w14:textId="77777777" w:rsidR="00031181" w:rsidRDefault="00000000">
      <w:pPr>
        <w:ind w:firstLine="480"/>
      </w:pPr>
      <w:r>
        <w:rPr>
          <w:rFonts w:hint="eastAsia"/>
        </w:rPr>
        <w:t>定向耦合器的作用是将系统的扫频信号分为两路，一路作为测试支路，连接功放后给到天线作为测试信号；另一路作为接收端混频器的本振输入。此时定向耦合器的信号输入频率为</w:t>
      </w:r>
      <w:r>
        <w:rPr>
          <w:rFonts w:hint="eastAsia"/>
        </w:rPr>
        <w:t>3</w:t>
      </w:r>
      <w:r>
        <w:t>4.2~35GH</w:t>
      </w:r>
      <w:r>
        <w:rPr>
          <w:rFonts w:hint="eastAsia"/>
        </w:rPr>
        <w:t>z</w:t>
      </w:r>
      <w:r>
        <w:rPr>
          <w:rFonts w:hint="eastAsia"/>
        </w:rPr>
        <w:t>，选择的定向耦合器是泰莱微波的</w:t>
      </w:r>
      <w:r>
        <w:rPr>
          <w:rFonts w:hint="eastAsia"/>
        </w:rPr>
        <w:t>T</w:t>
      </w:r>
      <w:r>
        <w:t>C-1040-20K</w:t>
      </w:r>
      <w:r>
        <w:rPr>
          <w:rFonts w:hint="eastAsia"/>
        </w:rPr>
        <w:t>。其具体参数如下：</w:t>
      </w:r>
    </w:p>
    <w:p w14:paraId="4EA3F3AE" w14:textId="77777777" w:rsidR="00031181" w:rsidRDefault="00031181">
      <w:pPr>
        <w:ind w:firstLine="480"/>
      </w:pPr>
    </w:p>
    <w:p w14:paraId="02C8351A" w14:textId="77777777" w:rsidR="00031181" w:rsidRDefault="00000000">
      <w:pPr>
        <w:pStyle w:val="-"/>
      </w:pPr>
      <w:r>
        <w:rPr>
          <w:rFonts w:hint="eastAsia"/>
        </w:rPr>
        <w:t xml:space="preserve"> </w:t>
      </w:r>
      <w:bookmarkStart w:id="175" w:name="_Toc167441086"/>
      <w:r>
        <w:rPr>
          <w:szCs w:val="24"/>
        </w:rPr>
        <w:t>TC-1040-20K</w:t>
      </w:r>
      <w:r>
        <w:rPr>
          <w:rFonts w:ascii="宋体" w:hAnsi="宋体" w:hint="eastAsia"/>
          <w:szCs w:val="24"/>
        </w:rPr>
        <w:t>定向耦合器主要指标</w:t>
      </w:r>
      <w:bookmarkEnd w:id="175"/>
    </w:p>
    <w:tbl>
      <w:tblPr>
        <w:tblStyle w:val="af7"/>
        <w:tblW w:w="7229" w:type="dxa"/>
        <w:tblInd w:w="85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9"/>
        <w:gridCol w:w="1100"/>
        <w:gridCol w:w="1593"/>
        <w:gridCol w:w="1560"/>
        <w:gridCol w:w="1417"/>
      </w:tblGrid>
      <w:tr w:rsidR="00031181" w14:paraId="205BA7B1" w14:textId="77777777">
        <w:tc>
          <w:tcPr>
            <w:tcW w:w="1559" w:type="dxa"/>
            <w:tcBorders>
              <w:top w:val="single" w:sz="4" w:space="0" w:color="auto"/>
              <w:bottom w:val="single" w:sz="4" w:space="0" w:color="auto"/>
            </w:tcBorders>
            <w:vAlign w:val="center"/>
          </w:tcPr>
          <w:p w14:paraId="55A9E695" w14:textId="77777777" w:rsidR="00031181" w:rsidRDefault="00000000">
            <w:pPr>
              <w:ind w:firstLineChars="0" w:firstLine="0"/>
              <w:jc w:val="center"/>
              <w:rPr>
                <w:sz w:val="21"/>
              </w:rPr>
            </w:pPr>
            <w:r>
              <w:rPr>
                <w:sz w:val="21"/>
              </w:rPr>
              <w:t>工作频率</w:t>
            </w:r>
          </w:p>
        </w:tc>
        <w:tc>
          <w:tcPr>
            <w:tcW w:w="1100" w:type="dxa"/>
            <w:tcBorders>
              <w:top w:val="single" w:sz="4" w:space="0" w:color="auto"/>
              <w:bottom w:val="single" w:sz="4" w:space="0" w:color="auto"/>
            </w:tcBorders>
            <w:vAlign w:val="center"/>
          </w:tcPr>
          <w:p w14:paraId="71FFCE8D" w14:textId="77777777" w:rsidR="00031181" w:rsidRDefault="00000000">
            <w:pPr>
              <w:ind w:firstLineChars="0" w:firstLine="0"/>
              <w:jc w:val="center"/>
              <w:rPr>
                <w:sz w:val="21"/>
              </w:rPr>
            </w:pPr>
            <w:r>
              <w:rPr>
                <w:sz w:val="21"/>
              </w:rPr>
              <w:t>耦合度</w:t>
            </w:r>
          </w:p>
        </w:tc>
        <w:tc>
          <w:tcPr>
            <w:tcW w:w="1593" w:type="dxa"/>
            <w:tcBorders>
              <w:top w:val="single" w:sz="4" w:space="0" w:color="auto"/>
              <w:bottom w:val="single" w:sz="4" w:space="0" w:color="auto"/>
            </w:tcBorders>
            <w:vAlign w:val="center"/>
          </w:tcPr>
          <w:p w14:paraId="7DA3E1B1" w14:textId="77777777" w:rsidR="00031181" w:rsidRDefault="00000000">
            <w:pPr>
              <w:ind w:firstLineChars="0" w:firstLine="0"/>
              <w:jc w:val="center"/>
              <w:rPr>
                <w:sz w:val="21"/>
              </w:rPr>
            </w:pPr>
            <w:r>
              <w:rPr>
                <w:sz w:val="21"/>
              </w:rPr>
              <w:t>插入损耗</w:t>
            </w:r>
          </w:p>
        </w:tc>
        <w:tc>
          <w:tcPr>
            <w:tcW w:w="1560" w:type="dxa"/>
            <w:tcBorders>
              <w:top w:val="single" w:sz="4" w:space="0" w:color="auto"/>
              <w:bottom w:val="single" w:sz="4" w:space="0" w:color="auto"/>
            </w:tcBorders>
            <w:vAlign w:val="center"/>
          </w:tcPr>
          <w:p w14:paraId="131647DA" w14:textId="77777777" w:rsidR="00031181" w:rsidRDefault="00000000">
            <w:pPr>
              <w:ind w:firstLineChars="0" w:firstLine="0"/>
              <w:jc w:val="center"/>
              <w:rPr>
                <w:sz w:val="21"/>
              </w:rPr>
            </w:pPr>
            <w:r>
              <w:rPr>
                <w:sz w:val="21"/>
              </w:rPr>
              <w:t>驻波</w:t>
            </w:r>
            <w:r>
              <w:rPr>
                <w:sz w:val="21"/>
              </w:rPr>
              <w:t>VSWR</w:t>
            </w:r>
          </w:p>
        </w:tc>
        <w:tc>
          <w:tcPr>
            <w:tcW w:w="1417" w:type="dxa"/>
            <w:tcBorders>
              <w:top w:val="single" w:sz="4" w:space="0" w:color="auto"/>
              <w:bottom w:val="single" w:sz="4" w:space="0" w:color="auto"/>
            </w:tcBorders>
            <w:vAlign w:val="center"/>
          </w:tcPr>
          <w:p w14:paraId="58CF361C" w14:textId="77777777" w:rsidR="00031181" w:rsidRDefault="00000000">
            <w:pPr>
              <w:ind w:firstLineChars="0" w:firstLine="0"/>
              <w:jc w:val="center"/>
              <w:rPr>
                <w:sz w:val="21"/>
              </w:rPr>
            </w:pPr>
            <w:r>
              <w:rPr>
                <w:sz w:val="21"/>
              </w:rPr>
              <w:t>耐功率</w:t>
            </w:r>
          </w:p>
        </w:tc>
      </w:tr>
      <w:tr w:rsidR="00031181" w14:paraId="13D6B7EC" w14:textId="77777777">
        <w:tc>
          <w:tcPr>
            <w:tcW w:w="1559" w:type="dxa"/>
            <w:tcBorders>
              <w:top w:val="single" w:sz="4" w:space="0" w:color="auto"/>
            </w:tcBorders>
            <w:vAlign w:val="center"/>
          </w:tcPr>
          <w:p w14:paraId="773CEAC5" w14:textId="77777777" w:rsidR="00031181" w:rsidRDefault="00000000">
            <w:pPr>
              <w:ind w:firstLineChars="0" w:firstLine="0"/>
              <w:jc w:val="center"/>
              <w:rPr>
                <w:sz w:val="21"/>
              </w:rPr>
            </w:pPr>
            <w:r>
              <w:rPr>
                <w:sz w:val="21"/>
              </w:rPr>
              <w:t>2~40GHz</w:t>
            </w:r>
          </w:p>
        </w:tc>
        <w:tc>
          <w:tcPr>
            <w:tcW w:w="1100" w:type="dxa"/>
            <w:tcBorders>
              <w:top w:val="single" w:sz="4" w:space="0" w:color="auto"/>
            </w:tcBorders>
            <w:vAlign w:val="center"/>
          </w:tcPr>
          <w:p w14:paraId="77076D9E" w14:textId="77777777" w:rsidR="00031181" w:rsidRDefault="00000000">
            <w:pPr>
              <w:ind w:firstLineChars="0" w:firstLine="0"/>
              <w:jc w:val="center"/>
              <w:rPr>
                <w:sz w:val="21"/>
              </w:rPr>
            </w:pPr>
            <w:r>
              <w:rPr>
                <w:sz w:val="21"/>
              </w:rPr>
              <w:t>20dB</w:t>
            </w:r>
          </w:p>
        </w:tc>
        <w:tc>
          <w:tcPr>
            <w:tcW w:w="1593" w:type="dxa"/>
            <w:tcBorders>
              <w:top w:val="single" w:sz="4" w:space="0" w:color="auto"/>
            </w:tcBorders>
            <w:vAlign w:val="center"/>
          </w:tcPr>
          <w:p w14:paraId="73052F85" w14:textId="77777777" w:rsidR="00031181" w:rsidRDefault="00000000">
            <w:pPr>
              <w:ind w:firstLineChars="0" w:firstLine="0"/>
              <w:jc w:val="center"/>
              <w:rPr>
                <w:sz w:val="21"/>
              </w:rPr>
            </w:pPr>
            <w:r>
              <w:rPr>
                <w:sz w:val="21"/>
              </w:rPr>
              <w:t>1.5dB</w:t>
            </w:r>
          </w:p>
        </w:tc>
        <w:tc>
          <w:tcPr>
            <w:tcW w:w="1560" w:type="dxa"/>
            <w:tcBorders>
              <w:top w:val="single" w:sz="4" w:space="0" w:color="auto"/>
            </w:tcBorders>
            <w:vAlign w:val="center"/>
          </w:tcPr>
          <w:p w14:paraId="28FCFB87" w14:textId="77777777" w:rsidR="00031181" w:rsidRDefault="00000000">
            <w:pPr>
              <w:ind w:firstLineChars="0" w:firstLine="0"/>
              <w:jc w:val="center"/>
              <w:rPr>
                <w:sz w:val="21"/>
              </w:rPr>
            </w:pPr>
            <w:r>
              <w:rPr>
                <w:sz w:val="21"/>
              </w:rPr>
              <w:t>1.7:1</w:t>
            </w:r>
          </w:p>
        </w:tc>
        <w:tc>
          <w:tcPr>
            <w:tcW w:w="1417" w:type="dxa"/>
            <w:tcBorders>
              <w:top w:val="single" w:sz="4" w:space="0" w:color="auto"/>
            </w:tcBorders>
            <w:vAlign w:val="center"/>
          </w:tcPr>
          <w:p w14:paraId="0C4A276A" w14:textId="77777777" w:rsidR="00031181" w:rsidRDefault="00000000">
            <w:pPr>
              <w:ind w:firstLineChars="0" w:firstLine="0"/>
              <w:jc w:val="center"/>
              <w:rPr>
                <w:sz w:val="21"/>
              </w:rPr>
            </w:pPr>
            <w:r>
              <w:rPr>
                <w:sz w:val="21"/>
              </w:rPr>
              <w:t>20W</w:t>
            </w:r>
          </w:p>
        </w:tc>
      </w:tr>
    </w:tbl>
    <w:p w14:paraId="2F5A84DE" w14:textId="77777777" w:rsidR="00031181" w:rsidRDefault="00031181">
      <w:pPr>
        <w:ind w:firstLine="480"/>
      </w:pPr>
    </w:p>
    <w:p w14:paraId="3EA811F7" w14:textId="77777777" w:rsidR="00031181" w:rsidRDefault="00000000">
      <w:pPr>
        <w:ind w:firstLine="480"/>
      </w:pPr>
      <w:r>
        <w:rPr>
          <w:rFonts w:hint="eastAsia"/>
        </w:rPr>
        <w:lastRenderedPageBreak/>
        <w:t>四、带通滤波器选择</w:t>
      </w:r>
    </w:p>
    <w:p w14:paraId="50C5F7FD" w14:textId="77777777" w:rsidR="00031181" w:rsidRDefault="00000000">
      <w:pPr>
        <w:ind w:firstLine="480"/>
        <w:rPr>
          <w:rFonts w:ascii="宋体" w:hAnsi="宋体" w:hint="eastAsia"/>
          <w:szCs w:val="24"/>
        </w:rPr>
      </w:pPr>
      <w:r>
        <w:rPr>
          <w:rFonts w:ascii="宋体" w:hAnsi="宋体" w:hint="eastAsia"/>
          <w:szCs w:val="24"/>
        </w:rPr>
        <w:t>信号经过混频后会存在镜像频率和谐波频率，经过倍频器后同样存在谐波频率的影响，故在每次频率变换后均需要选用合适的带通滤波器用来滤除信号中的其他频率成分。具体滤波器选择如下：</w:t>
      </w:r>
    </w:p>
    <w:p w14:paraId="55C774C8" w14:textId="77777777" w:rsidR="00031181" w:rsidRDefault="00031181">
      <w:pPr>
        <w:ind w:firstLine="480"/>
        <w:rPr>
          <w:rFonts w:ascii="宋体" w:hAnsi="宋体" w:hint="eastAsia"/>
          <w:szCs w:val="24"/>
        </w:rPr>
      </w:pPr>
    </w:p>
    <w:p w14:paraId="5FD80E9F" w14:textId="77777777" w:rsidR="00031181" w:rsidRDefault="00000000">
      <w:pPr>
        <w:pStyle w:val="-"/>
      </w:pPr>
      <w:r>
        <w:rPr>
          <w:rFonts w:hint="eastAsia"/>
        </w:rPr>
        <w:t xml:space="preserve"> </w:t>
      </w:r>
      <w:bookmarkStart w:id="176" w:name="_Toc167441087"/>
      <w:r>
        <w:rPr>
          <w:rFonts w:hint="eastAsia"/>
        </w:rPr>
        <w:t>链路各级滤波器型号及通带范围</w:t>
      </w:r>
      <w:bookmarkEnd w:id="176"/>
    </w:p>
    <w:tbl>
      <w:tblPr>
        <w:tblStyle w:val="af7"/>
        <w:tblW w:w="7371" w:type="dxa"/>
        <w:tblInd w:w="567"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2745"/>
        <w:gridCol w:w="2268"/>
      </w:tblGrid>
      <w:tr w:rsidR="00031181" w14:paraId="11836A12" w14:textId="77777777">
        <w:tc>
          <w:tcPr>
            <w:tcW w:w="2358" w:type="dxa"/>
            <w:tcBorders>
              <w:top w:val="single" w:sz="4" w:space="0" w:color="auto"/>
              <w:bottom w:val="single" w:sz="4" w:space="0" w:color="auto"/>
            </w:tcBorders>
            <w:vAlign w:val="center"/>
          </w:tcPr>
          <w:p w14:paraId="7EB5CE2A" w14:textId="77777777" w:rsidR="00031181" w:rsidRDefault="00000000">
            <w:pPr>
              <w:ind w:firstLineChars="0" w:firstLine="0"/>
              <w:jc w:val="center"/>
              <w:rPr>
                <w:sz w:val="21"/>
              </w:rPr>
            </w:pPr>
            <w:r>
              <w:rPr>
                <w:sz w:val="21"/>
              </w:rPr>
              <w:t>所处链路位置</w:t>
            </w:r>
          </w:p>
        </w:tc>
        <w:tc>
          <w:tcPr>
            <w:tcW w:w="2745" w:type="dxa"/>
            <w:tcBorders>
              <w:top w:val="single" w:sz="4" w:space="0" w:color="auto"/>
              <w:bottom w:val="single" w:sz="4" w:space="0" w:color="auto"/>
            </w:tcBorders>
            <w:vAlign w:val="center"/>
          </w:tcPr>
          <w:p w14:paraId="1FB30A62" w14:textId="77777777" w:rsidR="00031181" w:rsidRDefault="00000000">
            <w:pPr>
              <w:ind w:firstLineChars="0" w:firstLine="0"/>
              <w:jc w:val="center"/>
              <w:rPr>
                <w:sz w:val="21"/>
              </w:rPr>
            </w:pPr>
            <w:r>
              <w:rPr>
                <w:sz w:val="21"/>
              </w:rPr>
              <w:t>型号</w:t>
            </w:r>
          </w:p>
        </w:tc>
        <w:tc>
          <w:tcPr>
            <w:tcW w:w="2268" w:type="dxa"/>
            <w:tcBorders>
              <w:top w:val="single" w:sz="4" w:space="0" w:color="auto"/>
              <w:bottom w:val="single" w:sz="4" w:space="0" w:color="auto"/>
            </w:tcBorders>
            <w:vAlign w:val="center"/>
          </w:tcPr>
          <w:p w14:paraId="32A22573" w14:textId="77777777" w:rsidR="00031181" w:rsidRDefault="00000000">
            <w:pPr>
              <w:ind w:firstLineChars="0" w:firstLine="0"/>
              <w:jc w:val="center"/>
              <w:rPr>
                <w:sz w:val="21"/>
              </w:rPr>
            </w:pPr>
            <w:r>
              <w:rPr>
                <w:sz w:val="21"/>
              </w:rPr>
              <w:t>通带范围</w:t>
            </w:r>
          </w:p>
        </w:tc>
      </w:tr>
      <w:tr w:rsidR="00031181" w14:paraId="6D3E401A" w14:textId="77777777">
        <w:tc>
          <w:tcPr>
            <w:tcW w:w="2358" w:type="dxa"/>
            <w:tcBorders>
              <w:top w:val="single" w:sz="4" w:space="0" w:color="auto"/>
            </w:tcBorders>
            <w:vAlign w:val="center"/>
          </w:tcPr>
          <w:p w14:paraId="7988FE57" w14:textId="77777777" w:rsidR="00031181" w:rsidRDefault="00000000">
            <w:pPr>
              <w:ind w:firstLineChars="0" w:firstLine="0"/>
              <w:jc w:val="center"/>
              <w:rPr>
                <w:sz w:val="21"/>
              </w:rPr>
            </w:pPr>
            <w:r>
              <w:rPr>
                <w:sz w:val="21"/>
              </w:rPr>
              <w:t>第一次混频后</w:t>
            </w:r>
          </w:p>
        </w:tc>
        <w:tc>
          <w:tcPr>
            <w:tcW w:w="2745" w:type="dxa"/>
            <w:tcBorders>
              <w:top w:val="single" w:sz="4" w:space="0" w:color="auto"/>
            </w:tcBorders>
            <w:vAlign w:val="center"/>
          </w:tcPr>
          <w:p w14:paraId="17924C97" w14:textId="77777777" w:rsidR="00031181" w:rsidRDefault="00000000">
            <w:pPr>
              <w:ind w:firstLineChars="0" w:firstLine="0"/>
              <w:jc w:val="center"/>
              <w:rPr>
                <w:sz w:val="21"/>
              </w:rPr>
            </w:pPr>
            <w:r>
              <w:rPr>
                <w:sz w:val="21"/>
              </w:rPr>
              <w:t>XBLBQ-DTA411</w:t>
            </w:r>
          </w:p>
        </w:tc>
        <w:tc>
          <w:tcPr>
            <w:tcW w:w="2268" w:type="dxa"/>
            <w:tcBorders>
              <w:top w:val="single" w:sz="4" w:space="0" w:color="auto"/>
            </w:tcBorders>
            <w:vAlign w:val="center"/>
          </w:tcPr>
          <w:p w14:paraId="6290EF6E" w14:textId="77777777" w:rsidR="00031181" w:rsidRDefault="00000000">
            <w:pPr>
              <w:ind w:firstLineChars="0" w:firstLine="0"/>
              <w:jc w:val="center"/>
              <w:rPr>
                <w:sz w:val="21"/>
              </w:rPr>
            </w:pPr>
            <w:r>
              <w:rPr>
                <w:sz w:val="21"/>
              </w:rPr>
              <w:t>1.65</w:t>
            </w:r>
            <w:r>
              <w:rPr>
                <w:rFonts w:hint="eastAsia"/>
                <w:sz w:val="21"/>
              </w:rPr>
              <w:t>~</w:t>
            </w:r>
            <w:r>
              <w:rPr>
                <w:sz w:val="21"/>
              </w:rPr>
              <w:t>1.75GHz</w:t>
            </w:r>
          </w:p>
        </w:tc>
      </w:tr>
      <w:tr w:rsidR="00031181" w14:paraId="064A26B7" w14:textId="77777777">
        <w:tc>
          <w:tcPr>
            <w:tcW w:w="2358" w:type="dxa"/>
            <w:vAlign w:val="center"/>
          </w:tcPr>
          <w:p w14:paraId="082E09EE" w14:textId="77777777" w:rsidR="00031181" w:rsidRDefault="00000000">
            <w:pPr>
              <w:ind w:firstLineChars="0" w:firstLine="0"/>
              <w:jc w:val="center"/>
              <w:rPr>
                <w:sz w:val="21"/>
              </w:rPr>
            </w:pPr>
            <w:r>
              <w:rPr>
                <w:sz w:val="21"/>
              </w:rPr>
              <w:t>第一次倍频后</w:t>
            </w:r>
          </w:p>
        </w:tc>
        <w:tc>
          <w:tcPr>
            <w:tcW w:w="2745" w:type="dxa"/>
            <w:vAlign w:val="center"/>
          </w:tcPr>
          <w:p w14:paraId="693F92E6" w14:textId="77777777" w:rsidR="00031181" w:rsidRDefault="00000000">
            <w:pPr>
              <w:ind w:firstLineChars="0" w:firstLine="0"/>
              <w:jc w:val="center"/>
              <w:rPr>
                <w:sz w:val="21"/>
              </w:rPr>
            </w:pPr>
            <w:r>
              <w:rPr>
                <w:sz w:val="21"/>
              </w:rPr>
              <w:t>VBFZ-3590-S+</w:t>
            </w:r>
          </w:p>
        </w:tc>
        <w:tc>
          <w:tcPr>
            <w:tcW w:w="2268" w:type="dxa"/>
            <w:vAlign w:val="center"/>
          </w:tcPr>
          <w:p w14:paraId="46F37E89" w14:textId="77777777" w:rsidR="00031181" w:rsidRDefault="00000000">
            <w:pPr>
              <w:ind w:firstLineChars="0" w:firstLine="0"/>
              <w:jc w:val="center"/>
              <w:rPr>
                <w:sz w:val="21"/>
              </w:rPr>
            </w:pPr>
            <w:r>
              <w:rPr>
                <w:sz w:val="21"/>
              </w:rPr>
              <w:t>3~4.3GHz</w:t>
            </w:r>
          </w:p>
        </w:tc>
      </w:tr>
      <w:tr w:rsidR="00031181" w14:paraId="2AC450A2" w14:textId="77777777">
        <w:tc>
          <w:tcPr>
            <w:tcW w:w="2358" w:type="dxa"/>
            <w:vAlign w:val="center"/>
          </w:tcPr>
          <w:p w14:paraId="65BBDEE5" w14:textId="77777777" w:rsidR="00031181" w:rsidRDefault="00000000">
            <w:pPr>
              <w:ind w:firstLineChars="0" w:firstLine="0"/>
              <w:jc w:val="center"/>
              <w:rPr>
                <w:sz w:val="21"/>
              </w:rPr>
            </w:pPr>
            <w:r>
              <w:rPr>
                <w:sz w:val="21"/>
              </w:rPr>
              <w:t>第二次倍频后</w:t>
            </w:r>
          </w:p>
        </w:tc>
        <w:tc>
          <w:tcPr>
            <w:tcW w:w="2745" w:type="dxa"/>
            <w:vAlign w:val="center"/>
          </w:tcPr>
          <w:p w14:paraId="7362DBAB" w14:textId="77777777" w:rsidR="00031181" w:rsidRDefault="00000000">
            <w:pPr>
              <w:ind w:firstLineChars="0" w:firstLine="0"/>
              <w:jc w:val="center"/>
              <w:rPr>
                <w:sz w:val="21"/>
              </w:rPr>
            </w:pPr>
            <w:r>
              <w:rPr>
                <w:sz w:val="21"/>
              </w:rPr>
              <w:t>VBFZ-6260-S+</w:t>
            </w:r>
          </w:p>
        </w:tc>
        <w:tc>
          <w:tcPr>
            <w:tcW w:w="2268" w:type="dxa"/>
            <w:vAlign w:val="center"/>
          </w:tcPr>
          <w:p w14:paraId="32921F37" w14:textId="77777777" w:rsidR="00031181" w:rsidRDefault="00000000">
            <w:pPr>
              <w:ind w:firstLineChars="0" w:firstLine="0"/>
              <w:jc w:val="center"/>
              <w:rPr>
                <w:sz w:val="21"/>
              </w:rPr>
            </w:pPr>
            <w:r>
              <w:rPr>
                <w:sz w:val="21"/>
              </w:rPr>
              <w:t>5.6~7GHz</w:t>
            </w:r>
          </w:p>
        </w:tc>
      </w:tr>
      <w:tr w:rsidR="00031181" w14:paraId="78FA87F5" w14:textId="77777777">
        <w:tc>
          <w:tcPr>
            <w:tcW w:w="2358" w:type="dxa"/>
            <w:vAlign w:val="center"/>
          </w:tcPr>
          <w:p w14:paraId="48560D8D" w14:textId="77777777" w:rsidR="00031181" w:rsidRDefault="00000000">
            <w:pPr>
              <w:ind w:firstLineChars="0" w:firstLine="0"/>
              <w:jc w:val="center"/>
              <w:rPr>
                <w:sz w:val="21"/>
              </w:rPr>
            </w:pPr>
            <w:r>
              <w:rPr>
                <w:sz w:val="21"/>
              </w:rPr>
              <w:t>第三次倍频后</w:t>
            </w:r>
          </w:p>
        </w:tc>
        <w:tc>
          <w:tcPr>
            <w:tcW w:w="2745" w:type="dxa"/>
            <w:vAlign w:val="center"/>
          </w:tcPr>
          <w:p w14:paraId="2852A4A1" w14:textId="77777777" w:rsidR="00031181" w:rsidRDefault="00000000">
            <w:pPr>
              <w:ind w:firstLineChars="0" w:firstLine="0"/>
              <w:jc w:val="center"/>
              <w:rPr>
                <w:sz w:val="21"/>
              </w:rPr>
            </w:pPr>
            <w:r>
              <w:rPr>
                <w:sz w:val="21"/>
              </w:rPr>
              <w:t>XBLBQ-DTA410</w:t>
            </w:r>
          </w:p>
        </w:tc>
        <w:tc>
          <w:tcPr>
            <w:tcW w:w="2268" w:type="dxa"/>
            <w:vAlign w:val="center"/>
          </w:tcPr>
          <w:p w14:paraId="05827621" w14:textId="77777777" w:rsidR="00031181" w:rsidRDefault="00000000">
            <w:pPr>
              <w:ind w:firstLineChars="0" w:firstLine="0"/>
              <w:jc w:val="center"/>
              <w:rPr>
                <w:sz w:val="21"/>
              </w:rPr>
            </w:pPr>
            <w:r>
              <w:rPr>
                <w:sz w:val="21"/>
              </w:rPr>
              <w:t>13.2~14GHz</w:t>
            </w:r>
          </w:p>
        </w:tc>
      </w:tr>
      <w:tr w:rsidR="00031181" w14:paraId="6C5DD1C5" w14:textId="77777777">
        <w:tc>
          <w:tcPr>
            <w:tcW w:w="2358" w:type="dxa"/>
            <w:vAlign w:val="center"/>
          </w:tcPr>
          <w:p w14:paraId="3E3EB625" w14:textId="77777777" w:rsidR="00031181" w:rsidRDefault="00000000">
            <w:pPr>
              <w:ind w:firstLineChars="0" w:firstLine="0"/>
              <w:jc w:val="center"/>
              <w:rPr>
                <w:sz w:val="21"/>
              </w:rPr>
            </w:pPr>
            <w:r>
              <w:rPr>
                <w:sz w:val="21"/>
              </w:rPr>
              <w:t>第二次混频后</w:t>
            </w:r>
          </w:p>
        </w:tc>
        <w:tc>
          <w:tcPr>
            <w:tcW w:w="2745" w:type="dxa"/>
            <w:vAlign w:val="center"/>
          </w:tcPr>
          <w:p w14:paraId="06DE71E7" w14:textId="77777777" w:rsidR="00031181" w:rsidRDefault="00000000">
            <w:pPr>
              <w:ind w:firstLineChars="0" w:firstLine="0"/>
              <w:jc w:val="center"/>
              <w:rPr>
                <w:sz w:val="21"/>
              </w:rPr>
            </w:pPr>
            <w:r>
              <w:rPr>
                <w:sz w:val="21"/>
              </w:rPr>
              <w:t>XBLBQ-DTA296</w:t>
            </w:r>
          </w:p>
        </w:tc>
        <w:tc>
          <w:tcPr>
            <w:tcW w:w="2268" w:type="dxa"/>
            <w:vAlign w:val="center"/>
          </w:tcPr>
          <w:p w14:paraId="1EC450D6" w14:textId="77777777" w:rsidR="00031181" w:rsidRDefault="00000000">
            <w:pPr>
              <w:ind w:firstLineChars="0" w:firstLine="0"/>
              <w:jc w:val="center"/>
              <w:rPr>
                <w:sz w:val="21"/>
              </w:rPr>
            </w:pPr>
            <w:r>
              <w:rPr>
                <w:sz w:val="21"/>
              </w:rPr>
              <w:t>26~40GHz</w:t>
            </w:r>
          </w:p>
        </w:tc>
      </w:tr>
    </w:tbl>
    <w:p w14:paraId="66455CF6" w14:textId="77777777" w:rsidR="00031181" w:rsidRDefault="00031181">
      <w:pPr>
        <w:ind w:firstLine="480"/>
      </w:pPr>
    </w:p>
    <w:p w14:paraId="0E0C46E0" w14:textId="77777777" w:rsidR="00031181" w:rsidRDefault="00000000">
      <w:pPr>
        <w:ind w:firstLine="480"/>
      </w:pPr>
      <w:r>
        <w:rPr>
          <w:rFonts w:hint="eastAsia"/>
        </w:rPr>
        <w:t>接收端混频器的中频端口输出</w:t>
      </w:r>
      <w:proofErr w:type="gramStart"/>
      <w:r>
        <w:rPr>
          <w:rFonts w:hint="eastAsia"/>
        </w:rPr>
        <w:t>的差频信号</w:t>
      </w:r>
      <w:proofErr w:type="gramEnd"/>
      <w:r>
        <w:rPr>
          <w:rFonts w:hint="eastAsia"/>
        </w:rPr>
        <w:t>，同样需要经过滤波电路来滤除高频噪音信号，此处设计了一个</w:t>
      </w:r>
      <w:r>
        <w:t>7</w:t>
      </w:r>
      <w:r>
        <w:rPr>
          <w:rFonts w:hint="eastAsia"/>
        </w:rPr>
        <w:t>阶的</w:t>
      </w:r>
      <w:r>
        <w:rPr>
          <w:rFonts w:hint="eastAsia"/>
        </w:rPr>
        <w:t>L</w:t>
      </w:r>
      <w:r>
        <w:t>C</w:t>
      </w:r>
      <w:r>
        <w:rPr>
          <w:rFonts w:hint="eastAsia"/>
        </w:rPr>
        <w:t>低通滤波器，能够实现</w:t>
      </w:r>
      <w:r>
        <w:rPr>
          <w:rFonts w:hint="eastAsia"/>
        </w:rPr>
        <w:t>5</w:t>
      </w:r>
      <w:r>
        <w:t>MH</w:t>
      </w:r>
      <w:r>
        <w:rPr>
          <w:rFonts w:hint="eastAsia"/>
        </w:rPr>
        <w:t>z</w:t>
      </w:r>
      <w:r>
        <w:rPr>
          <w:rFonts w:hint="eastAsia"/>
        </w:rPr>
        <w:t>的低通滤波，同样在</w:t>
      </w:r>
      <w:r>
        <w:rPr>
          <w:rFonts w:hint="eastAsia"/>
        </w:rPr>
        <w:t>A</w:t>
      </w:r>
      <w:r>
        <w:t>DS</w:t>
      </w:r>
      <w:r>
        <w:rPr>
          <w:rFonts w:hint="eastAsia"/>
        </w:rPr>
        <w:t>中进行了设计仿真，后文会给出具体仿真及实测指标。</w:t>
      </w:r>
    </w:p>
    <w:p w14:paraId="0807BC5F" w14:textId="77777777" w:rsidR="00031181" w:rsidRDefault="00000000">
      <w:pPr>
        <w:ind w:firstLine="480"/>
        <w:rPr>
          <w:rFonts w:ascii="宋体" w:hAnsi="宋体" w:hint="eastAsia"/>
          <w:szCs w:val="24"/>
        </w:rPr>
      </w:pPr>
      <w:r>
        <w:rPr>
          <w:rFonts w:ascii="宋体" w:hAnsi="宋体" w:hint="eastAsia"/>
          <w:szCs w:val="24"/>
        </w:rPr>
        <w:t>五、放大器选择</w:t>
      </w:r>
    </w:p>
    <w:p w14:paraId="2BD23672" w14:textId="77777777" w:rsidR="00031181" w:rsidRDefault="00000000">
      <w:pPr>
        <w:ind w:firstLine="480"/>
      </w:pPr>
      <w:r>
        <w:rPr>
          <w:rFonts w:hint="eastAsia"/>
        </w:rPr>
        <w:t>放大器主要作用是放大信号的功率，前文提到每一级器件都有自己的最佳输入功率要求，滤波器同样是有一定的插损，故在每一级频率变换前后均需要用到放大器，</w:t>
      </w:r>
      <w:proofErr w:type="gramStart"/>
      <w:r>
        <w:rPr>
          <w:rFonts w:hint="eastAsia"/>
        </w:rPr>
        <w:t>来使每</w:t>
      </w:r>
      <w:proofErr w:type="gramEnd"/>
      <w:r>
        <w:rPr>
          <w:rFonts w:hint="eastAsia"/>
        </w:rPr>
        <w:t>一级达到既定的输入功率值。</w:t>
      </w:r>
    </w:p>
    <w:p w14:paraId="3A7F7427" w14:textId="034647B8" w:rsidR="00031181" w:rsidRDefault="00000000">
      <w:pPr>
        <w:ind w:firstLine="480"/>
      </w:pPr>
      <w:r>
        <w:rPr>
          <w:rFonts w:hint="eastAsia"/>
        </w:rPr>
        <w:t>对于放大器而言，系统中主要考虑的是功率放大器及低噪声放大器两者。功率放大器一般处于发射链路的最后一级，是发射通道中一个关键的构成部件</w:t>
      </w:r>
      <w:r>
        <w:rPr>
          <w:vertAlign w:val="superscript"/>
        </w:rPr>
        <w:fldChar w:fldCharType="begin"/>
      </w:r>
      <w:r>
        <w:rPr>
          <w:vertAlign w:val="superscript"/>
        </w:rPr>
        <w:instrText xml:space="preserve"> </w:instrText>
      </w:r>
      <w:r>
        <w:rPr>
          <w:rFonts w:hint="eastAsia"/>
          <w:vertAlign w:val="superscript"/>
        </w:rPr>
        <w:instrText>REF _Ref156825749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[43]</w:t>
      </w:r>
      <w:r>
        <w:rPr>
          <w:vertAlign w:val="superscript"/>
        </w:rPr>
        <w:fldChar w:fldCharType="end"/>
      </w:r>
      <w:r>
        <w:rPr>
          <w:rFonts w:hint="eastAsia"/>
        </w:rPr>
        <w:t>，它的作用是将发射信号放大到一定的大功率电平来实现远距离传输。低噪声放大器处于接收链路的最前端，它的主要作用是放大聚焦透镜天线接收到的微弱信号，降低噪声干扰。</w:t>
      </w:r>
    </w:p>
    <w:p w14:paraId="4697D39C" w14:textId="77777777" w:rsidR="00031181" w:rsidRDefault="00000000">
      <w:pPr>
        <w:ind w:firstLine="480"/>
      </w:pPr>
      <w:r>
        <w:rPr>
          <w:rFonts w:hint="eastAsia"/>
        </w:rPr>
        <w:t>系统正常诊断时低噪放是一直需要连接的，不管是后续实验中测量介质的介电常数、测量极限分辨率，还是最后对于等离子体的诊断实验，只要是</w:t>
      </w:r>
      <w:proofErr w:type="gramStart"/>
      <w:r>
        <w:rPr>
          <w:rFonts w:hint="eastAsia"/>
        </w:rPr>
        <w:t>对差频信号</w:t>
      </w:r>
      <w:proofErr w:type="gramEnd"/>
      <w:r>
        <w:rPr>
          <w:rFonts w:hint="eastAsia"/>
        </w:rPr>
        <w:t>进行采集，低噪</w:t>
      </w:r>
      <w:proofErr w:type="gramStart"/>
      <w:r>
        <w:rPr>
          <w:rFonts w:hint="eastAsia"/>
        </w:rPr>
        <w:t>放必须</w:t>
      </w:r>
      <w:proofErr w:type="gramEnd"/>
      <w:r>
        <w:rPr>
          <w:rFonts w:hint="eastAsia"/>
        </w:rPr>
        <w:t>正常工作，低噪放选用的型号是</w:t>
      </w:r>
      <w:proofErr w:type="gramStart"/>
      <w:r>
        <w:rPr>
          <w:rFonts w:hint="eastAsia"/>
        </w:rPr>
        <w:t>瀚博科技</w:t>
      </w:r>
      <w:proofErr w:type="gramEnd"/>
      <w:r>
        <w:rPr>
          <w:rFonts w:hint="eastAsia"/>
        </w:rPr>
        <w:t>的</w:t>
      </w:r>
      <w:r>
        <w:rPr>
          <w:rFonts w:hint="eastAsia"/>
        </w:rPr>
        <w:t>H</w:t>
      </w:r>
      <w:r>
        <w:t>B-LNA-0240,</w:t>
      </w:r>
      <w:r>
        <w:rPr>
          <w:rFonts w:hint="eastAsia"/>
        </w:rPr>
        <w:t xml:space="preserve"> </w:t>
      </w:r>
      <w:r>
        <w:rPr>
          <w:rFonts w:hint="eastAsia"/>
        </w:rPr>
        <w:t>其频率范围是</w:t>
      </w:r>
      <w:r>
        <w:t>2~40GH</w:t>
      </w:r>
      <w:r>
        <w:rPr>
          <w:rFonts w:hint="eastAsia"/>
        </w:rPr>
        <w:t>z</w:t>
      </w:r>
      <w:r>
        <w:rPr>
          <w:rFonts w:hint="eastAsia"/>
        </w:rPr>
        <w:t>，增益大于</w:t>
      </w:r>
      <w:r>
        <w:t>40</w:t>
      </w:r>
      <w:r>
        <w:rPr>
          <w:rFonts w:hint="eastAsia"/>
        </w:rPr>
        <w:t xml:space="preserve"> d</w:t>
      </w:r>
      <w:r>
        <w:t>B,</w:t>
      </w:r>
      <w:r>
        <w:rPr>
          <w:rFonts w:hint="eastAsia"/>
        </w:rPr>
        <w:t xml:space="preserve"> </w:t>
      </w:r>
      <w:r>
        <w:rPr>
          <w:rFonts w:hint="eastAsia"/>
        </w:rPr>
        <w:t>输入功率要求小于</w:t>
      </w:r>
      <w:r>
        <w:rPr>
          <w:rFonts w:hint="eastAsia"/>
        </w:rPr>
        <w:t>-</w:t>
      </w:r>
      <w:r>
        <w:t>20</w:t>
      </w:r>
      <w:r>
        <w:rPr>
          <w:rFonts w:hint="eastAsia"/>
        </w:rPr>
        <w:t>d</w:t>
      </w:r>
      <w:r>
        <w:t>B</w:t>
      </w:r>
      <w:r>
        <w:rPr>
          <w:rFonts w:hint="eastAsia"/>
        </w:rPr>
        <w:t>m</w:t>
      </w:r>
      <w:r>
        <w:rPr>
          <w:rFonts w:hint="eastAsia"/>
        </w:rPr>
        <w:t>。</w:t>
      </w:r>
    </w:p>
    <w:p w14:paraId="499DE089" w14:textId="77777777" w:rsidR="00031181" w:rsidRDefault="00000000">
      <w:pPr>
        <w:ind w:firstLine="480"/>
      </w:pPr>
      <w:proofErr w:type="gramStart"/>
      <w:r>
        <w:rPr>
          <w:rFonts w:hint="eastAsia"/>
        </w:rPr>
        <w:t>当应用</w:t>
      </w:r>
      <w:proofErr w:type="gramEnd"/>
      <w:r>
        <w:rPr>
          <w:rFonts w:hint="eastAsia"/>
        </w:rPr>
        <w:t>到等离子体诊断实验时，由于在等离子体电磁实验装置上带来的链路损耗较大，系统需要外接功放，选用的功放型号是</w:t>
      </w:r>
      <w:proofErr w:type="gramStart"/>
      <w:r>
        <w:rPr>
          <w:rFonts w:hint="eastAsia"/>
        </w:rPr>
        <w:t>瀚博科技</w:t>
      </w:r>
      <w:proofErr w:type="gramEnd"/>
      <w:r>
        <w:rPr>
          <w:rFonts w:hint="eastAsia"/>
        </w:rPr>
        <w:t>的</w:t>
      </w:r>
      <w:r>
        <w:rPr>
          <w:rFonts w:hint="eastAsia"/>
        </w:rPr>
        <w:t>H</w:t>
      </w:r>
      <w:r>
        <w:t>B-PA-1840</w:t>
      </w:r>
      <w:r>
        <w:rPr>
          <w:rFonts w:hint="eastAsia"/>
        </w:rPr>
        <w:t>，其频率范围是</w:t>
      </w:r>
      <w:r>
        <w:rPr>
          <w:rFonts w:hint="eastAsia"/>
        </w:rPr>
        <w:t>1</w:t>
      </w:r>
      <w:r>
        <w:t>8~40GH</w:t>
      </w:r>
      <w:r>
        <w:rPr>
          <w:rFonts w:hint="eastAsia"/>
        </w:rPr>
        <w:t>z</w:t>
      </w:r>
      <w:r>
        <w:rPr>
          <w:rFonts w:hint="eastAsia"/>
        </w:rPr>
        <w:t>，增益大于</w:t>
      </w:r>
      <w:r>
        <w:rPr>
          <w:rFonts w:hint="eastAsia"/>
        </w:rPr>
        <w:t>3</w:t>
      </w:r>
      <w:r>
        <w:t>0</w:t>
      </w:r>
      <w:r>
        <w:rPr>
          <w:rFonts w:hint="eastAsia"/>
        </w:rPr>
        <w:t>d</w:t>
      </w:r>
      <w:r>
        <w:t>B</w:t>
      </w:r>
      <w:r>
        <w:rPr>
          <w:rFonts w:hint="eastAsia"/>
        </w:rPr>
        <w:t>，输入功率要求小于</w:t>
      </w:r>
      <w:r>
        <w:rPr>
          <w:rFonts w:hint="eastAsia"/>
        </w:rPr>
        <w:t>-</w:t>
      </w:r>
      <w:r>
        <w:t>10</w:t>
      </w:r>
      <w:r>
        <w:rPr>
          <w:rFonts w:hint="eastAsia"/>
        </w:rPr>
        <w:t>d</w:t>
      </w:r>
      <w:r>
        <w:t>B</w:t>
      </w:r>
      <w:r>
        <w:rPr>
          <w:rFonts w:hint="eastAsia"/>
        </w:rPr>
        <w:t>m</w:t>
      </w:r>
      <w:r>
        <w:rPr>
          <w:rFonts w:hint="eastAsia"/>
        </w:rPr>
        <w:t>。</w:t>
      </w:r>
    </w:p>
    <w:p w14:paraId="48BBD1F1" w14:textId="77777777" w:rsidR="00031181" w:rsidRDefault="00000000">
      <w:pPr>
        <w:pStyle w:val="2"/>
      </w:pPr>
      <w:bookmarkStart w:id="177" w:name="_Toc167440879"/>
      <w:r>
        <w:rPr>
          <w:rFonts w:hint="eastAsia"/>
        </w:rPr>
        <w:lastRenderedPageBreak/>
        <w:t>系统扩频方案</w:t>
      </w:r>
      <w:bookmarkEnd w:id="177"/>
    </w:p>
    <w:p w14:paraId="6871F326" w14:textId="77777777" w:rsidR="00031181" w:rsidRDefault="00000000">
      <w:pPr>
        <w:ind w:firstLine="480"/>
      </w:pPr>
      <w:r>
        <w:rPr>
          <w:rFonts w:hint="eastAsia"/>
        </w:rPr>
        <w:t>由第二章可知系统的极限分辨率只与扫频信号带宽有关，即限制诊断系统电子密度测量下限值的参数是扫频带宽，为了使系统的极限分辨率有进一步提高的可能，可以适度提高信号的扫频带宽。此处提供一种扩频方案，使得系统能够产生最大</w:t>
      </w:r>
      <w:r>
        <w:rPr>
          <w:rFonts w:hint="eastAsia"/>
        </w:rPr>
        <w:t>1</w:t>
      </w:r>
      <w:r>
        <w:t>.6GH</w:t>
      </w:r>
      <w:r>
        <w:rPr>
          <w:rFonts w:hint="eastAsia"/>
        </w:rPr>
        <w:t>z</w:t>
      </w:r>
      <w:r>
        <w:rPr>
          <w:rFonts w:hint="eastAsia"/>
        </w:rPr>
        <w:t>的扫频带宽，应对小电子密度等离子体的诊断实验。</w:t>
      </w:r>
    </w:p>
    <w:p w14:paraId="7689E885" w14:textId="77777777" w:rsidR="00031181" w:rsidRDefault="00000000">
      <w:pPr>
        <w:ind w:firstLine="480"/>
      </w:pPr>
      <w:r>
        <w:rPr>
          <w:rFonts w:hint="eastAsia"/>
        </w:rPr>
        <w:t>扩大扫频带宽时，就需要对于之前的硬件进行一些的调整，主要调整的是第二次混频的混频器和第一次混频后的滤波器及倍频链路中的两级滤波器。混频器的中频端口频率上限和滤波器的通带范围限制了扫频信号带宽的增大，前文系统方案所用混频器的中频端口频率上限为</w:t>
      </w:r>
      <w:r>
        <w:rPr>
          <w:rFonts w:hint="eastAsia"/>
        </w:rPr>
        <w:t>1</w:t>
      </w:r>
      <w:r>
        <w:t>4GH</w:t>
      </w:r>
      <w:r>
        <w:rPr>
          <w:rFonts w:hint="eastAsia"/>
        </w:rPr>
        <w:t>z</w:t>
      </w:r>
      <w:r>
        <w:rPr>
          <w:rFonts w:hint="eastAsia"/>
        </w:rPr>
        <w:t>，限制了频率往上的扩展可能性，此处重新选定型号为</w:t>
      </w:r>
      <w:r>
        <w:rPr>
          <w:rFonts w:hint="eastAsia"/>
        </w:rPr>
        <w:t>Z</w:t>
      </w:r>
      <w:r>
        <w:t>MDB-44H-K+</w:t>
      </w:r>
      <w:r>
        <w:rPr>
          <w:rFonts w:hint="eastAsia"/>
        </w:rPr>
        <w:t>的混频器，此型号与之前选定的</w:t>
      </w:r>
      <w:r>
        <w:t>MM1-1044L</w:t>
      </w:r>
      <w:r>
        <w:rPr>
          <w:rFonts w:hint="eastAsia"/>
        </w:rPr>
        <w:t>对比如下：</w:t>
      </w:r>
    </w:p>
    <w:p w14:paraId="23AA2FDA" w14:textId="77777777" w:rsidR="00031181" w:rsidRDefault="00031181">
      <w:pPr>
        <w:ind w:firstLine="480"/>
      </w:pPr>
    </w:p>
    <w:p w14:paraId="52FA89A6" w14:textId="77777777" w:rsidR="00031181" w:rsidRDefault="00000000">
      <w:pPr>
        <w:pStyle w:val="-"/>
      </w:pPr>
      <w:r>
        <w:rPr>
          <w:rFonts w:hint="eastAsia"/>
        </w:rPr>
        <w:t xml:space="preserve"> </w:t>
      </w:r>
      <w:bookmarkStart w:id="178" w:name="_Toc167441088"/>
      <w:r>
        <w:rPr>
          <w:rFonts w:hint="eastAsia"/>
        </w:rPr>
        <w:t>更换前后的混频器参数对比</w:t>
      </w:r>
      <w:bookmarkEnd w:id="178"/>
    </w:p>
    <w:tbl>
      <w:tblPr>
        <w:tblStyle w:val="af7"/>
        <w:tblW w:w="0" w:type="auto"/>
        <w:tblInd w:w="42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7"/>
        <w:gridCol w:w="1485"/>
        <w:gridCol w:w="2677"/>
        <w:gridCol w:w="623"/>
        <w:gridCol w:w="2824"/>
      </w:tblGrid>
      <w:tr w:rsidR="00031181" w14:paraId="3E3C63AC" w14:textId="77777777">
        <w:tc>
          <w:tcPr>
            <w:tcW w:w="1706" w:type="dxa"/>
            <w:tcBorders>
              <w:top w:val="single" w:sz="4" w:space="0" w:color="auto"/>
              <w:bottom w:val="single" w:sz="4" w:space="0" w:color="auto"/>
            </w:tcBorders>
            <w:vAlign w:val="center"/>
          </w:tcPr>
          <w:p w14:paraId="707F7BC5" w14:textId="77777777" w:rsidR="00031181" w:rsidRDefault="00000000">
            <w:pPr>
              <w:ind w:firstLineChars="0" w:firstLine="0"/>
              <w:jc w:val="center"/>
              <w:rPr>
                <w:sz w:val="21"/>
              </w:rPr>
            </w:pPr>
            <w:r>
              <w:rPr>
                <w:rFonts w:hint="eastAsia"/>
                <w:sz w:val="21"/>
              </w:rPr>
              <w:t>型号</w:t>
            </w:r>
          </w:p>
        </w:tc>
        <w:tc>
          <w:tcPr>
            <w:tcW w:w="1837" w:type="dxa"/>
            <w:tcBorders>
              <w:top w:val="single" w:sz="4" w:space="0" w:color="auto"/>
              <w:bottom w:val="single" w:sz="4" w:space="0" w:color="auto"/>
            </w:tcBorders>
            <w:vAlign w:val="center"/>
          </w:tcPr>
          <w:p w14:paraId="65BC25EE" w14:textId="77777777" w:rsidR="00031181" w:rsidRDefault="00000000">
            <w:pPr>
              <w:ind w:firstLineChars="0" w:firstLine="0"/>
              <w:jc w:val="center"/>
              <w:rPr>
                <w:sz w:val="21"/>
              </w:rPr>
            </w:pPr>
            <w:r>
              <w:rPr>
                <w:rFonts w:hint="eastAsia"/>
                <w:sz w:val="21"/>
              </w:rPr>
              <w:t>输入频率范围</w:t>
            </w:r>
          </w:p>
        </w:tc>
        <w:tc>
          <w:tcPr>
            <w:tcW w:w="1560" w:type="dxa"/>
            <w:tcBorders>
              <w:top w:val="single" w:sz="4" w:space="0" w:color="auto"/>
              <w:bottom w:val="single" w:sz="4" w:space="0" w:color="auto"/>
            </w:tcBorders>
            <w:vAlign w:val="center"/>
          </w:tcPr>
          <w:p w14:paraId="7E0814EB" w14:textId="7282D523" w:rsidR="00031181" w:rsidRDefault="00A32695">
            <w:pPr>
              <w:ind w:firstLineChars="0" w:firstLine="0"/>
              <w:jc w:val="center"/>
              <w:rPr>
                <w:sz w:val="21"/>
              </w:rPr>
            </w:pPr>
            <w:r w:rsidRPr="00A32695">
              <w:rPr>
                <w:rStyle w:val="MTConvertedEquation"/>
              </w:rPr>
              <w:t>${{\rm{P}}_{{\rm{LO}}}}$</w:t>
            </w:r>
            <w:r w:rsidR="00175DB9">
              <w:rPr>
                <w:rFonts w:hint="eastAsia"/>
                <w:sz w:val="21"/>
              </w:rPr>
              <w:t>最低要求</w:t>
            </w:r>
          </w:p>
        </w:tc>
        <w:tc>
          <w:tcPr>
            <w:tcW w:w="1417" w:type="dxa"/>
            <w:tcBorders>
              <w:top w:val="single" w:sz="4" w:space="0" w:color="auto"/>
              <w:bottom w:val="single" w:sz="4" w:space="0" w:color="auto"/>
            </w:tcBorders>
            <w:vAlign w:val="center"/>
          </w:tcPr>
          <w:p w14:paraId="17176612" w14:textId="77777777" w:rsidR="00031181" w:rsidRDefault="00000000">
            <w:pPr>
              <w:ind w:firstLineChars="0" w:firstLine="0"/>
              <w:jc w:val="center"/>
              <w:rPr>
                <w:sz w:val="21"/>
              </w:rPr>
            </w:pPr>
            <w:r>
              <w:rPr>
                <w:rFonts w:hint="eastAsia"/>
                <w:sz w:val="21"/>
              </w:rPr>
              <w:t>插入损耗</w:t>
            </w:r>
          </w:p>
        </w:tc>
        <w:tc>
          <w:tcPr>
            <w:tcW w:w="1559" w:type="dxa"/>
            <w:tcBorders>
              <w:top w:val="single" w:sz="4" w:space="0" w:color="auto"/>
              <w:bottom w:val="single" w:sz="4" w:space="0" w:color="auto"/>
            </w:tcBorders>
            <w:vAlign w:val="center"/>
          </w:tcPr>
          <w:p w14:paraId="77B38D30" w14:textId="041B3EAB" w:rsidR="00031181" w:rsidRDefault="00A32695">
            <w:pPr>
              <w:ind w:firstLineChars="0" w:firstLine="0"/>
              <w:jc w:val="center"/>
              <w:rPr>
                <w:sz w:val="21"/>
              </w:rPr>
            </w:pPr>
            <w:r w:rsidRPr="00A32695">
              <w:rPr>
                <w:rStyle w:val="MTConvertedEquation"/>
              </w:rPr>
              <w:t>${{\rm{P</w:t>
            </w:r>
            <w:proofErr w:type="gramStart"/>
            <w:r w:rsidRPr="00A32695">
              <w:rPr>
                <w:rStyle w:val="MTConvertedEquation"/>
              </w:rPr>
              <w:t>}}_</w:t>
            </w:r>
            <w:proofErr w:type="gramEnd"/>
            <w:r w:rsidRPr="00A32695">
              <w:rPr>
                <w:rStyle w:val="MTConvertedEquation"/>
              </w:rPr>
              <w:t>{{\rm{1</w:t>
            </w:r>
            <w:proofErr w:type="gramStart"/>
            <w:r w:rsidRPr="00A32695">
              <w:rPr>
                <w:rStyle w:val="MTConvertedEquation"/>
              </w:rPr>
              <w:t>dB,IN</w:t>
            </w:r>
            <w:proofErr w:type="gramEnd"/>
            <w:r w:rsidRPr="00A32695">
              <w:rPr>
                <w:rStyle w:val="MTConvertedEquation"/>
              </w:rPr>
              <w:t>}}</w:t>
            </w:r>
            <w:proofErr w:type="gramStart"/>
            <w:r w:rsidRPr="00A32695">
              <w:rPr>
                <w:rStyle w:val="MTConvertedEquation"/>
              </w:rPr>
              <w:t>}}$</w:t>
            </w:r>
            <w:proofErr w:type="gramEnd"/>
          </w:p>
        </w:tc>
      </w:tr>
      <w:tr w:rsidR="00031181" w14:paraId="0DFC9DA6" w14:textId="77777777">
        <w:tc>
          <w:tcPr>
            <w:tcW w:w="1706" w:type="dxa"/>
            <w:tcBorders>
              <w:top w:val="single" w:sz="4" w:space="0" w:color="auto"/>
            </w:tcBorders>
            <w:vAlign w:val="center"/>
          </w:tcPr>
          <w:p w14:paraId="2DC8936E" w14:textId="77777777" w:rsidR="00031181" w:rsidRDefault="00000000">
            <w:pPr>
              <w:ind w:firstLineChars="0" w:firstLine="0"/>
              <w:jc w:val="center"/>
              <w:rPr>
                <w:sz w:val="21"/>
              </w:rPr>
            </w:pPr>
            <w:r>
              <w:rPr>
                <w:sz w:val="21"/>
              </w:rPr>
              <w:t>MM1-1044L</w:t>
            </w:r>
          </w:p>
        </w:tc>
        <w:tc>
          <w:tcPr>
            <w:tcW w:w="1837" w:type="dxa"/>
            <w:tcBorders>
              <w:top w:val="single" w:sz="4" w:space="0" w:color="auto"/>
            </w:tcBorders>
            <w:vAlign w:val="center"/>
          </w:tcPr>
          <w:p w14:paraId="02CCA38E" w14:textId="77777777" w:rsidR="00031181" w:rsidRDefault="00000000">
            <w:pPr>
              <w:ind w:firstLineChars="0" w:firstLine="0"/>
              <w:jc w:val="center"/>
              <w:rPr>
                <w:sz w:val="21"/>
              </w:rPr>
            </w:pPr>
            <w:r>
              <w:rPr>
                <w:rFonts w:hint="eastAsia"/>
                <w:sz w:val="21"/>
              </w:rPr>
              <w:t>R</w:t>
            </w:r>
            <w:r>
              <w:rPr>
                <w:sz w:val="21"/>
              </w:rPr>
              <w:t>F/LO:10~44GH</w:t>
            </w:r>
            <w:r>
              <w:rPr>
                <w:rFonts w:hint="eastAsia"/>
                <w:sz w:val="21"/>
              </w:rPr>
              <w:t>z</w:t>
            </w:r>
          </w:p>
          <w:p w14:paraId="7FAB21B9" w14:textId="77777777" w:rsidR="00031181" w:rsidRDefault="00000000">
            <w:pPr>
              <w:ind w:firstLineChars="0" w:firstLine="0"/>
              <w:jc w:val="center"/>
              <w:rPr>
                <w:sz w:val="21"/>
              </w:rPr>
            </w:pPr>
            <w:proofErr w:type="gramStart"/>
            <w:r>
              <w:rPr>
                <w:rFonts w:hint="eastAsia"/>
                <w:sz w:val="21"/>
              </w:rPr>
              <w:t>I</w:t>
            </w:r>
            <w:r>
              <w:rPr>
                <w:sz w:val="21"/>
              </w:rPr>
              <w:t>F</w:t>
            </w:r>
            <w:r>
              <w:rPr>
                <w:rFonts w:hint="eastAsia"/>
                <w:sz w:val="21"/>
              </w:rPr>
              <w:t>:</w:t>
            </w:r>
            <w:r>
              <w:rPr>
                <w:sz w:val="21"/>
              </w:rPr>
              <w:t>DC</w:t>
            </w:r>
            <w:proofErr w:type="gramEnd"/>
            <w:r>
              <w:rPr>
                <w:sz w:val="21"/>
              </w:rPr>
              <w:t>~14GHz</w:t>
            </w:r>
          </w:p>
        </w:tc>
        <w:tc>
          <w:tcPr>
            <w:tcW w:w="1560" w:type="dxa"/>
            <w:tcBorders>
              <w:top w:val="single" w:sz="4" w:space="0" w:color="auto"/>
            </w:tcBorders>
            <w:vAlign w:val="center"/>
          </w:tcPr>
          <w:p w14:paraId="6339BDAE" w14:textId="77777777" w:rsidR="00031181" w:rsidRDefault="00000000">
            <w:pPr>
              <w:ind w:firstLineChars="0" w:firstLine="0"/>
              <w:jc w:val="center"/>
              <w:rPr>
                <w:sz w:val="21"/>
              </w:rPr>
            </w:pPr>
            <w:r>
              <w:rPr>
                <w:sz w:val="21"/>
              </w:rPr>
              <w:t>7</w:t>
            </w:r>
            <w:r>
              <w:rPr>
                <w:rFonts w:hint="eastAsia"/>
                <w:sz w:val="21"/>
              </w:rPr>
              <w:t>dBm</w:t>
            </w:r>
          </w:p>
        </w:tc>
        <w:tc>
          <w:tcPr>
            <w:tcW w:w="1417" w:type="dxa"/>
            <w:tcBorders>
              <w:top w:val="single" w:sz="4" w:space="0" w:color="auto"/>
            </w:tcBorders>
            <w:vAlign w:val="center"/>
          </w:tcPr>
          <w:p w14:paraId="392E965A" w14:textId="77777777" w:rsidR="00031181" w:rsidRDefault="00000000">
            <w:pPr>
              <w:ind w:firstLineChars="0" w:firstLine="0"/>
              <w:jc w:val="center"/>
              <w:rPr>
                <w:sz w:val="21"/>
              </w:rPr>
            </w:pPr>
            <w:r>
              <w:rPr>
                <w:sz w:val="21"/>
              </w:rPr>
              <w:t>9.5</w:t>
            </w:r>
            <w:r>
              <w:rPr>
                <w:rFonts w:hint="eastAsia"/>
                <w:sz w:val="21"/>
              </w:rPr>
              <w:t>d</w:t>
            </w:r>
            <w:r>
              <w:rPr>
                <w:sz w:val="21"/>
              </w:rPr>
              <w:t>B</w:t>
            </w:r>
          </w:p>
        </w:tc>
        <w:tc>
          <w:tcPr>
            <w:tcW w:w="1559" w:type="dxa"/>
            <w:tcBorders>
              <w:top w:val="single" w:sz="4" w:space="0" w:color="auto"/>
            </w:tcBorders>
            <w:vAlign w:val="center"/>
          </w:tcPr>
          <w:p w14:paraId="4B4AC1E0" w14:textId="77777777" w:rsidR="00031181" w:rsidRDefault="00000000">
            <w:pPr>
              <w:ind w:firstLineChars="0" w:firstLine="0"/>
              <w:jc w:val="center"/>
              <w:rPr>
                <w:sz w:val="21"/>
              </w:rPr>
            </w:pPr>
            <w:r>
              <w:rPr>
                <w:sz w:val="21"/>
              </w:rPr>
              <w:t>5</w:t>
            </w:r>
            <w:r>
              <w:rPr>
                <w:rFonts w:hint="eastAsia"/>
                <w:sz w:val="21"/>
              </w:rPr>
              <w:t>dBm</w:t>
            </w:r>
          </w:p>
        </w:tc>
      </w:tr>
      <w:tr w:rsidR="00031181" w14:paraId="21F9ECD1" w14:textId="77777777">
        <w:tc>
          <w:tcPr>
            <w:tcW w:w="1706" w:type="dxa"/>
            <w:vAlign w:val="center"/>
          </w:tcPr>
          <w:p w14:paraId="2F3892AB" w14:textId="77777777" w:rsidR="00031181" w:rsidRDefault="00000000">
            <w:pPr>
              <w:ind w:firstLineChars="0" w:firstLine="0"/>
              <w:jc w:val="center"/>
              <w:rPr>
                <w:sz w:val="21"/>
              </w:rPr>
            </w:pPr>
            <w:r>
              <w:rPr>
                <w:rFonts w:hint="eastAsia"/>
                <w:sz w:val="21"/>
              </w:rPr>
              <w:t>Z</w:t>
            </w:r>
            <w:r>
              <w:rPr>
                <w:sz w:val="21"/>
              </w:rPr>
              <w:t>MDB-44H-K+</w:t>
            </w:r>
          </w:p>
        </w:tc>
        <w:tc>
          <w:tcPr>
            <w:tcW w:w="1837" w:type="dxa"/>
            <w:vAlign w:val="center"/>
          </w:tcPr>
          <w:p w14:paraId="285F67CA" w14:textId="77777777" w:rsidR="00031181" w:rsidRDefault="00000000">
            <w:pPr>
              <w:ind w:firstLineChars="0" w:firstLine="0"/>
              <w:jc w:val="center"/>
              <w:rPr>
                <w:sz w:val="21"/>
              </w:rPr>
            </w:pPr>
            <w:r>
              <w:rPr>
                <w:rFonts w:hint="eastAsia"/>
                <w:sz w:val="21"/>
              </w:rPr>
              <w:t>R</w:t>
            </w:r>
            <w:r>
              <w:rPr>
                <w:sz w:val="21"/>
              </w:rPr>
              <w:t>F/LO:10~40GH</w:t>
            </w:r>
            <w:r>
              <w:rPr>
                <w:rFonts w:hint="eastAsia"/>
                <w:sz w:val="21"/>
              </w:rPr>
              <w:t>z</w:t>
            </w:r>
          </w:p>
          <w:p w14:paraId="6F1D76AA" w14:textId="77777777" w:rsidR="00031181" w:rsidRDefault="00000000">
            <w:pPr>
              <w:ind w:firstLineChars="0" w:firstLine="0"/>
              <w:jc w:val="center"/>
              <w:rPr>
                <w:sz w:val="21"/>
              </w:rPr>
            </w:pPr>
            <w:proofErr w:type="gramStart"/>
            <w:r>
              <w:rPr>
                <w:rFonts w:hint="eastAsia"/>
                <w:sz w:val="21"/>
              </w:rPr>
              <w:t>I</w:t>
            </w:r>
            <w:r>
              <w:rPr>
                <w:sz w:val="21"/>
              </w:rPr>
              <w:t>F</w:t>
            </w:r>
            <w:r>
              <w:rPr>
                <w:rFonts w:hint="eastAsia"/>
                <w:sz w:val="21"/>
              </w:rPr>
              <w:t>:</w:t>
            </w:r>
            <w:r>
              <w:rPr>
                <w:sz w:val="21"/>
              </w:rPr>
              <w:t>DC</w:t>
            </w:r>
            <w:proofErr w:type="gramEnd"/>
            <w:r>
              <w:rPr>
                <w:sz w:val="21"/>
              </w:rPr>
              <w:t>~15GHz</w:t>
            </w:r>
          </w:p>
        </w:tc>
        <w:tc>
          <w:tcPr>
            <w:tcW w:w="1560" w:type="dxa"/>
            <w:vAlign w:val="center"/>
          </w:tcPr>
          <w:p w14:paraId="585E4022" w14:textId="77777777" w:rsidR="00031181" w:rsidRDefault="00000000">
            <w:pPr>
              <w:ind w:firstLineChars="0" w:firstLine="0"/>
              <w:jc w:val="center"/>
              <w:rPr>
                <w:sz w:val="21"/>
              </w:rPr>
            </w:pPr>
            <w:r>
              <w:rPr>
                <w:sz w:val="21"/>
              </w:rPr>
              <w:t>15</w:t>
            </w:r>
            <w:r>
              <w:rPr>
                <w:rFonts w:hint="eastAsia"/>
                <w:sz w:val="21"/>
              </w:rPr>
              <w:t>dBm</w:t>
            </w:r>
          </w:p>
        </w:tc>
        <w:tc>
          <w:tcPr>
            <w:tcW w:w="1417" w:type="dxa"/>
            <w:vAlign w:val="center"/>
          </w:tcPr>
          <w:p w14:paraId="32CF333E" w14:textId="77777777" w:rsidR="00031181" w:rsidRDefault="00000000">
            <w:pPr>
              <w:ind w:firstLineChars="0" w:firstLine="0"/>
              <w:jc w:val="center"/>
              <w:rPr>
                <w:sz w:val="21"/>
              </w:rPr>
            </w:pPr>
            <w:r>
              <w:rPr>
                <w:sz w:val="21"/>
              </w:rPr>
              <w:t>8.8</w:t>
            </w:r>
            <w:r>
              <w:rPr>
                <w:rFonts w:hint="eastAsia"/>
                <w:sz w:val="21"/>
              </w:rPr>
              <w:t>d</w:t>
            </w:r>
            <w:r>
              <w:rPr>
                <w:sz w:val="21"/>
              </w:rPr>
              <w:t>B</w:t>
            </w:r>
          </w:p>
        </w:tc>
        <w:tc>
          <w:tcPr>
            <w:tcW w:w="1559" w:type="dxa"/>
            <w:vAlign w:val="center"/>
          </w:tcPr>
          <w:p w14:paraId="51ED91A9" w14:textId="77777777" w:rsidR="00031181" w:rsidRDefault="00000000">
            <w:pPr>
              <w:ind w:firstLineChars="0" w:firstLine="0"/>
              <w:jc w:val="center"/>
              <w:rPr>
                <w:sz w:val="21"/>
              </w:rPr>
            </w:pPr>
            <w:r>
              <w:rPr>
                <w:sz w:val="21"/>
              </w:rPr>
              <w:t>10</w:t>
            </w:r>
            <w:r>
              <w:rPr>
                <w:rFonts w:hint="eastAsia"/>
                <w:sz w:val="21"/>
              </w:rPr>
              <w:t>dBm</w:t>
            </w:r>
          </w:p>
        </w:tc>
      </w:tr>
    </w:tbl>
    <w:p w14:paraId="0BFEE166" w14:textId="77777777" w:rsidR="00031181" w:rsidRDefault="00031181">
      <w:pPr>
        <w:ind w:firstLine="480"/>
        <w:rPr>
          <w:rFonts w:ascii="宋体" w:hAnsi="宋体" w:hint="eastAsia"/>
          <w:iCs/>
          <w:szCs w:val="24"/>
        </w:rPr>
      </w:pPr>
    </w:p>
    <w:p w14:paraId="4C19C6DE" w14:textId="77777777" w:rsidR="00031181" w:rsidRDefault="00000000">
      <w:pPr>
        <w:ind w:firstLine="480"/>
      </w:pPr>
      <w:r>
        <w:rPr>
          <w:rFonts w:hint="eastAsia"/>
        </w:rPr>
        <w:t>上图可以看出中频端口的频率上限提高到了</w:t>
      </w:r>
      <w:r>
        <w:rPr>
          <w:rFonts w:hint="eastAsia"/>
        </w:rPr>
        <w:t>1</w:t>
      </w:r>
      <w:r>
        <w:t>5GH</w:t>
      </w:r>
      <w:r>
        <w:rPr>
          <w:rFonts w:hint="eastAsia"/>
        </w:rPr>
        <w:t>z</w:t>
      </w:r>
      <w:r>
        <w:rPr>
          <w:rFonts w:hint="eastAsia"/>
        </w:rPr>
        <w:t>，使得扫频信号带宽能够往上进行调节，虽然混频器</w:t>
      </w:r>
      <w:r>
        <w:rPr>
          <w:rFonts w:hint="eastAsia"/>
        </w:rPr>
        <w:t>Z</w:t>
      </w:r>
      <w:r>
        <w:t>MDB-44H-K+</w:t>
      </w:r>
      <w:r>
        <w:rPr>
          <w:rFonts w:hint="eastAsia"/>
        </w:rPr>
        <w:t>的本振功率要求有所提高，但其能够承受的射频输入功率也有一定提高，这使得诊断系统的发射信号功率有了进一步提高的空间，使系统能够有诊断更高电子密度的可能性。</w:t>
      </w:r>
    </w:p>
    <w:p w14:paraId="13EF1110" w14:textId="77777777" w:rsidR="00031181" w:rsidRDefault="00000000">
      <w:pPr>
        <w:ind w:firstLine="480"/>
      </w:pPr>
      <w:r>
        <w:rPr>
          <w:rFonts w:hint="eastAsia"/>
        </w:rPr>
        <w:t>对于滤波器的调节以第一次混频后位置所用的滤波器为例进行说明，系统目前所用的滤波器通带为</w:t>
      </w:r>
      <w:r>
        <w:rPr>
          <w:rFonts w:hint="eastAsia"/>
        </w:rPr>
        <w:t>1</w:t>
      </w:r>
      <w:r>
        <w:t>.65~1.75GH</w:t>
      </w:r>
      <w:r>
        <w:rPr>
          <w:rFonts w:hint="eastAsia"/>
        </w:rPr>
        <w:t>z</w:t>
      </w:r>
      <w:r>
        <w:rPr>
          <w:rFonts w:hint="eastAsia"/>
        </w:rPr>
        <w:t>，此滤波器限制了扫频带宽加大的可能性，调节滤波器带通带为</w:t>
      </w:r>
      <w:r>
        <w:rPr>
          <w:rFonts w:hint="eastAsia"/>
        </w:rPr>
        <w:t>1</w:t>
      </w:r>
      <w:r>
        <w:t>.6~1.8GH</w:t>
      </w:r>
      <w:r>
        <w:rPr>
          <w:rFonts w:hint="eastAsia"/>
        </w:rPr>
        <w:t>z</w:t>
      </w:r>
      <w:r>
        <w:rPr>
          <w:rFonts w:hint="eastAsia"/>
        </w:rPr>
        <w:t>，此时滤波器通带带宽为</w:t>
      </w:r>
      <w:r>
        <w:rPr>
          <w:rFonts w:hint="eastAsia"/>
        </w:rPr>
        <w:t>0</w:t>
      </w:r>
      <w:r>
        <w:t>.2GH</w:t>
      </w:r>
      <w:r>
        <w:rPr>
          <w:rFonts w:hint="eastAsia"/>
        </w:rPr>
        <w:t>z</w:t>
      </w:r>
      <w:r>
        <w:rPr>
          <w:rFonts w:hint="eastAsia"/>
        </w:rPr>
        <w:t>，经过系统的</w:t>
      </w:r>
      <w:r>
        <w:rPr>
          <w:rFonts w:hint="eastAsia"/>
        </w:rPr>
        <w:t>8</w:t>
      </w:r>
      <w:r>
        <w:rPr>
          <w:rFonts w:hint="eastAsia"/>
        </w:rPr>
        <w:t>倍频链路后，可以使得信号的扫频带宽上限值为</w:t>
      </w:r>
      <w:r>
        <w:rPr>
          <w:rFonts w:hint="eastAsia"/>
        </w:rPr>
        <w:t>1</w:t>
      </w:r>
      <w:r>
        <w:t>.6GH</w:t>
      </w:r>
      <w:r>
        <w:rPr>
          <w:rFonts w:hint="eastAsia"/>
        </w:rPr>
        <w:t>z</w:t>
      </w:r>
      <w:r>
        <w:rPr>
          <w:rFonts w:hint="eastAsia"/>
        </w:rPr>
        <w:t>，即相较</w:t>
      </w:r>
      <w:proofErr w:type="gramStart"/>
      <w:r>
        <w:rPr>
          <w:rFonts w:hint="eastAsia"/>
        </w:rPr>
        <w:t>于之前</w:t>
      </w:r>
      <w:proofErr w:type="gramEnd"/>
      <w:r>
        <w:rPr>
          <w:rFonts w:hint="eastAsia"/>
        </w:rPr>
        <w:t>设计的</w:t>
      </w:r>
      <w:r>
        <w:rPr>
          <w:rFonts w:hint="eastAsia"/>
        </w:rPr>
        <w:t>8</w:t>
      </w:r>
      <w:r>
        <w:t>00MH</w:t>
      </w:r>
      <w:r>
        <w:rPr>
          <w:rFonts w:hint="eastAsia"/>
        </w:rPr>
        <w:t>z</w:t>
      </w:r>
      <w:r>
        <w:rPr>
          <w:rFonts w:hint="eastAsia"/>
        </w:rPr>
        <w:t>提高了一</w:t>
      </w:r>
      <w:r>
        <w:rPr>
          <w:rFonts w:hint="eastAsia"/>
        </w:rPr>
        <w:lastRenderedPageBreak/>
        <w:t>倍。由线性调频连续波的固有分辨率的计算公式可知，带宽提高一倍，系统固有分辨率变为原来的一半。其后依照此通带范围替换掉第二次及第三次倍频后的滤波器。具体的替换位置及型号如下：</w:t>
      </w:r>
    </w:p>
    <w:p w14:paraId="556E4131" w14:textId="77777777" w:rsidR="00031181" w:rsidRDefault="00031181">
      <w:pPr>
        <w:ind w:firstLine="480"/>
      </w:pPr>
    </w:p>
    <w:p w14:paraId="01C7DF5A" w14:textId="77777777" w:rsidR="00031181" w:rsidRDefault="00000000">
      <w:pPr>
        <w:pStyle w:val="-"/>
      </w:pPr>
      <w:r>
        <w:rPr>
          <w:rFonts w:hint="eastAsia"/>
        </w:rPr>
        <w:t xml:space="preserve"> </w:t>
      </w:r>
      <w:bookmarkStart w:id="179" w:name="_Toc167441089"/>
      <w:r>
        <w:rPr>
          <w:rFonts w:hint="eastAsia"/>
        </w:rPr>
        <w:t>更换前后的滤波器参数对比</w:t>
      </w:r>
      <w:bookmarkEnd w:id="179"/>
    </w:p>
    <w:tbl>
      <w:tblPr>
        <w:tblStyle w:val="af7"/>
        <w:tblW w:w="0" w:type="auto"/>
        <w:tblInd w:w="27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6"/>
        <w:gridCol w:w="2765"/>
        <w:gridCol w:w="2766"/>
      </w:tblGrid>
      <w:tr w:rsidR="00031181" w14:paraId="48A8F20B" w14:textId="77777777">
        <w:tc>
          <w:tcPr>
            <w:tcW w:w="2486" w:type="dxa"/>
            <w:tcBorders>
              <w:top w:val="single" w:sz="4" w:space="0" w:color="auto"/>
              <w:bottom w:val="single" w:sz="4" w:space="0" w:color="auto"/>
            </w:tcBorders>
            <w:vAlign w:val="center"/>
          </w:tcPr>
          <w:p w14:paraId="6BD03E68" w14:textId="77777777" w:rsidR="00031181" w:rsidRDefault="00000000">
            <w:pPr>
              <w:ind w:firstLineChars="0" w:firstLine="0"/>
              <w:jc w:val="center"/>
              <w:rPr>
                <w:sz w:val="21"/>
              </w:rPr>
            </w:pPr>
            <w:r>
              <w:rPr>
                <w:rFonts w:hint="eastAsia"/>
                <w:sz w:val="21"/>
              </w:rPr>
              <w:t>需更换滤波器的位置</w:t>
            </w:r>
          </w:p>
        </w:tc>
        <w:tc>
          <w:tcPr>
            <w:tcW w:w="2765" w:type="dxa"/>
            <w:tcBorders>
              <w:top w:val="single" w:sz="4" w:space="0" w:color="auto"/>
              <w:bottom w:val="single" w:sz="4" w:space="0" w:color="auto"/>
            </w:tcBorders>
            <w:vAlign w:val="center"/>
          </w:tcPr>
          <w:p w14:paraId="2EF71D43" w14:textId="77777777" w:rsidR="00031181" w:rsidRDefault="00000000">
            <w:pPr>
              <w:ind w:firstLineChars="0" w:firstLine="0"/>
              <w:jc w:val="center"/>
              <w:rPr>
                <w:sz w:val="21"/>
              </w:rPr>
            </w:pPr>
            <w:r>
              <w:rPr>
                <w:rFonts w:hint="eastAsia"/>
                <w:sz w:val="21"/>
              </w:rPr>
              <w:t>旧型号及其通带</w:t>
            </w:r>
          </w:p>
        </w:tc>
        <w:tc>
          <w:tcPr>
            <w:tcW w:w="2766" w:type="dxa"/>
            <w:tcBorders>
              <w:top w:val="single" w:sz="4" w:space="0" w:color="auto"/>
              <w:bottom w:val="single" w:sz="4" w:space="0" w:color="auto"/>
            </w:tcBorders>
            <w:vAlign w:val="center"/>
          </w:tcPr>
          <w:p w14:paraId="592A5919" w14:textId="77777777" w:rsidR="00031181" w:rsidRDefault="00000000">
            <w:pPr>
              <w:ind w:firstLineChars="0" w:firstLine="0"/>
              <w:jc w:val="center"/>
              <w:rPr>
                <w:sz w:val="21"/>
              </w:rPr>
            </w:pPr>
            <w:r>
              <w:rPr>
                <w:rFonts w:hint="eastAsia"/>
                <w:sz w:val="21"/>
              </w:rPr>
              <w:t>替换型号及其通带</w:t>
            </w:r>
          </w:p>
        </w:tc>
      </w:tr>
      <w:tr w:rsidR="00031181" w14:paraId="22B34CCA" w14:textId="77777777">
        <w:tc>
          <w:tcPr>
            <w:tcW w:w="2486" w:type="dxa"/>
            <w:tcBorders>
              <w:top w:val="single" w:sz="4" w:space="0" w:color="auto"/>
            </w:tcBorders>
            <w:vAlign w:val="center"/>
          </w:tcPr>
          <w:p w14:paraId="145A614C" w14:textId="77777777" w:rsidR="00031181" w:rsidRDefault="00000000">
            <w:pPr>
              <w:ind w:firstLineChars="0" w:firstLine="0"/>
              <w:jc w:val="center"/>
              <w:rPr>
                <w:sz w:val="21"/>
              </w:rPr>
            </w:pPr>
            <w:r>
              <w:rPr>
                <w:rFonts w:hint="eastAsia"/>
                <w:sz w:val="21"/>
              </w:rPr>
              <w:t>第一次混频后</w:t>
            </w:r>
          </w:p>
        </w:tc>
        <w:tc>
          <w:tcPr>
            <w:tcW w:w="2765" w:type="dxa"/>
            <w:tcBorders>
              <w:top w:val="single" w:sz="4" w:space="0" w:color="auto"/>
            </w:tcBorders>
            <w:vAlign w:val="center"/>
          </w:tcPr>
          <w:p w14:paraId="6A535728" w14:textId="77777777" w:rsidR="00031181" w:rsidRDefault="00000000">
            <w:pPr>
              <w:ind w:firstLineChars="0" w:firstLine="0"/>
              <w:jc w:val="center"/>
              <w:rPr>
                <w:sz w:val="21"/>
              </w:rPr>
            </w:pPr>
            <w:r>
              <w:rPr>
                <w:sz w:val="21"/>
              </w:rPr>
              <w:t>XBLBQ-DTA411</w:t>
            </w:r>
          </w:p>
          <w:p w14:paraId="1A437C5D" w14:textId="77777777" w:rsidR="00031181" w:rsidRDefault="00000000">
            <w:pPr>
              <w:ind w:firstLineChars="0" w:firstLine="0"/>
              <w:jc w:val="center"/>
              <w:rPr>
                <w:sz w:val="21"/>
              </w:rPr>
            </w:pPr>
            <w:r>
              <w:rPr>
                <w:sz w:val="21"/>
              </w:rPr>
              <w:t>1.65~1.75GHz</w:t>
            </w:r>
          </w:p>
        </w:tc>
        <w:tc>
          <w:tcPr>
            <w:tcW w:w="2766" w:type="dxa"/>
            <w:tcBorders>
              <w:top w:val="single" w:sz="4" w:space="0" w:color="auto"/>
            </w:tcBorders>
            <w:vAlign w:val="center"/>
          </w:tcPr>
          <w:p w14:paraId="2A06C5AB" w14:textId="77777777" w:rsidR="00031181" w:rsidRDefault="00000000">
            <w:pPr>
              <w:ind w:firstLineChars="0" w:firstLine="0"/>
              <w:jc w:val="center"/>
              <w:rPr>
                <w:sz w:val="21"/>
              </w:rPr>
            </w:pPr>
            <w:r>
              <w:rPr>
                <w:sz w:val="21"/>
              </w:rPr>
              <w:t>XBLBQ-DTA795</w:t>
            </w:r>
          </w:p>
          <w:p w14:paraId="60D9E857" w14:textId="77777777" w:rsidR="00031181" w:rsidRDefault="00000000">
            <w:pPr>
              <w:ind w:firstLineChars="0" w:firstLine="0"/>
              <w:jc w:val="center"/>
              <w:rPr>
                <w:sz w:val="21"/>
              </w:rPr>
            </w:pPr>
            <w:r>
              <w:rPr>
                <w:sz w:val="21"/>
              </w:rPr>
              <w:t>1.6~1.8GHz</w:t>
            </w:r>
          </w:p>
        </w:tc>
      </w:tr>
      <w:tr w:rsidR="00031181" w14:paraId="7FEAEB1C" w14:textId="77777777">
        <w:tc>
          <w:tcPr>
            <w:tcW w:w="2486" w:type="dxa"/>
            <w:vAlign w:val="center"/>
          </w:tcPr>
          <w:p w14:paraId="5395AC89" w14:textId="77777777" w:rsidR="00031181" w:rsidRDefault="00000000">
            <w:pPr>
              <w:ind w:firstLineChars="0" w:firstLine="0"/>
              <w:jc w:val="center"/>
              <w:rPr>
                <w:sz w:val="21"/>
              </w:rPr>
            </w:pPr>
            <w:r>
              <w:rPr>
                <w:rFonts w:hint="eastAsia"/>
                <w:sz w:val="21"/>
              </w:rPr>
              <w:t>第二次倍频后</w:t>
            </w:r>
          </w:p>
        </w:tc>
        <w:tc>
          <w:tcPr>
            <w:tcW w:w="2765" w:type="dxa"/>
            <w:vAlign w:val="center"/>
          </w:tcPr>
          <w:p w14:paraId="3008E4BA" w14:textId="77777777" w:rsidR="00031181" w:rsidRDefault="00000000">
            <w:pPr>
              <w:ind w:firstLineChars="0" w:firstLine="0"/>
              <w:jc w:val="center"/>
              <w:rPr>
                <w:sz w:val="21"/>
              </w:rPr>
            </w:pPr>
            <w:r>
              <w:rPr>
                <w:sz w:val="21"/>
              </w:rPr>
              <w:t>VBFZ-6260-S+</w:t>
            </w:r>
          </w:p>
          <w:p w14:paraId="603B8F0E" w14:textId="77777777" w:rsidR="00031181" w:rsidRDefault="00000000">
            <w:pPr>
              <w:ind w:firstLineChars="0" w:firstLine="0"/>
              <w:jc w:val="center"/>
              <w:rPr>
                <w:sz w:val="21"/>
              </w:rPr>
            </w:pPr>
            <w:r>
              <w:rPr>
                <w:sz w:val="21"/>
              </w:rPr>
              <w:t>5.6~7GHz</w:t>
            </w:r>
          </w:p>
        </w:tc>
        <w:tc>
          <w:tcPr>
            <w:tcW w:w="2766" w:type="dxa"/>
            <w:vAlign w:val="center"/>
          </w:tcPr>
          <w:p w14:paraId="67EC03F8" w14:textId="77777777" w:rsidR="00031181" w:rsidRDefault="00000000">
            <w:pPr>
              <w:ind w:firstLineChars="0" w:firstLine="0"/>
              <w:jc w:val="center"/>
              <w:rPr>
                <w:sz w:val="21"/>
              </w:rPr>
            </w:pPr>
            <w:r>
              <w:rPr>
                <w:sz w:val="21"/>
              </w:rPr>
              <w:t>XBLBQ-DTA793</w:t>
            </w:r>
          </w:p>
          <w:p w14:paraId="646132E8" w14:textId="77777777" w:rsidR="00031181" w:rsidRDefault="00000000">
            <w:pPr>
              <w:ind w:firstLineChars="0" w:firstLine="0"/>
              <w:jc w:val="center"/>
              <w:rPr>
                <w:sz w:val="21"/>
              </w:rPr>
            </w:pPr>
            <w:r>
              <w:rPr>
                <w:sz w:val="21"/>
              </w:rPr>
              <w:t>5~8GHz</w:t>
            </w:r>
          </w:p>
        </w:tc>
      </w:tr>
      <w:tr w:rsidR="00031181" w14:paraId="293C72FA" w14:textId="77777777">
        <w:tc>
          <w:tcPr>
            <w:tcW w:w="2486" w:type="dxa"/>
            <w:vAlign w:val="center"/>
          </w:tcPr>
          <w:p w14:paraId="724A8289" w14:textId="77777777" w:rsidR="00031181" w:rsidRDefault="00000000">
            <w:pPr>
              <w:ind w:firstLineChars="0" w:firstLine="0"/>
              <w:jc w:val="center"/>
              <w:rPr>
                <w:sz w:val="21"/>
              </w:rPr>
            </w:pPr>
            <w:r>
              <w:rPr>
                <w:rFonts w:hint="eastAsia"/>
                <w:sz w:val="21"/>
              </w:rPr>
              <w:t>第三次倍频后</w:t>
            </w:r>
          </w:p>
        </w:tc>
        <w:tc>
          <w:tcPr>
            <w:tcW w:w="2765" w:type="dxa"/>
            <w:vAlign w:val="center"/>
          </w:tcPr>
          <w:p w14:paraId="2F7EBB3B" w14:textId="77777777" w:rsidR="00031181" w:rsidRDefault="00000000">
            <w:pPr>
              <w:ind w:firstLineChars="0" w:firstLine="0"/>
              <w:jc w:val="center"/>
              <w:rPr>
                <w:sz w:val="21"/>
              </w:rPr>
            </w:pPr>
            <w:r>
              <w:rPr>
                <w:sz w:val="21"/>
              </w:rPr>
              <w:t>XBLBQ-DTA410</w:t>
            </w:r>
          </w:p>
          <w:p w14:paraId="2BE18AD8" w14:textId="77777777" w:rsidR="00031181" w:rsidRDefault="00000000">
            <w:pPr>
              <w:ind w:firstLineChars="0" w:firstLine="0"/>
              <w:jc w:val="center"/>
              <w:rPr>
                <w:sz w:val="21"/>
              </w:rPr>
            </w:pPr>
            <w:r>
              <w:rPr>
                <w:sz w:val="21"/>
              </w:rPr>
              <w:t>13.2~14GHz</w:t>
            </w:r>
          </w:p>
        </w:tc>
        <w:tc>
          <w:tcPr>
            <w:tcW w:w="2766" w:type="dxa"/>
            <w:vAlign w:val="center"/>
          </w:tcPr>
          <w:p w14:paraId="06985418" w14:textId="77777777" w:rsidR="00031181" w:rsidRDefault="00000000">
            <w:pPr>
              <w:ind w:firstLineChars="0" w:firstLine="0"/>
              <w:jc w:val="center"/>
              <w:rPr>
                <w:sz w:val="21"/>
              </w:rPr>
            </w:pPr>
            <w:r>
              <w:rPr>
                <w:sz w:val="21"/>
              </w:rPr>
              <w:t>XBLBQ-DTA269</w:t>
            </w:r>
          </w:p>
          <w:p w14:paraId="1CDEC51C" w14:textId="77777777" w:rsidR="00031181" w:rsidRDefault="00000000">
            <w:pPr>
              <w:ind w:firstLineChars="0" w:firstLine="0"/>
              <w:jc w:val="center"/>
              <w:rPr>
                <w:sz w:val="21"/>
              </w:rPr>
            </w:pPr>
            <w:r>
              <w:rPr>
                <w:sz w:val="21"/>
              </w:rPr>
              <w:t>12~15GHz</w:t>
            </w:r>
          </w:p>
        </w:tc>
      </w:tr>
    </w:tbl>
    <w:p w14:paraId="0F13B651" w14:textId="77777777" w:rsidR="00031181" w:rsidRDefault="00031181">
      <w:pPr>
        <w:ind w:firstLine="480"/>
        <w:rPr>
          <w:rFonts w:ascii="宋体" w:hAnsi="宋体" w:hint="eastAsia"/>
          <w:iCs/>
          <w:szCs w:val="24"/>
        </w:rPr>
      </w:pPr>
    </w:p>
    <w:p w14:paraId="0245FE92" w14:textId="0EFB0154" w:rsidR="00031181" w:rsidRDefault="00000000">
      <w:pPr>
        <w:ind w:firstLine="480"/>
      </w:pPr>
      <w:r>
        <w:rPr>
          <w:rFonts w:hint="eastAsia"/>
        </w:rPr>
        <w:t>混频器和滤波器替换后，即完成了对系统的扩频方案，使得系统最大扫频带宽为</w:t>
      </w:r>
      <w:r>
        <w:rPr>
          <w:rFonts w:hint="eastAsia"/>
        </w:rPr>
        <w:t>1</w:t>
      </w:r>
      <w:r>
        <w:t>.6GH</w:t>
      </w:r>
      <w:r>
        <w:rPr>
          <w:rFonts w:hint="eastAsia"/>
        </w:rPr>
        <w:t>z</w:t>
      </w:r>
      <w:r>
        <w:rPr>
          <w:rFonts w:hint="eastAsia"/>
        </w:rPr>
        <w:t>，系统固有分辨率变为</w:t>
      </w:r>
      <w:r w:rsidR="00A32695" w:rsidRPr="00A32695">
        <w:rPr>
          <w:rStyle w:val="MTConvertedEquation"/>
        </w:rPr>
        <w:t>\[0.625ns\]</w:t>
      </w:r>
      <w:r>
        <w:rPr>
          <w:rFonts w:hint="eastAsia"/>
        </w:rPr>
        <w:t>，扫频带宽同样是可以进行一定的调节。</w:t>
      </w:r>
    </w:p>
    <w:p w14:paraId="5243E2E8" w14:textId="77777777" w:rsidR="00031181" w:rsidRDefault="00000000">
      <w:pPr>
        <w:pStyle w:val="2"/>
      </w:pPr>
      <w:bookmarkStart w:id="180" w:name="_Toc167440880"/>
      <w:r>
        <w:rPr>
          <w:rFonts w:hint="eastAsia"/>
        </w:rPr>
        <w:t>基于</w:t>
      </w:r>
      <w:r>
        <w:rPr>
          <w:rFonts w:hint="eastAsia"/>
        </w:rPr>
        <w:t>A</w:t>
      </w:r>
      <w:r>
        <w:t>DS</w:t>
      </w:r>
      <w:r>
        <w:rPr>
          <w:rFonts w:hint="eastAsia"/>
        </w:rPr>
        <w:t>的系统仿真</w:t>
      </w:r>
      <w:bookmarkEnd w:id="180"/>
    </w:p>
    <w:p w14:paraId="1164BD25" w14:textId="7D95B5BD" w:rsidR="00031181" w:rsidRDefault="00000000">
      <w:pPr>
        <w:ind w:firstLine="480"/>
      </w:pPr>
      <w:r>
        <w:rPr>
          <w:rFonts w:hint="eastAsia"/>
        </w:rPr>
        <w:t>ADS</w:t>
      </w:r>
      <w:r>
        <w:t>（</w:t>
      </w:r>
      <w:r>
        <w:rPr>
          <w:rFonts w:hint="eastAsia"/>
        </w:rPr>
        <w:t>Advanced Design System</w:t>
      </w:r>
      <w:r>
        <w:rPr>
          <w:rFonts w:hint="eastAsia"/>
        </w:rPr>
        <w:t>）是一款由</w:t>
      </w:r>
      <w:r w:rsidR="00031181">
        <w:fldChar w:fldCharType="begin"/>
      </w:r>
      <w:r w:rsidR="00031181">
        <w:instrText>HYPERLINK "https://link.zhihu.com/?target=http%3A//www.keysight.com.cn" \t "_blank"</w:instrText>
      </w:r>
      <w:r w:rsidR="00031181">
        <w:fldChar w:fldCharType="separate"/>
      </w:r>
      <w:r w:rsidR="00031181">
        <w:rPr>
          <w:rFonts w:hint="eastAsia"/>
        </w:rPr>
        <w:t>是</w:t>
      </w:r>
      <w:proofErr w:type="gramStart"/>
      <w:r w:rsidR="00031181">
        <w:rPr>
          <w:rFonts w:hint="eastAsia"/>
        </w:rPr>
        <w:t>德科技</w:t>
      </w:r>
      <w:proofErr w:type="gramEnd"/>
      <w:r w:rsidR="00031181">
        <w:fldChar w:fldCharType="end"/>
      </w:r>
      <w:r>
        <w:rPr>
          <w:rFonts w:hint="eastAsia"/>
        </w:rPr>
        <w:t>开发的集成电路设计软件。主要用于射频、微波和毫米波电路的设计、仿真和分析。诊断系统链路信号的瞬态仿真及低通滤波器的设计仿真均在此软件中完成。</w:t>
      </w:r>
    </w:p>
    <w:p w14:paraId="60B8FD45" w14:textId="77777777" w:rsidR="00031181" w:rsidRDefault="00000000">
      <w:pPr>
        <w:pStyle w:val="3"/>
      </w:pPr>
      <w:bookmarkStart w:id="181" w:name="_Toc167440881"/>
      <w:r>
        <w:rPr>
          <w:rFonts w:hint="eastAsia"/>
        </w:rPr>
        <w:t>低通滤波器设计仿真</w:t>
      </w:r>
      <w:bookmarkEnd w:id="181"/>
    </w:p>
    <w:p w14:paraId="33D92F30" w14:textId="77777777" w:rsidR="00031181" w:rsidRDefault="00000000">
      <w:pPr>
        <w:ind w:firstLine="480"/>
      </w:pPr>
      <w:r>
        <w:rPr>
          <w:rFonts w:hint="eastAsia"/>
        </w:rPr>
        <w:t>对于滤波器的设计主要是基于滤波器归一化参数进行电路计算并在</w:t>
      </w:r>
      <w:r>
        <w:rPr>
          <w:rFonts w:hint="eastAsia"/>
        </w:rPr>
        <w:t>A</w:t>
      </w:r>
      <w:r>
        <w:t>DS</w:t>
      </w:r>
      <w:r>
        <w:rPr>
          <w:rFonts w:hint="eastAsia"/>
        </w:rPr>
        <w:t>中完成仿真分析。本文设计的滤波器类型为最大平坦型滤波器，即巴特沃斯滤波电路。在进行低通滤波器设计时，存在一定的设计目标，在系统实测时差</w:t>
      </w:r>
      <w:proofErr w:type="gramStart"/>
      <w:r>
        <w:rPr>
          <w:rFonts w:hint="eastAsia"/>
        </w:rPr>
        <w:t>频</w:t>
      </w:r>
      <w:proofErr w:type="gramEnd"/>
      <w:r>
        <w:rPr>
          <w:rFonts w:hint="eastAsia"/>
        </w:rPr>
        <w:t>信号频率处于</w:t>
      </w:r>
      <w:r>
        <w:t>2MH</w:t>
      </w:r>
      <w:r>
        <w:rPr>
          <w:rFonts w:hint="eastAsia"/>
        </w:rPr>
        <w:t>z</w:t>
      </w:r>
      <w:r>
        <w:rPr>
          <w:rFonts w:hint="eastAsia"/>
        </w:rPr>
        <w:t>以内，考虑到后续的具体参数变化范围，此低通滤波器的设计目标为通带截止频率为</w:t>
      </w:r>
      <w:r>
        <w:rPr>
          <w:rFonts w:hint="eastAsia"/>
        </w:rPr>
        <w:t>5</w:t>
      </w:r>
      <w:r>
        <w:t>MH</w:t>
      </w:r>
      <w:r>
        <w:rPr>
          <w:rFonts w:hint="eastAsia"/>
        </w:rPr>
        <w:t>z</w:t>
      </w:r>
      <w:r>
        <w:rPr>
          <w:rFonts w:hint="eastAsia"/>
        </w:rPr>
        <w:t>，并在</w:t>
      </w:r>
      <w:r>
        <w:rPr>
          <w:rFonts w:hint="eastAsia"/>
        </w:rPr>
        <w:t>2</w:t>
      </w:r>
      <w:r>
        <w:t>0MH</w:t>
      </w:r>
      <w:r>
        <w:rPr>
          <w:rFonts w:hint="eastAsia"/>
        </w:rPr>
        <w:t>z</w:t>
      </w:r>
      <w:r>
        <w:rPr>
          <w:rFonts w:hint="eastAsia"/>
        </w:rPr>
        <w:t>的频率点达到带外</w:t>
      </w:r>
      <w:r>
        <w:rPr>
          <w:rFonts w:hint="eastAsia"/>
        </w:rPr>
        <w:t>4</w:t>
      </w:r>
      <w:r>
        <w:t>0</w:t>
      </w:r>
      <w:r>
        <w:rPr>
          <w:rFonts w:hint="eastAsia"/>
        </w:rPr>
        <w:t>d</w:t>
      </w:r>
      <w:r>
        <w:t>B</w:t>
      </w:r>
      <w:r>
        <w:rPr>
          <w:rFonts w:hint="eastAsia"/>
        </w:rPr>
        <w:t>的抑制。</w:t>
      </w:r>
    </w:p>
    <w:p w14:paraId="2DF4063A" w14:textId="77777777" w:rsidR="00031181" w:rsidRDefault="00000000">
      <w:pPr>
        <w:ind w:firstLine="480"/>
      </w:pPr>
      <w:r>
        <w:rPr>
          <w:rFonts w:hint="eastAsia"/>
        </w:rPr>
        <w:t>依据巴特沃斯低通滤波电路的频率响应图，由带外抑制来确定滤波器的具体阶数，依照设计目标此次的低通滤波器为</w:t>
      </w:r>
      <w:r>
        <w:rPr>
          <w:rFonts w:hint="eastAsia"/>
        </w:rPr>
        <w:t>7</w:t>
      </w:r>
      <w:r>
        <w:rPr>
          <w:rFonts w:hint="eastAsia"/>
        </w:rPr>
        <w:t>阶，经过计算后可得到滤波器所用电容及电感的具体参数，计算后的滤波器电路如下：</w:t>
      </w:r>
    </w:p>
    <w:p w14:paraId="059FA4FB" w14:textId="77777777" w:rsidR="00031181" w:rsidRDefault="00031181">
      <w:pPr>
        <w:ind w:firstLine="480"/>
      </w:pPr>
    </w:p>
    <w:p w14:paraId="5888F6B7" w14:textId="77777777" w:rsidR="00031181" w:rsidRDefault="00000000">
      <w:pPr>
        <w:spacing w:line="240" w:lineRule="auto"/>
        <w:ind w:firstLine="480"/>
        <w:jc w:val="center"/>
      </w:pPr>
      <w:r>
        <w:rPr>
          <w:rFonts w:hint="eastAsia"/>
          <w:noProof/>
        </w:rPr>
        <w:lastRenderedPageBreak/>
        <w:drawing>
          <wp:inline distT="0" distB="0" distL="0" distR="0" wp14:anchorId="0EE648DB" wp14:editId="3385A278">
            <wp:extent cx="4613910" cy="1897380"/>
            <wp:effectExtent l="0" t="0" r="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60350" cy="1916752"/>
                    </a:xfrm>
                    <a:prstGeom prst="rect">
                      <a:avLst/>
                    </a:prstGeom>
                  </pic:spPr>
                </pic:pic>
              </a:graphicData>
            </a:graphic>
          </wp:inline>
        </w:drawing>
      </w:r>
    </w:p>
    <w:p w14:paraId="196DB9E7" w14:textId="77777777" w:rsidR="00031181" w:rsidRDefault="00000000">
      <w:pPr>
        <w:pStyle w:val="-0"/>
        <w:spacing w:after="240"/>
      </w:pPr>
      <w:bookmarkStart w:id="182" w:name="_Toc162279088"/>
      <w:r>
        <w:rPr>
          <w:rFonts w:hint="eastAsia"/>
        </w:rPr>
        <w:t xml:space="preserve"> </w:t>
      </w:r>
      <w:bookmarkStart w:id="183" w:name="_Toc167441023"/>
      <w:r>
        <w:t>低通滤波器电路图</w:t>
      </w:r>
      <w:bookmarkEnd w:id="182"/>
      <w:bookmarkEnd w:id="183"/>
    </w:p>
    <w:p w14:paraId="21818A38" w14:textId="77777777" w:rsidR="00031181" w:rsidRDefault="00000000">
      <w:pPr>
        <w:ind w:firstLine="480"/>
        <w:rPr>
          <w:rFonts w:ascii="宋体" w:hAnsi="宋体" w:hint="eastAsia"/>
          <w:szCs w:val="24"/>
        </w:rPr>
      </w:pPr>
      <w:r>
        <w:rPr>
          <w:rFonts w:hint="eastAsia"/>
        </w:rPr>
        <w:t>在</w:t>
      </w:r>
      <w:r>
        <w:rPr>
          <w:rFonts w:hint="eastAsia"/>
        </w:rPr>
        <w:t>A</w:t>
      </w:r>
      <w:r>
        <w:t>DS</w:t>
      </w:r>
      <w:r>
        <w:rPr>
          <w:rFonts w:hint="eastAsia"/>
        </w:rPr>
        <w:t>中均采用理想化元器件进行仿真，所以与实际的结果存在一定的误差，在并联支路的位置上均预留调试电容位置，用作实物的调试，在仿真时调试电容</w:t>
      </w:r>
      <w:proofErr w:type="gramStart"/>
      <w:r>
        <w:rPr>
          <w:rFonts w:hint="eastAsia"/>
        </w:rPr>
        <w:t>的容值均</w:t>
      </w:r>
      <w:proofErr w:type="gramEnd"/>
      <w:r>
        <w:rPr>
          <w:rFonts w:hint="eastAsia"/>
        </w:rPr>
        <w:t>设定为</w:t>
      </w:r>
      <w:r>
        <w:rPr>
          <w:rFonts w:hint="eastAsia"/>
        </w:rPr>
        <w:t>1</w:t>
      </w:r>
      <w:r>
        <w:t>0</w:t>
      </w:r>
      <w:r>
        <w:rPr>
          <w:rFonts w:hint="eastAsia"/>
        </w:rPr>
        <w:t>pF</w:t>
      </w:r>
      <w:r>
        <w:rPr>
          <w:rFonts w:hint="eastAsia"/>
        </w:rPr>
        <w:t>。</w:t>
      </w:r>
      <w:r>
        <w:rPr>
          <w:szCs w:val="24"/>
        </w:rPr>
        <w:t>LC</w:t>
      </w:r>
      <w:r>
        <w:rPr>
          <w:rFonts w:ascii="宋体" w:hAnsi="宋体" w:hint="eastAsia"/>
          <w:szCs w:val="24"/>
        </w:rPr>
        <w:t>低通滤波器的实物图如下：</w:t>
      </w:r>
    </w:p>
    <w:p w14:paraId="01A03BC6" w14:textId="77777777" w:rsidR="00031181" w:rsidRDefault="00031181">
      <w:pPr>
        <w:ind w:firstLine="480"/>
        <w:rPr>
          <w:rFonts w:ascii="宋体" w:hAnsi="宋体" w:hint="eastAsia"/>
          <w:szCs w:val="24"/>
        </w:rPr>
      </w:pPr>
    </w:p>
    <w:p w14:paraId="7B21BB98" w14:textId="77777777" w:rsidR="00031181" w:rsidRDefault="00000000">
      <w:pPr>
        <w:spacing w:line="240" w:lineRule="auto"/>
        <w:ind w:firstLine="480"/>
        <w:jc w:val="center"/>
        <w:rPr>
          <w:rFonts w:ascii="宋体" w:hAnsi="宋体" w:hint="eastAsia"/>
          <w:szCs w:val="24"/>
        </w:rPr>
      </w:pPr>
      <w:r>
        <w:rPr>
          <w:rFonts w:ascii="宋体" w:hAnsi="宋体"/>
          <w:noProof/>
          <w:szCs w:val="24"/>
        </w:rPr>
        <w:drawing>
          <wp:inline distT="0" distB="0" distL="0" distR="0" wp14:anchorId="28B6B62E" wp14:editId="0477BB5C">
            <wp:extent cx="3481705" cy="217297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5" cstate="print">
                      <a:extLst>
                        <a:ext uri="{28A0092B-C50C-407E-A947-70E740481C1C}">
                          <a14:useLocalDpi xmlns:a14="http://schemas.microsoft.com/office/drawing/2010/main" val="0"/>
                        </a:ext>
                      </a:extLst>
                    </a:blip>
                    <a:srcRect l="10518" t="25562"/>
                    <a:stretch>
                      <a:fillRect/>
                    </a:stretch>
                  </pic:blipFill>
                  <pic:spPr>
                    <a:xfrm>
                      <a:off x="0" y="0"/>
                      <a:ext cx="3522598" cy="2198655"/>
                    </a:xfrm>
                    <a:prstGeom prst="rect">
                      <a:avLst/>
                    </a:prstGeom>
                    <a:noFill/>
                    <a:ln>
                      <a:noFill/>
                    </a:ln>
                  </pic:spPr>
                </pic:pic>
              </a:graphicData>
            </a:graphic>
          </wp:inline>
        </w:drawing>
      </w:r>
    </w:p>
    <w:p w14:paraId="5826BDEA" w14:textId="77777777" w:rsidR="00031181" w:rsidRDefault="00000000">
      <w:pPr>
        <w:pStyle w:val="-0"/>
        <w:spacing w:after="240"/>
      </w:pPr>
      <w:bookmarkStart w:id="184" w:name="_Toc162279089"/>
      <w:r>
        <w:rPr>
          <w:rFonts w:hint="eastAsia"/>
        </w:rPr>
        <w:t xml:space="preserve"> </w:t>
      </w:r>
      <w:bookmarkStart w:id="185" w:name="_Toc167441024"/>
      <w:r>
        <w:t>低通滤波器实物图</w:t>
      </w:r>
      <w:bookmarkEnd w:id="184"/>
      <w:bookmarkEnd w:id="185"/>
    </w:p>
    <w:p w14:paraId="61509D96" w14:textId="77777777" w:rsidR="00031181" w:rsidRDefault="00000000">
      <w:pPr>
        <w:ind w:firstLine="480"/>
      </w:pPr>
      <w:r>
        <w:rPr>
          <w:rFonts w:hint="eastAsia"/>
        </w:rPr>
        <w:t>此</w:t>
      </w:r>
      <w:r>
        <w:t>低通</w:t>
      </w:r>
      <w:r>
        <w:rPr>
          <w:rFonts w:hint="eastAsia"/>
        </w:rPr>
        <w:t>滤波</w:t>
      </w:r>
      <w:r>
        <w:t>器仿真及实测</w:t>
      </w:r>
      <w:r>
        <w:rPr>
          <w:rFonts w:hint="eastAsia"/>
        </w:rPr>
        <w:t>S</w:t>
      </w:r>
      <w:r>
        <w:t>21</w:t>
      </w:r>
      <w:r>
        <w:t>变化曲线如下：</w:t>
      </w:r>
    </w:p>
    <w:p w14:paraId="6CBA6CB0" w14:textId="77777777" w:rsidR="00031181" w:rsidRDefault="00031181">
      <w:pPr>
        <w:ind w:firstLine="480"/>
      </w:pPr>
    </w:p>
    <w:p w14:paraId="46E89D0A" w14:textId="77777777" w:rsidR="00031181" w:rsidRDefault="00000000">
      <w:pPr>
        <w:spacing w:line="240" w:lineRule="auto"/>
        <w:ind w:firstLine="480"/>
        <w:jc w:val="center"/>
      </w:pPr>
      <w:r>
        <w:rPr>
          <w:noProof/>
        </w:rPr>
        <w:lastRenderedPageBreak/>
        <w:drawing>
          <wp:inline distT="0" distB="0" distL="0" distR="0" wp14:anchorId="005B7831" wp14:editId="501E9304">
            <wp:extent cx="4492625" cy="27654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529558" cy="2788253"/>
                    </a:xfrm>
                    <a:prstGeom prst="rect">
                      <a:avLst/>
                    </a:prstGeom>
                    <a:noFill/>
                    <a:ln>
                      <a:noFill/>
                    </a:ln>
                  </pic:spPr>
                </pic:pic>
              </a:graphicData>
            </a:graphic>
          </wp:inline>
        </w:drawing>
      </w:r>
    </w:p>
    <w:p w14:paraId="64DD6145" w14:textId="77777777" w:rsidR="00031181" w:rsidRDefault="00000000">
      <w:pPr>
        <w:pStyle w:val="-0"/>
        <w:spacing w:after="240"/>
      </w:pPr>
      <w:bookmarkStart w:id="186" w:name="_Toc162279090"/>
      <w:r>
        <w:rPr>
          <w:rFonts w:hint="eastAsia"/>
        </w:rPr>
        <w:t xml:space="preserve"> </w:t>
      </w:r>
      <w:bookmarkStart w:id="187" w:name="_Toc167441025"/>
      <w:r>
        <w:rPr>
          <w:rFonts w:hint="eastAsia"/>
        </w:rPr>
        <w:t>低通滤波器仿真及实测的</w:t>
      </w:r>
      <w:r>
        <w:rPr>
          <w:rFonts w:hint="eastAsia"/>
        </w:rPr>
        <w:t>S</w:t>
      </w:r>
      <w:r>
        <w:t>21</w:t>
      </w:r>
      <w:r>
        <w:rPr>
          <w:rFonts w:hint="eastAsia"/>
        </w:rPr>
        <w:t>曲线图</w:t>
      </w:r>
      <w:bookmarkEnd w:id="186"/>
      <w:bookmarkEnd w:id="187"/>
    </w:p>
    <w:p w14:paraId="1BE98FB3" w14:textId="77777777" w:rsidR="00031181" w:rsidRDefault="00000000">
      <w:pPr>
        <w:pStyle w:val="3"/>
      </w:pPr>
      <w:bookmarkStart w:id="188" w:name="_Toc167440882"/>
      <w:r>
        <w:rPr>
          <w:rFonts w:hint="eastAsia"/>
        </w:rPr>
        <w:t>系统信号瞬态仿真</w:t>
      </w:r>
      <w:bookmarkEnd w:id="188"/>
    </w:p>
    <w:p w14:paraId="6A3A94A0" w14:textId="77777777" w:rsidR="00031181" w:rsidRDefault="00000000">
      <w:pPr>
        <w:ind w:firstLine="480"/>
      </w:pPr>
      <w:r>
        <w:rPr>
          <w:rFonts w:hint="eastAsia"/>
        </w:rPr>
        <w:t>在</w:t>
      </w:r>
      <w:r>
        <w:rPr>
          <w:rFonts w:hint="eastAsia"/>
        </w:rPr>
        <w:t>A</w:t>
      </w:r>
      <w:r>
        <w:t>DS</w:t>
      </w:r>
      <w:r>
        <w:rPr>
          <w:rFonts w:hint="eastAsia"/>
        </w:rPr>
        <w:t>中进行瞬态信号的波形仿真，可以看出初始信号在经历了整个射频前端链路之后的具体变化，并给出了初始信号，发射信号</w:t>
      </w:r>
      <w:proofErr w:type="gramStart"/>
      <w:r>
        <w:rPr>
          <w:rFonts w:hint="eastAsia"/>
        </w:rPr>
        <w:t>以及差频信号</w:t>
      </w:r>
      <w:proofErr w:type="gramEnd"/>
      <w:r>
        <w:rPr>
          <w:rFonts w:hint="eastAsia"/>
        </w:rPr>
        <w:t>的仿真结果。依照前文方案设计的链路系统，在</w:t>
      </w:r>
      <w:r>
        <w:rPr>
          <w:rFonts w:hint="eastAsia"/>
        </w:rPr>
        <w:t>A</w:t>
      </w:r>
      <w:r>
        <w:t>DS</w:t>
      </w:r>
      <w:r>
        <w:rPr>
          <w:rFonts w:hint="eastAsia"/>
        </w:rPr>
        <w:t>中进行系统模型搭建，整个链路的仿真电路图如下：</w:t>
      </w:r>
    </w:p>
    <w:p w14:paraId="6464ACB8" w14:textId="77777777" w:rsidR="00031181" w:rsidRDefault="00031181">
      <w:pPr>
        <w:ind w:firstLine="480"/>
      </w:pPr>
    </w:p>
    <w:p w14:paraId="0542EC95" w14:textId="77777777" w:rsidR="00031181" w:rsidRDefault="00000000">
      <w:pPr>
        <w:spacing w:line="240" w:lineRule="auto"/>
        <w:ind w:firstLine="480"/>
        <w:jc w:val="center"/>
      </w:pPr>
      <w:r>
        <w:rPr>
          <w:rFonts w:hint="eastAsia"/>
          <w:noProof/>
        </w:rPr>
        <w:drawing>
          <wp:inline distT="0" distB="0" distL="0" distR="0" wp14:anchorId="3FFAE888" wp14:editId="17B776BC">
            <wp:extent cx="5292725" cy="3048000"/>
            <wp:effectExtent l="0" t="0" r="317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02323" cy="3053346"/>
                    </a:xfrm>
                    <a:prstGeom prst="rect">
                      <a:avLst/>
                    </a:prstGeom>
                  </pic:spPr>
                </pic:pic>
              </a:graphicData>
            </a:graphic>
          </wp:inline>
        </w:drawing>
      </w:r>
    </w:p>
    <w:p w14:paraId="737ACC85" w14:textId="77777777" w:rsidR="00031181" w:rsidRDefault="00000000">
      <w:pPr>
        <w:pStyle w:val="-0"/>
        <w:spacing w:after="240"/>
      </w:pPr>
      <w:bookmarkStart w:id="189" w:name="_Toc167441026"/>
      <w:bookmarkStart w:id="190" w:name="_Toc162279091"/>
      <w:r>
        <w:rPr>
          <w:rFonts w:hint="eastAsia"/>
        </w:rPr>
        <w:t>诊断系统链路仿真模型示意图</w:t>
      </w:r>
      <w:bookmarkEnd w:id="189"/>
      <w:bookmarkEnd w:id="190"/>
    </w:p>
    <w:p w14:paraId="4904F397" w14:textId="77777777" w:rsidR="00031181" w:rsidRDefault="00000000">
      <w:pPr>
        <w:ind w:firstLine="480"/>
        <w:rPr>
          <w:rFonts w:ascii="宋体" w:hAnsi="宋体" w:hint="eastAsia"/>
          <w:szCs w:val="24"/>
        </w:rPr>
      </w:pPr>
      <w:r>
        <w:rPr>
          <w:rFonts w:ascii="宋体" w:hAnsi="宋体" w:hint="eastAsia"/>
          <w:szCs w:val="24"/>
        </w:rPr>
        <w:t>上述仿真链路中，由于倍频器的内在原理类似于乘法电路，故在链路仿真过程中</w:t>
      </w:r>
      <w:r>
        <w:rPr>
          <w:rFonts w:ascii="宋体" w:hAnsi="宋体" w:hint="eastAsia"/>
          <w:szCs w:val="24"/>
        </w:rPr>
        <w:lastRenderedPageBreak/>
        <w:t>均采用乘法模块来替代二倍频模块，在信号每次经过乘法模块后都加入了衰减模块，以模拟实际倍频模块的插入损耗。上图链路中在发射信号之后加入了时延模块和衰减模块用来模拟在实际状态下诊断系统的初始时延。</w:t>
      </w:r>
    </w:p>
    <w:p w14:paraId="5E01C9A3" w14:textId="77777777" w:rsidR="00031181" w:rsidRDefault="00000000">
      <w:pPr>
        <w:ind w:firstLine="480"/>
      </w:pPr>
      <w:r>
        <w:rPr>
          <w:rFonts w:hint="eastAsia"/>
        </w:rPr>
        <w:t>系统的初始输入，</w:t>
      </w:r>
      <w:r>
        <w:t>100~200MH</w:t>
      </w:r>
      <w:r>
        <w:rPr>
          <w:rFonts w:hint="eastAsia"/>
        </w:rPr>
        <w:t>z</w:t>
      </w:r>
      <w:r>
        <w:rPr>
          <w:rFonts w:hint="eastAsia"/>
        </w:rPr>
        <w:t>扫频信号仿真频谱如下：</w:t>
      </w:r>
    </w:p>
    <w:p w14:paraId="05A14DA2" w14:textId="77777777" w:rsidR="00031181" w:rsidRDefault="00031181">
      <w:pPr>
        <w:ind w:firstLine="480"/>
        <w:rPr>
          <w:rFonts w:ascii="宋体" w:hAnsi="宋体" w:hint="eastAsia"/>
          <w:szCs w:val="24"/>
        </w:rPr>
      </w:pPr>
    </w:p>
    <w:p w14:paraId="182BE40B" w14:textId="77777777" w:rsidR="00031181" w:rsidRDefault="00000000">
      <w:pPr>
        <w:spacing w:line="240" w:lineRule="auto"/>
        <w:ind w:firstLine="480"/>
        <w:jc w:val="center"/>
        <w:rPr>
          <w:rFonts w:ascii="宋体" w:hAnsi="宋体" w:hint="eastAsia"/>
          <w:szCs w:val="24"/>
        </w:rPr>
      </w:pPr>
      <w:r>
        <w:rPr>
          <w:rFonts w:ascii="宋体" w:hAnsi="宋体"/>
          <w:noProof/>
          <w:szCs w:val="24"/>
        </w:rPr>
        <w:drawing>
          <wp:inline distT="0" distB="0" distL="0" distR="0" wp14:anchorId="7452CF27" wp14:editId="27E2089A">
            <wp:extent cx="3950970" cy="2525395"/>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66734" cy="2535243"/>
                    </a:xfrm>
                    <a:prstGeom prst="rect">
                      <a:avLst/>
                    </a:prstGeom>
                    <a:noFill/>
                    <a:ln>
                      <a:noFill/>
                    </a:ln>
                  </pic:spPr>
                </pic:pic>
              </a:graphicData>
            </a:graphic>
          </wp:inline>
        </w:drawing>
      </w:r>
    </w:p>
    <w:p w14:paraId="66D84991" w14:textId="77777777" w:rsidR="00031181" w:rsidRDefault="00000000">
      <w:pPr>
        <w:pStyle w:val="-0"/>
        <w:spacing w:after="240"/>
      </w:pPr>
      <w:bookmarkStart w:id="191" w:name="_Toc162279092"/>
      <w:bookmarkStart w:id="192" w:name="_Toc167441027"/>
      <w:r>
        <w:rPr>
          <w:rFonts w:hint="eastAsia"/>
        </w:rPr>
        <w:t>系统初始扫频信号频谱仿真结果</w:t>
      </w:r>
      <w:bookmarkEnd w:id="191"/>
      <w:bookmarkEnd w:id="192"/>
    </w:p>
    <w:p w14:paraId="128B3C23" w14:textId="77777777" w:rsidR="00031181" w:rsidRDefault="00000000">
      <w:pPr>
        <w:ind w:firstLine="480"/>
      </w:pPr>
      <w:r>
        <w:rPr>
          <w:rFonts w:hint="eastAsia"/>
        </w:rPr>
        <w:t>在</w:t>
      </w:r>
      <w:r>
        <w:rPr>
          <w:rFonts w:hint="eastAsia"/>
        </w:rPr>
        <w:t>A</w:t>
      </w:r>
      <w:r>
        <w:t>DS</w:t>
      </w:r>
      <w:r>
        <w:rPr>
          <w:rFonts w:hint="eastAsia"/>
        </w:rPr>
        <w:t>中选用的模块均是理想化的元件模型，所以在仿真时，几乎是没有谐波频率的影响，所以仿真得到的发射端信号与实际的信号还是存在较大的区别，尤其是扫频带宽内的功率平坦度。仿真得到的输出信号，其扫频带宽内的功率平坦度极好，系统的输出端信号频谱仿真结果如下：</w:t>
      </w:r>
    </w:p>
    <w:p w14:paraId="028EB2E1" w14:textId="77777777" w:rsidR="00031181" w:rsidRDefault="00031181">
      <w:pPr>
        <w:ind w:firstLine="480"/>
      </w:pPr>
    </w:p>
    <w:p w14:paraId="37712300" w14:textId="77777777" w:rsidR="00031181" w:rsidRDefault="00000000">
      <w:pPr>
        <w:spacing w:line="240" w:lineRule="auto"/>
        <w:ind w:firstLine="480"/>
        <w:jc w:val="center"/>
      </w:pPr>
      <w:r>
        <w:rPr>
          <w:rFonts w:hint="eastAsia"/>
          <w:noProof/>
        </w:rPr>
        <w:drawing>
          <wp:inline distT="0" distB="0" distL="0" distR="0" wp14:anchorId="2570B21F" wp14:editId="6F6E0F3F">
            <wp:extent cx="3583305" cy="236283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602953" cy="2376137"/>
                    </a:xfrm>
                    <a:prstGeom prst="rect">
                      <a:avLst/>
                    </a:prstGeom>
                    <a:noFill/>
                    <a:ln>
                      <a:noFill/>
                    </a:ln>
                  </pic:spPr>
                </pic:pic>
              </a:graphicData>
            </a:graphic>
          </wp:inline>
        </w:drawing>
      </w:r>
    </w:p>
    <w:p w14:paraId="0A5898DD" w14:textId="77777777" w:rsidR="00031181" w:rsidRDefault="00000000">
      <w:pPr>
        <w:pStyle w:val="-0"/>
        <w:spacing w:after="240"/>
      </w:pPr>
      <w:bookmarkStart w:id="193" w:name="_Toc167441028"/>
      <w:bookmarkStart w:id="194" w:name="_Toc162279093"/>
      <w:r>
        <w:rPr>
          <w:rFonts w:hint="eastAsia"/>
        </w:rPr>
        <w:t>系统输出扫频信号频谱仿真结果</w:t>
      </w:r>
      <w:bookmarkEnd w:id="193"/>
      <w:bookmarkEnd w:id="194"/>
    </w:p>
    <w:p w14:paraId="03ED02F2" w14:textId="77777777" w:rsidR="00031181" w:rsidRDefault="00000000">
      <w:pPr>
        <w:ind w:firstLine="480"/>
        <w:rPr>
          <w:rFonts w:ascii="宋体" w:hAnsi="宋体" w:hint="eastAsia"/>
          <w:szCs w:val="24"/>
        </w:rPr>
      </w:pPr>
      <w:r>
        <w:rPr>
          <w:rFonts w:ascii="宋体" w:hAnsi="宋体" w:hint="eastAsia"/>
          <w:szCs w:val="24"/>
        </w:rPr>
        <w:t>本文的诊断系统主要是测量等离子体的传播时延，来确定等离子体的电子密度，</w:t>
      </w:r>
      <w:r>
        <w:rPr>
          <w:rFonts w:ascii="宋体" w:hAnsi="宋体" w:hint="eastAsia"/>
          <w:szCs w:val="24"/>
        </w:rPr>
        <w:lastRenderedPageBreak/>
        <w:t>所以进行仿真时，加入两个不同的延时模块，用来模拟真实的实验情况。由于系统初始时延的存在，模型中加入第一个时延模块用来模拟系统在无等离子体时的状态，在此时延基础上再加一个时延模块，用来模拟有等离子体的状态。两次仿真，输出</w:t>
      </w:r>
      <w:proofErr w:type="gramStart"/>
      <w:r>
        <w:rPr>
          <w:rFonts w:ascii="宋体" w:hAnsi="宋体" w:hint="eastAsia"/>
          <w:szCs w:val="24"/>
        </w:rPr>
        <w:t>的差频信号</w:t>
      </w:r>
      <w:proofErr w:type="gramEnd"/>
      <w:r>
        <w:rPr>
          <w:rFonts w:ascii="宋体" w:hAnsi="宋体" w:hint="eastAsia"/>
          <w:szCs w:val="24"/>
        </w:rPr>
        <w:t>频谱结果如下：</w:t>
      </w:r>
    </w:p>
    <w:p w14:paraId="3696BB48" w14:textId="77777777" w:rsidR="00031181" w:rsidRDefault="00031181">
      <w:pPr>
        <w:ind w:firstLine="480"/>
        <w:rPr>
          <w:rFonts w:ascii="宋体" w:hAnsi="宋体" w:hint="eastAsia"/>
          <w:szCs w:val="24"/>
        </w:rPr>
      </w:pPr>
    </w:p>
    <w:p w14:paraId="4F9B89EE" w14:textId="77777777" w:rsidR="00031181" w:rsidRDefault="00000000">
      <w:pPr>
        <w:spacing w:line="240" w:lineRule="auto"/>
        <w:ind w:firstLine="480"/>
        <w:jc w:val="center"/>
        <w:rPr>
          <w:rFonts w:ascii="宋体" w:hAnsi="宋体" w:hint="eastAsia"/>
          <w:szCs w:val="24"/>
        </w:rPr>
      </w:pPr>
      <w:r>
        <w:rPr>
          <w:rFonts w:ascii="宋体" w:hAnsi="宋体"/>
          <w:noProof/>
          <w:szCs w:val="24"/>
        </w:rPr>
        <w:drawing>
          <wp:inline distT="0" distB="0" distL="0" distR="0" wp14:anchorId="6C4BE8BB" wp14:editId="372C5016">
            <wp:extent cx="4322445" cy="27584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344895" cy="2772980"/>
                    </a:xfrm>
                    <a:prstGeom prst="rect">
                      <a:avLst/>
                    </a:prstGeom>
                    <a:noFill/>
                    <a:ln>
                      <a:noFill/>
                    </a:ln>
                  </pic:spPr>
                </pic:pic>
              </a:graphicData>
            </a:graphic>
          </wp:inline>
        </w:drawing>
      </w:r>
    </w:p>
    <w:p w14:paraId="1D0741F6" w14:textId="77777777" w:rsidR="00031181" w:rsidRDefault="00000000">
      <w:pPr>
        <w:pStyle w:val="-0"/>
        <w:spacing w:after="240"/>
      </w:pPr>
      <w:bookmarkStart w:id="195" w:name="_Toc162279094"/>
      <w:bookmarkStart w:id="196" w:name="_Toc167441029"/>
      <w:proofErr w:type="gramStart"/>
      <w:r>
        <w:rPr>
          <w:rFonts w:hint="eastAsia"/>
        </w:rPr>
        <w:t>系统差频信号</w:t>
      </w:r>
      <w:proofErr w:type="gramEnd"/>
      <w:r>
        <w:rPr>
          <w:rFonts w:hint="eastAsia"/>
        </w:rPr>
        <w:t>仿真频谱图</w:t>
      </w:r>
      <w:bookmarkEnd w:id="195"/>
      <w:bookmarkEnd w:id="196"/>
    </w:p>
    <w:p w14:paraId="3A7A2D52" w14:textId="77777777" w:rsidR="00031181" w:rsidRDefault="00000000">
      <w:pPr>
        <w:ind w:firstLine="480"/>
        <w:rPr>
          <w:rFonts w:ascii="宋体" w:hAnsi="宋体" w:hint="eastAsia"/>
          <w:szCs w:val="24"/>
        </w:rPr>
      </w:pPr>
      <w:r>
        <w:rPr>
          <w:rFonts w:ascii="宋体" w:hAnsi="宋体" w:hint="eastAsia"/>
          <w:szCs w:val="24"/>
        </w:rPr>
        <w:t>从上图可以看出差</w:t>
      </w:r>
      <w:proofErr w:type="gramStart"/>
      <w:r>
        <w:rPr>
          <w:rFonts w:ascii="宋体" w:hAnsi="宋体" w:hint="eastAsia"/>
          <w:szCs w:val="24"/>
        </w:rPr>
        <w:t>频</w:t>
      </w:r>
      <w:proofErr w:type="gramEnd"/>
      <w:r>
        <w:rPr>
          <w:rFonts w:ascii="宋体" w:hAnsi="宋体" w:hint="eastAsia"/>
          <w:szCs w:val="24"/>
        </w:rPr>
        <w:t>信号在小时延状态下带来的频率偏移量，使得整个频谱的能量会右移，但由于偏移量较小，频谱峰值并未变化，这一点也是第四</w:t>
      </w:r>
      <w:proofErr w:type="gramStart"/>
      <w:r>
        <w:rPr>
          <w:rFonts w:ascii="宋体" w:hAnsi="宋体" w:hint="eastAsia"/>
          <w:szCs w:val="24"/>
        </w:rPr>
        <w:t>章需要</w:t>
      </w:r>
      <w:proofErr w:type="gramEnd"/>
      <w:r>
        <w:rPr>
          <w:rFonts w:ascii="宋体" w:hAnsi="宋体" w:hint="eastAsia"/>
          <w:szCs w:val="24"/>
        </w:rPr>
        <w:t>解决的问题。</w:t>
      </w:r>
    </w:p>
    <w:p w14:paraId="7C296A0B" w14:textId="77777777" w:rsidR="00031181" w:rsidRDefault="00000000">
      <w:pPr>
        <w:pStyle w:val="2"/>
      </w:pPr>
      <w:bookmarkStart w:id="197" w:name="_Toc167440883"/>
      <w:r>
        <w:rPr>
          <w:rFonts w:hint="eastAsia"/>
        </w:rPr>
        <w:t>诊断系统实物调试</w:t>
      </w:r>
      <w:bookmarkEnd w:id="197"/>
    </w:p>
    <w:p w14:paraId="5BD61E3B" w14:textId="77777777" w:rsidR="00031181" w:rsidRDefault="00000000">
      <w:pPr>
        <w:ind w:firstLine="480"/>
      </w:pPr>
      <w:r>
        <w:rPr>
          <w:rFonts w:hint="eastAsia"/>
        </w:rPr>
        <w:t>诊断系统的实物主要包括多个信号源、诊断系统链路机箱、高速示波器及频谱仪。信号源包括了</w:t>
      </w:r>
      <w:r>
        <w:t>AWG70001A</w:t>
      </w:r>
      <w:r>
        <w:rPr>
          <w:rFonts w:hint="eastAsia"/>
        </w:rPr>
        <w:t>、</w:t>
      </w:r>
      <w:r>
        <w:rPr>
          <w:rFonts w:hint="eastAsia"/>
        </w:rPr>
        <w:t>E</w:t>
      </w:r>
      <w:r>
        <w:t>8267D</w:t>
      </w:r>
      <w:r>
        <w:rPr>
          <w:rFonts w:hint="eastAsia"/>
        </w:rPr>
        <w:t xml:space="preserve"> </w:t>
      </w:r>
      <w:r>
        <w:rPr>
          <w:rFonts w:hint="eastAsia"/>
        </w:rPr>
        <w:t>、</w:t>
      </w:r>
      <w:r>
        <w:rPr>
          <w:rFonts w:hint="eastAsia"/>
        </w:rPr>
        <w:t>A</w:t>
      </w:r>
      <w:r>
        <w:t>FG3102</w:t>
      </w:r>
      <w:r>
        <w:rPr>
          <w:rFonts w:hint="eastAsia"/>
        </w:rPr>
        <w:t>。诊断系统链路机箱包括</w:t>
      </w:r>
      <w:proofErr w:type="gramStart"/>
      <w:r>
        <w:rPr>
          <w:rFonts w:hint="eastAsia"/>
        </w:rPr>
        <w:t>了频综</w:t>
      </w:r>
      <w:proofErr w:type="gramEnd"/>
      <w:r>
        <w:rPr>
          <w:rFonts w:hint="eastAsia"/>
        </w:rPr>
        <w:t>L</w:t>
      </w:r>
      <w:r>
        <w:t>MX2820</w:t>
      </w:r>
      <w:r>
        <w:rPr>
          <w:rFonts w:hint="eastAsia"/>
        </w:rPr>
        <w:t>、混频器、倍频器、放大器、滤波器、定向耦合器。在实验过程中，为了方便信号的观测和采集，</w:t>
      </w:r>
      <w:proofErr w:type="gramStart"/>
      <w:r>
        <w:rPr>
          <w:rFonts w:hint="eastAsia"/>
        </w:rPr>
        <w:t>差频信号</w:t>
      </w:r>
      <w:proofErr w:type="gramEnd"/>
      <w:r>
        <w:rPr>
          <w:rFonts w:hint="eastAsia"/>
        </w:rPr>
        <w:t>由诊断机箱输出后经过</w:t>
      </w:r>
      <w:proofErr w:type="gramStart"/>
      <w:r>
        <w:rPr>
          <w:rFonts w:hint="eastAsia"/>
        </w:rPr>
        <w:t>功分器</w:t>
      </w:r>
      <w:proofErr w:type="gramEnd"/>
      <w:r>
        <w:rPr>
          <w:rFonts w:hint="eastAsia"/>
        </w:rPr>
        <w:t>，一路给到示波器完成信号采集用作后续的数据处理；另外一路接给频谱仪，其目的是在实验时能够直接</w:t>
      </w:r>
      <w:proofErr w:type="gramStart"/>
      <w:r>
        <w:rPr>
          <w:rFonts w:hint="eastAsia"/>
        </w:rPr>
        <w:t>观测差频信号</w:t>
      </w:r>
      <w:proofErr w:type="gramEnd"/>
      <w:r>
        <w:rPr>
          <w:rFonts w:hint="eastAsia"/>
        </w:rPr>
        <w:t>，检查整个诊断系统是否正常工作。</w:t>
      </w:r>
    </w:p>
    <w:p w14:paraId="4052AF8D" w14:textId="77777777" w:rsidR="00031181" w:rsidRDefault="00000000">
      <w:pPr>
        <w:ind w:firstLine="480"/>
        <w:rPr>
          <w:rFonts w:ascii="宋体" w:hAnsi="宋体" w:hint="eastAsia"/>
          <w:szCs w:val="24"/>
        </w:rPr>
      </w:pPr>
      <w:r>
        <w:rPr>
          <w:rFonts w:ascii="宋体" w:hAnsi="宋体" w:hint="eastAsia"/>
          <w:szCs w:val="24"/>
        </w:rPr>
        <w:t>诊断系统在正常工作时的实验状态如下：</w:t>
      </w:r>
    </w:p>
    <w:p w14:paraId="3F258033" w14:textId="77777777" w:rsidR="00031181" w:rsidRDefault="00031181">
      <w:pPr>
        <w:ind w:firstLine="480"/>
        <w:rPr>
          <w:rFonts w:ascii="宋体" w:hAnsi="宋体" w:hint="eastAsia"/>
          <w:szCs w:val="24"/>
        </w:rPr>
      </w:pPr>
    </w:p>
    <w:p w14:paraId="1CB40569" w14:textId="77777777" w:rsidR="00031181" w:rsidRDefault="00000000">
      <w:pPr>
        <w:spacing w:line="240" w:lineRule="auto"/>
        <w:ind w:firstLine="480"/>
        <w:jc w:val="center"/>
        <w:rPr>
          <w:rFonts w:ascii="宋体" w:hAnsi="宋体" w:hint="eastAsia"/>
          <w:szCs w:val="24"/>
        </w:rPr>
      </w:pPr>
      <w:r>
        <w:rPr>
          <w:rFonts w:ascii="宋体" w:hAnsi="宋体"/>
          <w:noProof/>
          <w:szCs w:val="24"/>
        </w:rPr>
        <w:lastRenderedPageBreak/>
        <w:drawing>
          <wp:inline distT="0" distB="0" distL="0" distR="0" wp14:anchorId="3A09231A" wp14:editId="0B945E63">
            <wp:extent cx="3543300" cy="26574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82757" cy="2687069"/>
                    </a:xfrm>
                    <a:prstGeom prst="rect">
                      <a:avLst/>
                    </a:prstGeom>
                  </pic:spPr>
                </pic:pic>
              </a:graphicData>
            </a:graphic>
          </wp:inline>
        </w:drawing>
      </w:r>
    </w:p>
    <w:p w14:paraId="414061AA" w14:textId="77777777" w:rsidR="00031181" w:rsidRDefault="00000000">
      <w:pPr>
        <w:pStyle w:val="-0"/>
        <w:spacing w:after="240"/>
      </w:pPr>
      <w:bookmarkStart w:id="198" w:name="_Toc162279095"/>
      <w:bookmarkStart w:id="199" w:name="_Toc167441030"/>
      <w:r>
        <w:rPr>
          <w:rFonts w:hint="eastAsia"/>
        </w:rPr>
        <w:t>诊断系统正常工作状态示意图</w:t>
      </w:r>
      <w:bookmarkEnd w:id="198"/>
      <w:bookmarkEnd w:id="199"/>
    </w:p>
    <w:p w14:paraId="5DEF8C66" w14:textId="77777777" w:rsidR="00031181" w:rsidRDefault="00000000">
      <w:pPr>
        <w:ind w:firstLine="480"/>
      </w:pPr>
      <w:r>
        <w:rPr>
          <w:rFonts w:hint="eastAsia"/>
        </w:rPr>
        <w:t>诊断机箱总共包含</w:t>
      </w:r>
      <w:r>
        <w:rPr>
          <w:rFonts w:hint="eastAsia"/>
        </w:rPr>
        <w:t>6</w:t>
      </w:r>
      <w:r>
        <w:rPr>
          <w:rFonts w:hint="eastAsia"/>
        </w:rPr>
        <w:t>个射频端口及一个</w:t>
      </w:r>
      <w:r>
        <w:rPr>
          <w:rFonts w:hint="eastAsia"/>
        </w:rPr>
        <w:t>U</w:t>
      </w:r>
      <w:r>
        <w:t>SB</w:t>
      </w:r>
      <w:r>
        <w:rPr>
          <w:rFonts w:hint="eastAsia"/>
        </w:rPr>
        <w:t>接口。其中</w:t>
      </w:r>
      <w:r>
        <w:rPr>
          <w:rFonts w:hint="eastAsia"/>
        </w:rPr>
        <w:t>U</w:t>
      </w:r>
      <w:r>
        <w:t>SB</w:t>
      </w:r>
      <w:r>
        <w:rPr>
          <w:rFonts w:hint="eastAsia"/>
        </w:rPr>
        <w:t>接口的作用是上位机的</w:t>
      </w:r>
      <w:r>
        <w:t>TICS Pro</w:t>
      </w:r>
      <w:r>
        <w:rPr>
          <w:rFonts w:hint="eastAsia"/>
        </w:rPr>
        <w:t>软件控制频率合成器</w:t>
      </w:r>
      <w:r>
        <w:rPr>
          <w:rFonts w:hint="eastAsia"/>
        </w:rPr>
        <w:t>L</w:t>
      </w:r>
      <w:r>
        <w:t>MX2820</w:t>
      </w:r>
      <w:r>
        <w:rPr>
          <w:rFonts w:hint="eastAsia"/>
        </w:rPr>
        <w:t>的内部程序，使其产生</w:t>
      </w:r>
      <w:r>
        <w:rPr>
          <w:rFonts w:hint="eastAsia"/>
        </w:rPr>
        <w:t>1</w:t>
      </w:r>
      <w:r>
        <w:t>.55GH</w:t>
      </w:r>
      <w:r>
        <w:rPr>
          <w:rFonts w:hint="eastAsia"/>
        </w:rPr>
        <w:t>z</w:t>
      </w:r>
      <w:r>
        <w:rPr>
          <w:rFonts w:hint="eastAsia"/>
        </w:rPr>
        <w:t>的单频信号。射频端口分别是：</w:t>
      </w:r>
      <w:r>
        <w:rPr>
          <w:rFonts w:hint="eastAsia"/>
        </w:rPr>
        <w:t>1</w:t>
      </w:r>
      <w:r>
        <w:t>00MH</w:t>
      </w:r>
      <w:r>
        <w:rPr>
          <w:rFonts w:hint="eastAsia"/>
        </w:rPr>
        <w:t>z</w:t>
      </w:r>
      <w:r>
        <w:rPr>
          <w:rFonts w:hint="eastAsia"/>
        </w:rPr>
        <w:t>的外部参考信号输入端口、初始扫频信号输入端口、可调</w:t>
      </w:r>
      <w:r>
        <w:rPr>
          <w:rFonts w:hint="eastAsia"/>
        </w:rPr>
        <w:t>2</w:t>
      </w:r>
      <w:r>
        <w:t>1GH</w:t>
      </w:r>
      <w:r>
        <w:rPr>
          <w:rFonts w:hint="eastAsia"/>
        </w:rPr>
        <w:t>z</w:t>
      </w:r>
      <w:r>
        <w:rPr>
          <w:rFonts w:hint="eastAsia"/>
        </w:rPr>
        <w:t>单频信号输入端口、发射信号输出端口、接收信号输入端口</w:t>
      </w:r>
      <w:proofErr w:type="gramStart"/>
      <w:r>
        <w:rPr>
          <w:rFonts w:hint="eastAsia"/>
        </w:rPr>
        <w:t>及差频</w:t>
      </w:r>
      <w:proofErr w:type="gramEnd"/>
      <w:r>
        <w:rPr>
          <w:rFonts w:hint="eastAsia"/>
        </w:rPr>
        <w:t>信号输出端口。其中</w:t>
      </w:r>
      <w:r>
        <w:rPr>
          <w:rFonts w:hint="eastAsia"/>
        </w:rPr>
        <w:t>1</w:t>
      </w:r>
      <w:r>
        <w:t>00MH</w:t>
      </w:r>
      <w:r>
        <w:rPr>
          <w:rFonts w:hint="eastAsia"/>
        </w:rPr>
        <w:t>z</w:t>
      </w:r>
      <w:r>
        <w:rPr>
          <w:rFonts w:hint="eastAsia"/>
        </w:rPr>
        <w:t>的外部参考输入，是为频率合成器</w:t>
      </w:r>
      <w:r>
        <w:rPr>
          <w:rFonts w:hint="eastAsia"/>
        </w:rPr>
        <w:t>L</w:t>
      </w:r>
      <w:r>
        <w:t>MX2820</w:t>
      </w:r>
      <w:r>
        <w:rPr>
          <w:rFonts w:hint="eastAsia"/>
        </w:rPr>
        <w:t>提供外部时钟。诊断系统链路机箱内部图如下：</w:t>
      </w:r>
    </w:p>
    <w:p w14:paraId="49EA167F" w14:textId="77777777" w:rsidR="00031181" w:rsidRDefault="00031181">
      <w:pPr>
        <w:ind w:firstLine="480"/>
      </w:pPr>
    </w:p>
    <w:p w14:paraId="346DE020" w14:textId="77777777" w:rsidR="00031181" w:rsidRDefault="00000000">
      <w:pPr>
        <w:spacing w:line="240" w:lineRule="auto"/>
        <w:ind w:firstLine="480"/>
        <w:jc w:val="center"/>
        <w:rPr>
          <w:rFonts w:ascii="宋体" w:hAnsi="宋体" w:hint="eastAsia"/>
          <w:szCs w:val="24"/>
        </w:rPr>
      </w:pPr>
      <w:r>
        <w:rPr>
          <w:rFonts w:ascii="宋体" w:hAnsi="宋体" w:hint="eastAsia"/>
          <w:noProof/>
          <w:szCs w:val="24"/>
        </w:rPr>
        <w:drawing>
          <wp:inline distT="0" distB="0" distL="0" distR="0" wp14:anchorId="55F5A972" wp14:editId="4C725E11">
            <wp:extent cx="3343275" cy="2508250"/>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72552" cy="2530470"/>
                    </a:xfrm>
                    <a:prstGeom prst="rect">
                      <a:avLst/>
                    </a:prstGeom>
                  </pic:spPr>
                </pic:pic>
              </a:graphicData>
            </a:graphic>
          </wp:inline>
        </w:drawing>
      </w:r>
    </w:p>
    <w:p w14:paraId="763C0B3B" w14:textId="77777777" w:rsidR="00031181" w:rsidRDefault="00000000">
      <w:pPr>
        <w:pStyle w:val="-0"/>
        <w:spacing w:after="240"/>
      </w:pPr>
      <w:bookmarkStart w:id="200" w:name="_Toc162279096"/>
      <w:bookmarkStart w:id="201" w:name="_Toc167441031"/>
      <w:r>
        <w:rPr>
          <w:rFonts w:hint="eastAsia"/>
        </w:rPr>
        <w:t>系统链路机箱内部实物图</w:t>
      </w:r>
      <w:bookmarkEnd w:id="200"/>
      <w:bookmarkEnd w:id="201"/>
    </w:p>
    <w:p w14:paraId="7887CDF1" w14:textId="77777777" w:rsidR="00031181" w:rsidRDefault="00000000">
      <w:pPr>
        <w:ind w:firstLine="480"/>
      </w:pPr>
      <w:r>
        <w:rPr>
          <w:rFonts w:hint="eastAsia"/>
        </w:rPr>
        <w:t>由泰克</w:t>
      </w:r>
      <w:r>
        <w:rPr>
          <w:rFonts w:hint="eastAsia"/>
        </w:rPr>
        <w:t>A</w:t>
      </w:r>
      <w:r>
        <w:t>WG70001A</w:t>
      </w:r>
      <w:r>
        <w:rPr>
          <w:rFonts w:hint="eastAsia"/>
        </w:rPr>
        <w:t>信号源输出的初始</w:t>
      </w:r>
      <w:r>
        <w:rPr>
          <w:rFonts w:hint="eastAsia"/>
        </w:rPr>
        <w:t>1</w:t>
      </w:r>
      <w:r>
        <w:t>00~200MH</w:t>
      </w:r>
      <w:r>
        <w:rPr>
          <w:rFonts w:hint="eastAsia"/>
        </w:rPr>
        <w:t>z</w:t>
      </w:r>
      <w:r>
        <w:rPr>
          <w:rFonts w:hint="eastAsia"/>
        </w:rPr>
        <w:t>扫频信号，其由频谱仪观测得到的实测频谱结果如下：</w:t>
      </w:r>
    </w:p>
    <w:p w14:paraId="0CF48BF8" w14:textId="77777777" w:rsidR="00031181" w:rsidRDefault="00031181">
      <w:pPr>
        <w:ind w:firstLine="480"/>
        <w:rPr>
          <w:rFonts w:ascii="宋体" w:hAnsi="宋体" w:hint="eastAsia"/>
          <w:szCs w:val="24"/>
        </w:rPr>
      </w:pPr>
    </w:p>
    <w:p w14:paraId="1CAA4E7C" w14:textId="77777777" w:rsidR="00031181" w:rsidRDefault="00000000">
      <w:pPr>
        <w:spacing w:line="240" w:lineRule="auto"/>
        <w:ind w:firstLine="480"/>
        <w:jc w:val="center"/>
        <w:rPr>
          <w:rFonts w:ascii="宋体" w:hAnsi="宋体" w:hint="eastAsia"/>
          <w:szCs w:val="24"/>
        </w:rPr>
      </w:pPr>
      <w:r>
        <w:rPr>
          <w:rFonts w:ascii="宋体" w:hAnsi="宋体"/>
          <w:noProof/>
          <w:szCs w:val="24"/>
        </w:rPr>
        <w:lastRenderedPageBreak/>
        <w:drawing>
          <wp:inline distT="0" distB="0" distL="0" distR="0" wp14:anchorId="5A8FA258" wp14:editId="5353E096">
            <wp:extent cx="3295650" cy="2477770"/>
            <wp:effectExtent l="0" t="0" r="0" b="0"/>
            <wp:docPr id="91637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7913" name="图片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321294" cy="2497302"/>
                    </a:xfrm>
                    <a:prstGeom prst="rect">
                      <a:avLst/>
                    </a:prstGeom>
                  </pic:spPr>
                </pic:pic>
              </a:graphicData>
            </a:graphic>
          </wp:inline>
        </w:drawing>
      </w:r>
    </w:p>
    <w:p w14:paraId="4C91B706" w14:textId="77777777" w:rsidR="00031181" w:rsidRDefault="00000000">
      <w:pPr>
        <w:pStyle w:val="-0"/>
        <w:spacing w:after="240"/>
      </w:pPr>
      <w:bookmarkStart w:id="202" w:name="_Toc162279097"/>
      <w:bookmarkStart w:id="203" w:name="_Toc167441032"/>
      <w:r>
        <w:rPr>
          <w:rFonts w:ascii="宋体" w:hAnsi="宋体" w:hint="eastAsia"/>
          <w:szCs w:val="24"/>
        </w:rPr>
        <w:t>系统初始扫频信号实测频谱图</w:t>
      </w:r>
      <w:bookmarkEnd w:id="202"/>
      <w:bookmarkEnd w:id="203"/>
    </w:p>
    <w:p w14:paraId="0D274211" w14:textId="77777777" w:rsidR="00031181" w:rsidRDefault="00000000">
      <w:pPr>
        <w:ind w:firstLine="480"/>
        <w:rPr>
          <w:rFonts w:ascii="宋体" w:hAnsi="宋体" w:hint="eastAsia"/>
          <w:szCs w:val="24"/>
        </w:rPr>
      </w:pPr>
      <w:r>
        <w:rPr>
          <w:rFonts w:ascii="宋体" w:hAnsi="宋体" w:hint="eastAsia"/>
          <w:szCs w:val="24"/>
        </w:rPr>
        <w:t>对于诊断系统链路的实际调试，主要是检测每一级的功率是否达到既定要求，信号功率利用功率计进行测量，由于功率计的频率限制，此处只给出第二次混频之前的功率实测结果：</w:t>
      </w:r>
    </w:p>
    <w:p w14:paraId="361E3455" w14:textId="77777777" w:rsidR="00031181" w:rsidRDefault="00031181">
      <w:pPr>
        <w:ind w:firstLine="480"/>
        <w:rPr>
          <w:rFonts w:ascii="宋体" w:hAnsi="宋体" w:hint="eastAsia"/>
          <w:szCs w:val="24"/>
        </w:rPr>
      </w:pPr>
    </w:p>
    <w:p w14:paraId="3FCA7686" w14:textId="77777777" w:rsidR="00031181" w:rsidRDefault="00000000">
      <w:pPr>
        <w:pStyle w:val="-"/>
      </w:pPr>
      <w:r>
        <w:rPr>
          <w:rFonts w:hint="eastAsia"/>
        </w:rPr>
        <w:t xml:space="preserve"> </w:t>
      </w:r>
      <w:bookmarkStart w:id="204" w:name="_Toc167441090"/>
      <w:r>
        <w:rPr>
          <w:rFonts w:hint="eastAsia"/>
        </w:rPr>
        <w:t>链路节点处信号功率实测结果</w:t>
      </w:r>
      <w:bookmarkEnd w:id="204"/>
    </w:p>
    <w:tbl>
      <w:tblPr>
        <w:tblStyle w:val="af7"/>
        <w:tblW w:w="0" w:type="auto"/>
        <w:tblInd w:w="84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2654"/>
        <w:gridCol w:w="2022"/>
      </w:tblGrid>
      <w:tr w:rsidR="00031181" w14:paraId="2BD36A41" w14:textId="77777777">
        <w:tc>
          <w:tcPr>
            <w:tcW w:w="2553" w:type="dxa"/>
            <w:tcBorders>
              <w:top w:val="single" w:sz="4" w:space="0" w:color="auto"/>
              <w:bottom w:val="single" w:sz="4" w:space="0" w:color="auto"/>
            </w:tcBorders>
            <w:vAlign w:val="center"/>
          </w:tcPr>
          <w:p w14:paraId="5531BDC2" w14:textId="77777777" w:rsidR="00031181" w:rsidRDefault="00000000">
            <w:pPr>
              <w:ind w:firstLineChars="0" w:firstLine="0"/>
              <w:jc w:val="center"/>
              <w:rPr>
                <w:sz w:val="21"/>
              </w:rPr>
            </w:pPr>
            <w:r>
              <w:rPr>
                <w:sz w:val="21"/>
              </w:rPr>
              <w:t>链路节点位置</w:t>
            </w:r>
          </w:p>
        </w:tc>
        <w:tc>
          <w:tcPr>
            <w:tcW w:w="2654" w:type="dxa"/>
            <w:tcBorders>
              <w:top w:val="single" w:sz="4" w:space="0" w:color="auto"/>
              <w:bottom w:val="single" w:sz="4" w:space="0" w:color="auto"/>
            </w:tcBorders>
          </w:tcPr>
          <w:p w14:paraId="70499576" w14:textId="77777777" w:rsidR="00031181" w:rsidRDefault="00000000">
            <w:pPr>
              <w:ind w:firstLineChars="0" w:firstLine="0"/>
              <w:jc w:val="center"/>
              <w:rPr>
                <w:sz w:val="21"/>
              </w:rPr>
            </w:pPr>
            <w:r>
              <w:rPr>
                <w:sz w:val="21"/>
              </w:rPr>
              <w:t>扫频信号频率</w:t>
            </w:r>
          </w:p>
        </w:tc>
        <w:tc>
          <w:tcPr>
            <w:tcW w:w="2022" w:type="dxa"/>
            <w:tcBorders>
              <w:top w:val="single" w:sz="4" w:space="0" w:color="auto"/>
              <w:bottom w:val="single" w:sz="4" w:space="0" w:color="auto"/>
            </w:tcBorders>
            <w:vAlign w:val="center"/>
          </w:tcPr>
          <w:p w14:paraId="51F7D5D7" w14:textId="77777777" w:rsidR="00031181" w:rsidRDefault="00000000">
            <w:pPr>
              <w:ind w:firstLineChars="0" w:firstLine="0"/>
              <w:jc w:val="center"/>
              <w:rPr>
                <w:sz w:val="21"/>
              </w:rPr>
            </w:pPr>
            <w:r>
              <w:rPr>
                <w:sz w:val="21"/>
              </w:rPr>
              <w:t>信号功率</w:t>
            </w:r>
          </w:p>
        </w:tc>
      </w:tr>
      <w:tr w:rsidR="00031181" w14:paraId="0192ED78" w14:textId="77777777">
        <w:tc>
          <w:tcPr>
            <w:tcW w:w="2553" w:type="dxa"/>
            <w:tcBorders>
              <w:top w:val="single" w:sz="4" w:space="0" w:color="auto"/>
            </w:tcBorders>
            <w:vAlign w:val="center"/>
          </w:tcPr>
          <w:p w14:paraId="68A00E96" w14:textId="77777777" w:rsidR="00031181" w:rsidRDefault="00000000">
            <w:pPr>
              <w:ind w:firstLineChars="0" w:firstLine="0"/>
              <w:jc w:val="center"/>
              <w:rPr>
                <w:sz w:val="21"/>
              </w:rPr>
            </w:pPr>
            <w:r>
              <w:rPr>
                <w:sz w:val="21"/>
              </w:rPr>
              <w:t>第一次倍频前</w:t>
            </w:r>
          </w:p>
        </w:tc>
        <w:tc>
          <w:tcPr>
            <w:tcW w:w="2654" w:type="dxa"/>
            <w:tcBorders>
              <w:top w:val="single" w:sz="4" w:space="0" w:color="auto"/>
            </w:tcBorders>
          </w:tcPr>
          <w:p w14:paraId="5F5C7B90" w14:textId="77777777" w:rsidR="00031181" w:rsidRDefault="00000000">
            <w:pPr>
              <w:ind w:firstLineChars="0" w:firstLine="0"/>
              <w:jc w:val="center"/>
              <w:rPr>
                <w:sz w:val="21"/>
              </w:rPr>
            </w:pPr>
            <w:r>
              <w:rPr>
                <w:sz w:val="21"/>
              </w:rPr>
              <w:t>1.65~1.75GHz</w:t>
            </w:r>
          </w:p>
        </w:tc>
        <w:tc>
          <w:tcPr>
            <w:tcW w:w="2022" w:type="dxa"/>
            <w:tcBorders>
              <w:top w:val="single" w:sz="4" w:space="0" w:color="auto"/>
            </w:tcBorders>
            <w:vAlign w:val="center"/>
          </w:tcPr>
          <w:p w14:paraId="79FD32CD" w14:textId="77777777" w:rsidR="00031181" w:rsidRDefault="00000000">
            <w:pPr>
              <w:ind w:firstLineChars="0" w:firstLine="0"/>
              <w:jc w:val="center"/>
              <w:rPr>
                <w:sz w:val="21"/>
              </w:rPr>
            </w:pPr>
            <w:r>
              <w:rPr>
                <w:sz w:val="21"/>
              </w:rPr>
              <w:t>12dBm</w:t>
            </w:r>
          </w:p>
        </w:tc>
      </w:tr>
    </w:tbl>
    <w:p w14:paraId="7CACC5F8" w14:textId="77777777" w:rsidR="00031181" w:rsidRDefault="00000000">
      <w:pPr>
        <w:ind w:firstLine="420"/>
        <w:jc w:val="center"/>
        <w:rPr>
          <w:sz w:val="21"/>
        </w:rPr>
      </w:pPr>
      <w:r>
        <w:rPr>
          <w:rFonts w:hint="eastAsia"/>
          <w:sz w:val="21"/>
        </w:rPr>
        <w:t>表</w:t>
      </w:r>
      <w:r>
        <w:rPr>
          <w:rFonts w:hint="eastAsia"/>
          <w:sz w:val="21"/>
        </w:rPr>
        <w:t>3</w:t>
      </w:r>
      <w:r>
        <w:rPr>
          <w:sz w:val="21"/>
        </w:rPr>
        <w:t xml:space="preserve">.8 </w:t>
      </w:r>
      <w:r>
        <w:rPr>
          <w:rFonts w:hint="eastAsia"/>
          <w:sz w:val="21"/>
        </w:rPr>
        <w:t>链路节点处信号功率实测结果</w:t>
      </w:r>
      <w:r>
        <w:rPr>
          <w:rFonts w:asciiTheme="minorEastAsia" w:eastAsiaTheme="minorEastAsia" w:hAnsiTheme="minorEastAsia" w:hint="eastAsia"/>
          <w:sz w:val="21"/>
        </w:rPr>
        <w:t>(续)</w:t>
      </w:r>
    </w:p>
    <w:tbl>
      <w:tblPr>
        <w:tblStyle w:val="af7"/>
        <w:tblW w:w="0" w:type="auto"/>
        <w:tblInd w:w="84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2654"/>
        <w:gridCol w:w="2022"/>
      </w:tblGrid>
      <w:tr w:rsidR="00031181" w14:paraId="45E70839" w14:textId="77777777">
        <w:tc>
          <w:tcPr>
            <w:tcW w:w="2553" w:type="dxa"/>
            <w:tcBorders>
              <w:top w:val="single" w:sz="4" w:space="0" w:color="auto"/>
              <w:bottom w:val="single" w:sz="4" w:space="0" w:color="auto"/>
            </w:tcBorders>
            <w:vAlign w:val="center"/>
          </w:tcPr>
          <w:p w14:paraId="0B33AFD6" w14:textId="77777777" w:rsidR="00031181" w:rsidRDefault="00000000">
            <w:pPr>
              <w:ind w:firstLineChars="0" w:firstLine="0"/>
              <w:jc w:val="center"/>
              <w:rPr>
                <w:sz w:val="21"/>
              </w:rPr>
            </w:pPr>
            <w:r>
              <w:rPr>
                <w:sz w:val="21"/>
              </w:rPr>
              <w:t>链路节点位置</w:t>
            </w:r>
          </w:p>
        </w:tc>
        <w:tc>
          <w:tcPr>
            <w:tcW w:w="2654" w:type="dxa"/>
            <w:tcBorders>
              <w:top w:val="single" w:sz="4" w:space="0" w:color="auto"/>
              <w:bottom w:val="single" w:sz="4" w:space="0" w:color="auto"/>
            </w:tcBorders>
          </w:tcPr>
          <w:p w14:paraId="58ED639B" w14:textId="77777777" w:rsidR="00031181" w:rsidRDefault="00000000">
            <w:pPr>
              <w:ind w:firstLineChars="0" w:firstLine="0"/>
              <w:jc w:val="center"/>
              <w:rPr>
                <w:sz w:val="21"/>
              </w:rPr>
            </w:pPr>
            <w:r>
              <w:rPr>
                <w:sz w:val="21"/>
              </w:rPr>
              <w:t>扫频信号频率</w:t>
            </w:r>
          </w:p>
        </w:tc>
        <w:tc>
          <w:tcPr>
            <w:tcW w:w="2022" w:type="dxa"/>
            <w:tcBorders>
              <w:top w:val="single" w:sz="4" w:space="0" w:color="auto"/>
              <w:bottom w:val="single" w:sz="4" w:space="0" w:color="auto"/>
            </w:tcBorders>
            <w:vAlign w:val="center"/>
          </w:tcPr>
          <w:p w14:paraId="26131A5C" w14:textId="77777777" w:rsidR="00031181" w:rsidRDefault="00000000">
            <w:pPr>
              <w:ind w:firstLineChars="0" w:firstLine="0"/>
              <w:jc w:val="center"/>
              <w:rPr>
                <w:sz w:val="21"/>
              </w:rPr>
            </w:pPr>
            <w:r>
              <w:rPr>
                <w:sz w:val="21"/>
              </w:rPr>
              <w:t>信号功率</w:t>
            </w:r>
          </w:p>
        </w:tc>
      </w:tr>
      <w:tr w:rsidR="00031181" w14:paraId="3C183D31" w14:textId="77777777">
        <w:tc>
          <w:tcPr>
            <w:tcW w:w="2553" w:type="dxa"/>
            <w:tcBorders>
              <w:top w:val="single" w:sz="4" w:space="0" w:color="auto"/>
            </w:tcBorders>
            <w:vAlign w:val="center"/>
          </w:tcPr>
          <w:p w14:paraId="4B335384" w14:textId="77777777" w:rsidR="00031181" w:rsidRDefault="00000000">
            <w:pPr>
              <w:ind w:firstLineChars="0" w:firstLine="0"/>
              <w:jc w:val="center"/>
              <w:rPr>
                <w:sz w:val="21"/>
              </w:rPr>
            </w:pPr>
            <w:r>
              <w:rPr>
                <w:sz w:val="21"/>
              </w:rPr>
              <w:t>第二次倍频后</w:t>
            </w:r>
          </w:p>
        </w:tc>
        <w:tc>
          <w:tcPr>
            <w:tcW w:w="2654" w:type="dxa"/>
            <w:tcBorders>
              <w:top w:val="single" w:sz="4" w:space="0" w:color="auto"/>
            </w:tcBorders>
          </w:tcPr>
          <w:p w14:paraId="0B17BC82" w14:textId="77777777" w:rsidR="00031181" w:rsidRDefault="00000000">
            <w:pPr>
              <w:ind w:firstLineChars="0" w:firstLine="0"/>
              <w:jc w:val="center"/>
              <w:rPr>
                <w:sz w:val="21"/>
              </w:rPr>
            </w:pPr>
            <w:r>
              <w:rPr>
                <w:sz w:val="21"/>
              </w:rPr>
              <w:t>3.3~3.5GHz</w:t>
            </w:r>
          </w:p>
        </w:tc>
        <w:tc>
          <w:tcPr>
            <w:tcW w:w="2022" w:type="dxa"/>
            <w:tcBorders>
              <w:top w:val="single" w:sz="4" w:space="0" w:color="auto"/>
            </w:tcBorders>
            <w:vAlign w:val="center"/>
          </w:tcPr>
          <w:p w14:paraId="28A77AA1" w14:textId="77777777" w:rsidR="00031181" w:rsidRDefault="00000000">
            <w:pPr>
              <w:ind w:firstLineChars="0" w:firstLine="0"/>
              <w:jc w:val="center"/>
              <w:rPr>
                <w:sz w:val="21"/>
              </w:rPr>
            </w:pPr>
            <w:r>
              <w:rPr>
                <w:sz w:val="21"/>
              </w:rPr>
              <w:t>-1dBm</w:t>
            </w:r>
          </w:p>
        </w:tc>
      </w:tr>
      <w:tr w:rsidR="00031181" w14:paraId="50767ABD" w14:textId="77777777">
        <w:tc>
          <w:tcPr>
            <w:tcW w:w="2553" w:type="dxa"/>
            <w:vAlign w:val="center"/>
          </w:tcPr>
          <w:p w14:paraId="08F05E51" w14:textId="77777777" w:rsidR="00031181" w:rsidRDefault="00000000">
            <w:pPr>
              <w:ind w:firstLineChars="0" w:firstLine="0"/>
              <w:jc w:val="center"/>
              <w:rPr>
                <w:sz w:val="21"/>
              </w:rPr>
            </w:pPr>
            <w:r>
              <w:rPr>
                <w:sz w:val="21"/>
              </w:rPr>
              <w:t>第三次倍频后</w:t>
            </w:r>
          </w:p>
        </w:tc>
        <w:tc>
          <w:tcPr>
            <w:tcW w:w="2654" w:type="dxa"/>
          </w:tcPr>
          <w:p w14:paraId="085EF0EB" w14:textId="77777777" w:rsidR="00031181" w:rsidRDefault="00000000">
            <w:pPr>
              <w:ind w:firstLineChars="0" w:firstLine="0"/>
              <w:jc w:val="center"/>
              <w:rPr>
                <w:sz w:val="21"/>
              </w:rPr>
            </w:pPr>
            <w:r>
              <w:rPr>
                <w:sz w:val="21"/>
              </w:rPr>
              <w:t>6.6~7GHz</w:t>
            </w:r>
          </w:p>
        </w:tc>
        <w:tc>
          <w:tcPr>
            <w:tcW w:w="2022" w:type="dxa"/>
            <w:vAlign w:val="center"/>
          </w:tcPr>
          <w:p w14:paraId="3D4D1048" w14:textId="77777777" w:rsidR="00031181" w:rsidRDefault="00000000">
            <w:pPr>
              <w:ind w:firstLineChars="0" w:firstLine="0"/>
              <w:jc w:val="center"/>
              <w:rPr>
                <w:sz w:val="21"/>
              </w:rPr>
            </w:pPr>
            <w:r>
              <w:rPr>
                <w:sz w:val="21"/>
              </w:rPr>
              <w:t>-2dBm</w:t>
            </w:r>
          </w:p>
        </w:tc>
      </w:tr>
      <w:tr w:rsidR="00031181" w14:paraId="35A331F6" w14:textId="77777777">
        <w:tc>
          <w:tcPr>
            <w:tcW w:w="2553" w:type="dxa"/>
            <w:vAlign w:val="center"/>
          </w:tcPr>
          <w:p w14:paraId="6C4F83AB" w14:textId="77777777" w:rsidR="00031181" w:rsidRDefault="00000000">
            <w:pPr>
              <w:ind w:firstLineChars="0" w:firstLine="0"/>
              <w:jc w:val="center"/>
              <w:rPr>
                <w:sz w:val="21"/>
              </w:rPr>
            </w:pPr>
            <w:r>
              <w:rPr>
                <w:sz w:val="21"/>
              </w:rPr>
              <w:t>第二次混频前</w:t>
            </w:r>
          </w:p>
        </w:tc>
        <w:tc>
          <w:tcPr>
            <w:tcW w:w="2654" w:type="dxa"/>
          </w:tcPr>
          <w:p w14:paraId="417B1D40" w14:textId="77777777" w:rsidR="00031181" w:rsidRDefault="00000000">
            <w:pPr>
              <w:ind w:firstLineChars="0" w:firstLine="0"/>
              <w:jc w:val="center"/>
              <w:rPr>
                <w:sz w:val="21"/>
              </w:rPr>
            </w:pPr>
            <w:r>
              <w:rPr>
                <w:sz w:val="21"/>
              </w:rPr>
              <w:t>13.2~14GHz</w:t>
            </w:r>
          </w:p>
        </w:tc>
        <w:tc>
          <w:tcPr>
            <w:tcW w:w="2022" w:type="dxa"/>
            <w:vAlign w:val="center"/>
          </w:tcPr>
          <w:p w14:paraId="2B1DE9E8" w14:textId="77777777" w:rsidR="00031181" w:rsidRDefault="00000000">
            <w:pPr>
              <w:ind w:firstLineChars="0" w:firstLine="0"/>
              <w:jc w:val="center"/>
              <w:rPr>
                <w:sz w:val="21"/>
              </w:rPr>
            </w:pPr>
            <w:r>
              <w:rPr>
                <w:sz w:val="21"/>
              </w:rPr>
              <w:t>14 dBm</w:t>
            </w:r>
          </w:p>
        </w:tc>
      </w:tr>
    </w:tbl>
    <w:p w14:paraId="50C08B8C" w14:textId="77777777" w:rsidR="00031181" w:rsidRDefault="00031181">
      <w:pPr>
        <w:ind w:firstLine="480"/>
      </w:pPr>
    </w:p>
    <w:p w14:paraId="05B66A41" w14:textId="77777777" w:rsidR="00031181" w:rsidRDefault="00000000">
      <w:pPr>
        <w:ind w:firstLine="480"/>
        <w:rPr>
          <w:rFonts w:ascii="宋体" w:hAnsi="宋体" w:hint="eastAsia"/>
          <w:szCs w:val="24"/>
        </w:rPr>
      </w:pPr>
      <w:r>
        <w:rPr>
          <w:rFonts w:ascii="宋体" w:hAnsi="宋体" w:hint="eastAsia"/>
          <w:szCs w:val="24"/>
        </w:rPr>
        <w:t>初始扫频信号经过诊断系统的混频、倍频等频率变换后，由系统链路机箱的输出端口发射的</w:t>
      </w:r>
      <w:r>
        <w:rPr>
          <w:rFonts w:hint="eastAsia"/>
        </w:rPr>
        <w:t>34.2</w:t>
      </w:r>
      <w:r>
        <w:t>~</w:t>
      </w:r>
      <w:r>
        <w:rPr>
          <w:rFonts w:hint="eastAsia"/>
        </w:rPr>
        <w:t>35G</w:t>
      </w:r>
      <w:r>
        <w:t>H</w:t>
      </w:r>
      <w:r>
        <w:rPr>
          <w:rFonts w:hint="eastAsia"/>
        </w:rPr>
        <w:t>z</w:t>
      </w:r>
      <w:r>
        <w:rPr>
          <w:rFonts w:ascii="宋体" w:hAnsi="宋体" w:hint="eastAsia"/>
          <w:szCs w:val="24"/>
        </w:rPr>
        <w:t>信号频谱实测如下：</w:t>
      </w:r>
    </w:p>
    <w:p w14:paraId="421704C6" w14:textId="77777777" w:rsidR="00031181" w:rsidRDefault="00031181">
      <w:pPr>
        <w:ind w:firstLine="480"/>
        <w:rPr>
          <w:rFonts w:ascii="宋体" w:hAnsi="宋体" w:hint="eastAsia"/>
          <w:szCs w:val="24"/>
        </w:rPr>
      </w:pPr>
    </w:p>
    <w:p w14:paraId="081EEC83" w14:textId="77777777" w:rsidR="00031181" w:rsidRDefault="00000000">
      <w:pPr>
        <w:spacing w:line="240" w:lineRule="auto"/>
        <w:ind w:firstLine="480"/>
        <w:jc w:val="center"/>
        <w:rPr>
          <w:rFonts w:ascii="宋体" w:hAnsi="宋体" w:hint="eastAsia"/>
          <w:szCs w:val="24"/>
        </w:rPr>
      </w:pPr>
      <w:r>
        <w:rPr>
          <w:rFonts w:ascii="宋体" w:hAnsi="宋体"/>
          <w:noProof/>
          <w:szCs w:val="24"/>
        </w:rPr>
        <w:lastRenderedPageBreak/>
        <w:drawing>
          <wp:inline distT="0" distB="0" distL="0" distR="0" wp14:anchorId="53DBB36E" wp14:editId="2E7F741B">
            <wp:extent cx="2901950" cy="2181860"/>
            <wp:effectExtent l="0" t="0" r="0" b="8890"/>
            <wp:docPr id="21200178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17819" name="图片 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922224" cy="2197238"/>
                    </a:xfrm>
                    <a:prstGeom prst="rect">
                      <a:avLst/>
                    </a:prstGeom>
                  </pic:spPr>
                </pic:pic>
              </a:graphicData>
            </a:graphic>
          </wp:inline>
        </w:drawing>
      </w:r>
    </w:p>
    <w:p w14:paraId="25640322" w14:textId="77777777" w:rsidR="00031181" w:rsidRDefault="00000000">
      <w:pPr>
        <w:pStyle w:val="-0"/>
        <w:spacing w:after="240"/>
      </w:pPr>
      <w:bookmarkStart w:id="205" w:name="_Toc162279098"/>
      <w:bookmarkStart w:id="206" w:name="_Toc167441033"/>
      <w:r>
        <w:rPr>
          <w:rFonts w:hint="eastAsia"/>
        </w:rPr>
        <w:t>系统输出信号实测频谱图</w:t>
      </w:r>
      <w:bookmarkEnd w:id="205"/>
      <w:bookmarkEnd w:id="206"/>
    </w:p>
    <w:p w14:paraId="08D8E2E8" w14:textId="77777777" w:rsidR="00031181" w:rsidRDefault="00000000">
      <w:pPr>
        <w:ind w:firstLine="480"/>
      </w:pPr>
      <w:r>
        <w:rPr>
          <w:rFonts w:hint="eastAsia"/>
        </w:rPr>
        <w:t>由上图可以看出输出信号在扫频带宽内，其功率平坦度浮动比较大，与仿真结果是存在较大的偏差。在信号经过天线后，发射信号和接收信号混频得到系统</w:t>
      </w:r>
      <w:proofErr w:type="gramStart"/>
      <w:r>
        <w:rPr>
          <w:rFonts w:hint="eastAsia"/>
        </w:rPr>
        <w:t>的差频信号</w:t>
      </w:r>
      <w:proofErr w:type="gramEnd"/>
      <w:r>
        <w:rPr>
          <w:rFonts w:hint="eastAsia"/>
        </w:rPr>
        <w:t>，下图是由频谱仪观测的系统</w:t>
      </w:r>
      <w:proofErr w:type="gramStart"/>
      <w:r>
        <w:rPr>
          <w:rFonts w:hint="eastAsia"/>
        </w:rPr>
        <w:t>初始差频</w:t>
      </w:r>
      <w:proofErr w:type="gramEnd"/>
      <w:r>
        <w:rPr>
          <w:rFonts w:hint="eastAsia"/>
        </w:rPr>
        <w:t>信号频谱结果：</w:t>
      </w:r>
    </w:p>
    <w:p w14:paraId="03859090" w14:textId="77777777" w:rsidR="00031181" w:rsidRDefault="00031181">
      <w:pPr>
        <w:ind w:firstLine="480"/>
      </w:pPr>
    </w:p>
    <w:p w14:paraId="36079338" w14:textId="77777777" w:rsidR="00031181" w:rsidRDefault="00000000">
      <w:pPr>
        <w:spacing w:line="240" w:lineRule="auto"/>
        <w:ind w:firstLine="480"/>
        <w:jc w:val="center"/>
      </w:pPr>
      <w:r>
        <w:rPr>
          <w:rFonts w:hint="eastAsia"/>
          <w:noProof/>
        </w:rPr>
        <w:drawing>
          <wp:inline distT="0" distB="0" distL="0" distR="0" wp14:anchorId="6A95EDEC" wp14:editId="14D566D4">
            <wp:extent cx="3552190" cy="23463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568454" cy="2356976"/>
                    </a:xfrm>
                    <a:prstGeom prst="rect">
                      <a:avLst/>
                    </a:prstGeom>
                    <a:noFill/>
                    <a:ln>
                      <a:noFill/>
                    </a:ln>
                  </pic:spPr>
                </pic:pic>
              </a:graphicData>
            </a:graphic>
          </wp:inline>
        </w:drawing>
      </w:r>
    </w:p>
    <w:p w14:paraId="5BA799F1" w14:textId="77777777" w:rsidR="00031181" w:rsidRDefault="00000000">
      <w:pPr>
        <w:pStyle w:val="-0"/>
        <w:spacing w:after="240"/>
      </w:pPr>
      <w:bookmarkStart w:id="207" w:name="_Toc162279099"/>
      <w:bookmarkStart w:id="208" w:name="_Toc167441034"/>
      <w:proofErr w:type="gramStart"/>
      <w:r>
        <w:rPr>
          <w:rFonts w:hint="eastAsia"/>
        </w:rPr>
        <w:t>差频信号</w:t>
      </w:r>
      <w:proofErr w:type="gramEnd"/>
      <w:r>
        <w:rPr>
          <w:rFonts w:hint="eastAsia"/>
        </w:rPr>
        <w:t>实测频谱图</w:t>
      </w:r>
      <w:bookmarkEnd w:id="207"/>
      <w:bookmarkEnd w:id="208"/>
    </w:p>
    <w:p w14:paraId="47C9A125" w14:textId="77777777" w:rsidR="00031181" w:rsidRDefault="00000000">
      <w:pPr>
        <w:ind w:firstLine="480"/>
      </w:pPr>
      <w:r>
        <w:rPr>
          <w:rFonts w:hint="eastAsia"/>
        </w:rPr>
        <w:t>由上图可以看出此时的系统</w:t>
      </w:r>
      <w:proofErr w:type="gramStart"/>
      <w:r>
        <w:rPr>
          <w:rFonts w:hint="eastAsia"/>
        </w:rPr>
        <w:t>初始差频</w:t>
      </w:r>
      <w:proofErr w:type="gramEnd"/>
      <w:r>
        <w:rPr>
          <w:rFonts w:hint="eastAsia"/>
        </w:rPr>
        <w:t>信号的频域</w:t>
      </w:r>
      <w:proofErr w:type="gramStart"/>
      <w:r>
        <w:rPr>
          <w:rFonts w:hint="eastAsia"/>
        </w:rPr>
        <w:t>谱峰最大</w:t>
      </w:r>
      <w:proofErr w:type="gramEnd"/>
      <w:r>
        <w:rPr>
          <w:rFonts w:hint="eastAsia"/>
        </w:rPr>
        <w:t>值处的频率值为</w:t>
      </w:r>
      <w:r>
        <w:rPr>
          <w:rFonts w:hint="eastAsia"/>
        </w:rPr>
        <w:t>4</w:t>
      </w:r>
      <w:r>
        <w:t>20</w:t>
      </w:r>
      <w:r>
        <w:rPr>
          <w:rFonts w:hint="eastAsia"/>
        </w:rPr>
        <w:t>k</w:t>
      </w:r>
      <w:r>
        <w:t>H</w:t>
      </w:r>
      <w:r>
        <w:rPr>
          <w:rFonts w:hint="eastAsia"/>
        </w:rPr>
        <w:t>z</w:t>
      </w:r>
      <w:r>
        <w:rPr>
          <w:rFonts w:hint="eastAsia"/>
        </w:rPr>
        <w:t>，由于每次实验时使用的射频同轴线长短是不同的，其对应带来的初始时延也是变化的，故系统</w:t>
      </w:r>
      <w:proofErr w:type="gramStart"/>
      <w:r>
        <w:rPr>
          <w:rFonts w:hint="eastAsia"/>
        </w:rPr>
        <w:t>初始差频</w:t>
      </w:r>
      <w:proofErr w:type="gramEnd"/>
      <w:r>
        <w:rPr>
          <w:rFonts w:hint="eastAsia"/>
        </w:rPr>
        <w:t>信号的频率不是一个确定值。经过实测，在等离子体实验装置进行诊断实验时，</w:t>
      </w:r>
      <w:r>
        <w:rPr>
          <w:rFonts w:hint="eastAsia"/>
        </w:rPr>
        <w:t>8</w:t>
      </w:r>
      <w:r>
        <w:t>00MH</w:t>
      </w:r>
      <w:r>
        <w:rPr>
          <w:rFonts w:hint="eastAsia"/>
        </w:rPr>
        <w:t>z</w:t>
      </w:r>
      <w:r>
        <w:rPr>
          <w:rFonts w:hint="eastAsia"/>
        </w:rPr>
        <w:t>扫频带宽下，系统</w:t>
      </w:r>
      <w:proofErr w:type="gramStart"/>
      <w:r>
        <w:rPr>
          <w:rFonts w:hint="eastAsia"/>
        </w:rPr>
        <w:t>初始差频</w:t>
      </w:r>
      <w:proofErr w:type="gramEnd"/>
      <w:r>
        <w:rPr>
          <w:rFonts w:hint="eastAsia"/>
        </w:rPr>
        <w:t>信号频率会在</w:t>
      </w:r>
      <w:r>
        <w:rPr>
          <w:rFonts w:hint="eastAsia"/>
        </w:rPr>
        <w:t>1</w:t>
      </w:r>
      <w:r>
        <w:t>~2MH</w:t>
      </w:r>
      <w:r>
        <w:rPr>
          <w:rFonts w:hint="eastAsia"/>
        </w:rPr>
        <w:t>z</w:t>
      </w:r>
      <w:r>
        <w:rPr>
          <w:rFonts w:hint="eastAsia"/>
        </w:rPr>
        <w:t>之间。</w:t>
      </w:r>
    </w:p>
    <w:p w14:paraId="1D37E62E" w14:textId="77777777" w:rsidR="00031181" w:rsidRDefault="00000000">
      <w:pPr>
        <w:ind w:firstLine="480"/>
      </w:pPr>
      <w:r>
        <w:rPr>
          <w:rFonts w:hint="eastAsia"/>
        </w:rPr>
        <w:t>之前的测试结果均是基于系统发射信号扫频带宽为</w:t>
      </w:r>
      <w:r>
        <w:rPr>
          <w:rFonts w:hint="eastAsia"/>
        </w:rPr>
        <w:t>8</w:t>
      </w:r>
      <w:r>
        <w:t>00MH</w:t>
      </w:r>
      <w:r>
        <w:rPr>
          <w:rFonts w:hint="eastAsia"/>
        </w:rPr>
        <w:t>z</w:t>
      </w:r>
      <w:r>
        <w:rPr>
          <w:rFonts w:hint="eastAsia"/>
        </w:rPr>
        <w:t>时的实测情况，在系统扩频后，提高扫频带宽时，系统链路在第一次混频后的谐波频率会对所需的频率信号带来较大影响，如下图所示：</w:t>
      </w:r>
    </w:p>
    <w:p w14:paraId="04862F1B" w14:textId="77777777" w:rsidR="00031181" w:rsidRDefault="00031181">
      <w:pPr>
        <w:ind w:firstLine="480"/>
      </w:pPr>
    </w:p>
    <w:tbl>
      <w:tblPr>
        <w:tblStyle w:val="af7"/>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4"/>
        <w:gridCol w:w="4254"/>
      </w:tblGrid>
      <w:tr w:rsidR="00031181" w14:paraId="7CAAC2AA" w14:textId="77777777">
        <w:tc>
          <w:tcPr>
            <w:tcW w:w="4202" w:type="dxa"/>
          </w:tcPr>
          <w:p w14:paraId="2AC9E1B9" w14:textId="77777777" w:rsidR="00031181" w:rsidRDefault="00000000">
            <w:pPr>
              <w:spacing w:line="240" w:lineRule="auto"/>
              <w:ind w:firstLineChars="0" w:firstLine="0"/>
              <w:rPr>
                <w:rFonts w:ascii="宋体" w:hAnsi="宋体" w:hint="eastAsia"/>
                <w:iCs/>
                <w:szCs w:val="24"/>
              </w:rPr>
            </w:pPr>
            <w:r>
              <w:rPr>
                <w:rFonts w:ascii="宋体" w:hAnsi="宋体"/>
                <w:iCs/>
                <w:noProof/>
                <w:szCs w:val="24"/>
              </w:rPr>
              <w:drawing>
                <wp:inline distT="0" distB="0" distL="0" distR="0" wp14:anchorId="59D6A2AA" wp14:editId="65C23BE0">
                  <wp:extent cx="2621915" cy="1971675"/>
                  <wp:effectExtent l="0" t="0" r="6985" b="0"/>
                  <wp:docPr id="18915564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56453" name="图片 3"/>
                          <pic:cNvPicPr>
                            <a:picLocks noChangeAspect="1"/>
                          </pic:cNvPicPr>
                        </pic:nvPicPr>
                        <pic:blipFill>
                          <a:blip r:embed="rId56" cstate="hqprint">
                            <a:extLst>
                              <a:ext uri="{28A0092B-C50C-407E-A947-70E740481C1C}">
                                <a14:useLocalDpi xmlns:a14="http://schemas.microsoft.com/office/drawing/2010/main" val="0"/>
                              </a:ext>
                            </a:extLst>
                          </a:blip>
                          <a:stretch>
                            <a:fillRect/>
                          </a:stretch>
                        </pic:blipFill>
                        <pic:spPr>
                          <a:xfrm>
                            <a:off x="0" y="0"/>
                            <a:ext cx="2646209" cy="1989701"/>
                          </a:xfrm>
                          <a:prstGeom prst="rect">
                            <a:avLst/>
                          </a:prstGeom>
                        </pic:spPr>
                      </pic:pic>
                    </a:graphicData>
                  </a:graphic>
                </wp:inline>
              </w:drawing>
            </w:r>
          </w:p>
        </w:tc>
        <w:tc>
          <w:tcPr>
            <w:tcW w:w="4215" w:type="dxa"/>
          </w:tcPr>
          <w:p w14:paraId="1DE5318D" w14:textId="77777777" w:rsidR="00031181" w:rsidRDefault="00000000">
            <w:pPr>
              <w:spacing w:line="240" w:lineRule="auto"/>
              <w:ind w:firstLineChars="0" w:firstLine="0"/>
              <w:rPr>
                <w:rFonts w:ascii="宋体" w:hAnsi="宋体" w:hint="eastAsia"/>
                <w:iCs/>
                <w:szCs w:val="24"/>
              </w:rPr>
            </w:pPr>
            <w:r>
              <w:rPr>
                <w:rFonts w:ascii="宋体" w:hAnsi="宋体"/>
                <w:iCs/>
                <w:noProof/>
                <w:szCs w:val="24"/>
              </w:rPr>
              <w:drawing>
                <wp:inline distT="0" distB="0" distL="0" distR="0" wp14:anchorId="05FCB2B2" wp14:editId="6E8E5791">
                  <wp:extent cx="2628900" cy="1976120"/>
                  <wp:effectExtent l="0" t="0" r="0" b="5080"/>
                  <wp:docPr id="13437347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4738" name="图片 4"/>
                          <pic:cNvPicPr>
                            <a:picLocks noChangeAspect="1"/>
                          </pic:cNvPicPr>
                        </pic:nvPicPr>
                        <pic:blipFill>
                          <a:blip r:embed="rId57" cstate="hqprint">
                            <a:extLst>
                              <a:ext uri="{28A0092B-C50C-407E-A947-70E740481C1C}">
                                <a14:useLocalDpi xmlns:a14="http://schemas.microsoft.com/office/drawing/2010/main" val="0"/>
                              </a:ext>
                            </a:extLst>
                          </a:blip>
                          <a:stretch>
                            <a:fillRect/>
                          </a:stretch>
                        </pic:blipFill>
                        <pic:spPr>
                          <a:xfrm>
                            <a:off x="0" y="0"/>
                            <a:ext cx="2667199" cy="2005484"/>
                          </a:xfrm>
                          <a:prstGeom prst="rect">
                            <a:avLst/>
                          </a:prstGeom>
                        </pic:spPr>
                      </pic:pic>
                    </a:graphicData>
                  </a:graphic>
                </wp:inline>
              </w:drawing>
            </w:r>
          </w:p>
        </w:tc>
      </w:tr>
      <w:tr w:rsidR="00031181" w14:paraId="698ED50D" w14:textId="77777777">
        <w:tc>
          <w:tcPr>
            <w:tcW w:w="4202" w:type="dxa"/>
          </w:tcPr>
          <w:p w14:paraId="3DFAE8CC" w14:textId="77777777" w:rsidR="00031181" w:rsidRDefault="00000000">
            <w:pPr>
              <w:ind w:firstLineChars="0" w:firstLine="0"/>
              <w:jc w:val="center"/>
              <w:rPr>
                <w:rFonts w:ascii="宋体" w:hAnsi="宋体" w:hint="eastAsia"/>
                <w:iCs/>
                <w:szCs w:val="24"/>
              </w:rPr>
            </w:pPr>
            <w:r>
              <w:rPr>
                <w:rFonts w:hint="eastAsia"/>
                <w:iCs/>
                <w:sz w:val="21"/>
              </w:rPr>
              <w:t>(</w:t>
            </w:r>
            <w:r>
              <w:rPr>
                <w:iCs/>
                <w:sz w:val="21"/>
              </w:rPr>
              <w:t>a</w:t>
            </w:r>
            <w:r>
              <w:rPr>
                <w:rFonts w:hint="eastAsia"/>
                <w:iCs/>
                <w:sz w:val="21"/>
              </w:rPr>
              <w:t>)</w:t>
            </w:r>
            <w:r>
              <w:rPr>
                <w:rFonts w:hint="eastAsia"/>
                <w:iCs/>
                <w:sz w:val="21"/>
              </w:rPr>
              <w:t>初始</w:t>
            </w:r>
            <w:r>
              <w:rPr>
                <w:rFonts w:hint="eastAsia"/>
                <w:iCs/>
                <w:sz w:val="21"/>
              </w:rPr>
              <w:t>1</w:t>
            </w:r>
            <w:r>
              <w:rPr>
                <w:iCs/>
                <w:sz w:val="21"/>
              </w:rPr>
              <w:t>20MH</w:t>
            </w:r>
            <w:r>
              <w:rPr>
                <w:rFonts w:hint="eastAsia"/>
                <w:iCs/>
                <w:sz w:val="21"/>
              </w:rPr>
              <w:t>z</w:t>
            </w:r>
            <w:r>
              <w:rPr>
                <w:rFonts w:hint="eastAsia"/>
                <w:iCs/>
                <w:sz w:val="21"/>
              </w:rPr>
              <w:t>带宽</w:t>
            </w:r>
          </w:p>
        </w:tc>
        <w:tc>
          <w:tcPr>
            <w:tcW w:w="4215" w:type="dxa"/>
          </w:tcPr>
          <w:p w14:paraId="5DC1A975" w14:textId="77777777" w:rsidR="00031181" w:rsidRDefault="00000000">
            <w:pPr>
              <w:ind w:firstLineChars="0" w:firstLine="0"/>
              <w:jc w:val="center"/>
              <w:rPr>
                <w:rFonts w:ascii="宋体" w:hAnsi="宋体" w:hint="eastAsia"/>
                <w:iCs/>
                <w:szCs w:val="24"/>
              </w:rPr>
            </w:pPr>
            <w:r>
              <w:rPr>
                <w:rFonts w:hint="eastAsia"/>
                <w:iCs/>
                <w:sz w:val="21"/>
              </w:rPr>
              <w:t xml:space="preserve">(b) </w:t>
            </w:r>
            <w:r>
              <w:rPr>
                <w:rFonts w:hint="eastAsia"/>
                <w:iCs/>
                <w:sz w:val="21"/>
              </w:rPr>
              <w:t>初始</w:t>
            </w:r>
            <w:r>
              <w:rPr>
                <w:rFonts w:hint="eastAsia"/>
                <w:iCs/>
                <w:sz w:val="21"/>
              </w:rPr>
              <w:t>180</w:t>
            </w:r>
            <w:r>
              <w:rPr>
                <w:iCs/>
                <w:sz w:val="21"/>
              </w:rPr>
              <w:t>MH</w:t>
            </w:r>
            <w:r>
              <w:rPr>
                <w:rFonts w:hint="eastAsia"/>
                <w:iCs/>
                <w:sz w:val="21"/>
              </w:rPr>
              <w:t>z</w:t>
            </w:r>
            <w:r>
              <w:rPr>
                <w:rFonts w:hint="eastAsia"/>
                <w:iCs/>
                <w:sz w:val="21"/>
              </w:rPr>
              <w:t>带宽</w:t>
            </w:r>
          </w:p>
        </w:tc>
      </w:tr>
      <w:tr w:rsidR="00031181" w14:paraId="6718BAF5" w14:textId="77777777">
        <w:tc>
          <w:tcPr>
            <w:tcW w:w="8417" w:type="dxa"/>
            <w:gridSpan w:val="2"/>
          </w:tcPr>
          <w:p w14:paraId="279054FA" w14:textId="77777777" w:rsidR="00031181" w:rsidRDefault="00000000">
            <w:pPr>
              <w:pStyle w:val="-0"/>
              <w:spacing w:after="240"/>
            </w:pPr>
            <w:bookmarkStart w:id="209" w:name="_Toc167441035"/>
            <w:bookmarkStart w:id="210" w:name="_Toc162279100"/>
            <w:r>
              <w:rPr>
                <w:rFonts w:hint="eastAsia"/>
              </w:rPr>
              <w:t>增大初始扫频信号带宽后谐波影响示意图</w:t>
            </w:r>
            <w:bookmarkEnd w:id="209"/>
            <w:bookmarkEnd w:id="210"/>
          </w:p>
        </w:tc>
      </w:tr>
    </w:tbl>
    <w:p w14:paraId="3AC9356D" w14:textId="77777777" w:rsidR="00031181" w:rsidRDefault="00000000">
      <w:pPr>
        <w:ind w:firstLine="480"/>
      </w:pPr>
      <w:r>
        <w:rPr>
          <w:rFonts w:hint="eastAsia"/>
        </w:rPr>
        <w:t>由上图可以看出，提高带宽后，由于混频时谐波的存在，有可能谐波频率与所希望的信号频率重合，导致扫频信号的不纯粹。为了消除此种情况，需要更改系统在第一次混频时的本振及射频输入信号频率值，但要求混频后得到的八倍频电路输入的扫频信号的中心频率仍为</w:t>
      </w:r>
      <w:r>
        <w:rPr>
          <w:rFonts w:hint="eastAsia"/>
        </w:rPr>
        <w:t>1</w:t>
      </w:r>
      <w:r>
        <w:t>.7GH</w:t>
      </w:r>
      <w:r>
        <w:rPr>
          <w:rFonts w:hint="eastAsia"/>
        </w:rPr>
        <w:t>z</w:t>
      </w:r>
      <w:r>
        <w:rPr>
          <w:rFonts w:hint="eastAsia"/>
        </w:rPr>
        <w:t>，满足扫频信号频率在</w:t>
      </w:r>
      <w:r>
        <w:rPr>
          <w:rFonts w:hint="eastAsia"/>
        </w:rPr>
        <w:t>1</w:t>
      </w:r>
      <w:r>
        <w:t>.6~1.8GH</w:t>
      </w:r>
      <w:r>
        <w:rPr>
          <w:rFonts w:hint="eastAsia"/>
        </w:rPr>
        <w:t>z</w:t>
      </w:r>
      <w:r>
        <w:rPr>
          <w:rFonts w:hint="eastAsia"/>
        </w:rPr>
        <w:t>通带之内，经过多次调试后，确定第一次混频的本振输入频率为</w:t>
      </w:r>
      <w:r>
        <w:rPr>
          <w:rFonts w:hint="eastAsia"/>
        </w:rPr>
        <w:t>1</w:t>
      </w:r>
      <w:r>
        <w:t>.5GH</w:t>
      </w:r>
      <w:r>
        <w:rPr>
          <w:rFonts w:hint="eastAsia"/>
        </w:rPr>
        <w:t>z</w:t>
      </w:r>
      <w:r>
        <w:rPr>
          <w:rFonts w:hint="eastAsia"/>
        </w:rPr>
        <w:t>，初始扫频信号的中心频率为</w:t>
      </w:r>
      <w:r>
        <w:rPr>
          <w:rFonts w:hint="eastAsia"/>
        </w:rPr>
        <w:t>2</w:t>
      </w:r>
      <w:r>
        <w:t>00MH</w:t>
      </w:r>
      <w:r>
        <w:rPr>
          <w:rFonts w:hint="eastAsia"/>
        </w:rPr>
        <w:t>z</w:t>
      </w:r>
      <w:r>
        <w:rPr>
          <w:rFonts w:hint="eastAsia"/>
        </w:rPr>
        <w:t>，即可消除上述问题。系统初始输入信号频率进行调整后，在系统初始扫频信号频率为</w:t>
      </w:r>
      <w:r>
        <w:rPr>
          <w:rFonts w:hint="eastAsia"/>
        </w:rPr>
        <w:t>1</w:t>
      </w:r>
      <w:r>
        <w:t>00~300MH</w:t>
      </w:r>
      <w:r>
        <w:rPr>
          <w:rFonts w:hint="eastAsia"/>
        </w:rPr>
        <w:t>z</w:t>
      </w:r>
      <w:r>
        <w:rPr>
          <w:rFonts w:hint="eastAsia"/>
        </w:rPr>
        <w:t>，且第一次混频的本振信号频率为</w:t>
      </w:r>
      <w:r>
        <w:rPr>
          <w:rFonts w:hint="eastAsia"/>
        </w:rPr>
        <w:t>1</w:t>
      </w:r>
      <w:r>
        <w:t>.5GH</w:t>
      </w:r>
      <w:r>
        <w:rPr>
          <w:rFonts w:hint="eastAsia"/>
        </w:rPr>
        <w:t>z</w:t>
      </w:r>
      <w:r>
        <w:rPr>
          <w:rFonts w:hint="eastAsia"/>
        </w:rPr>
        <w:t>时，系统链路在第一次混频后的频谱结果如下：</w:t>
      </w:r>
    </w:p>
    <w:p w14:paraId="54136A11" w14:textId="77777777" w:rsidR="00031181" w:rsidRDefault="00031181">
      <w:pPr>
        <w:ind w:firstLine="480"/>
      </w:pPr>
    </w:p>
    <w:p w14:paraId="07D8F55B" w14:textId="77777777" w:rsidR="00031181" w:rsidRDefault="00000000">
      <w:pPr>
        <w:spacing w:line="240" w:lineRule="auto"/>
        <w:ind w:firstLine="480"/>
        <w:jc w:val="center"/>
      </w:pPr>
      <w:r>
        <w:rPr>
          <w:noProof/>
        </w:rPr>
        <w:drawing>
          <wp:inline distT="0" distB="0" distL="0" distR="0" wp14:anchorId="6391204E" wp14:editId="25D4C4CB">
            <wp:extent cx="2760345" cy="2075180"/>
            <wp:effectExtent l="0" t="0" r="1905" b="1270"/>
            <wp:docPr id="10238517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51705" name="图片 5"/>
                    <pic:cNvPicPr>
                      <a:picLocks noChangeAspect="1"/>
                    </pic:cNvPicPr>
                  </pic:nvPicPr>
                  <pic:blipFill>
                    <a:blip r:embed="rId58" cstate="hqprint">
                      <a:extLst>
                        <a:ext uri="{28A0092B-C50C-407E-A947-70E740481C1C}">
                          <a14:useLocalDpi xmlns:a14="http://schemas.microsoft.com/office/drawing/2010/main" val="0"/>
                        </a:ext>
                      </a:extLst>
                    </a:blip>
                    <a:stretch>
                      <a:fillRect/>
                    </a:stretch>
                  </pic:blipFill>
                  <pic:spPr>
                    <a:xfrm>
                      <a:off x="0" y="0"/>
                      <a:ext cx="2765154" cy="2079136"/>
                    </a:xfrm>
                    <a:prstGeom prst="rect">
                      <a:avLst/>
                    </a:prstGeom>
                  </pic:spPr>
                </pic:pic>
              </a:graphicData>
            </a:graphic>
          </wp:inline>
        </w:drawing>
      </w:r>
    </w:p>
    <w:p w14:paraId="29495C1B" w14:textId="77777777" w:rsidR="00031181" w:rsidRDefault="00000000">
      <w:pPr>
        <w:pStyle w:val="-0"/>
        <w:spacing w:after="240"/>
      </w:pPr>
      <w:bookmarkStart w:id="211" w:name="_Toc162279101"/>
      <w:bookmarkStart w:id="212" w:name="_Toc167441036"/>
      <w:r>
        <w:rPr>
          <w:rFonts w:hint="eastAsia"/>
        </w:rPr>
        <w:t>调整后初始带宽为</w:t>
      </w:r>
      <w:r>
        <w:rPr>
          <w:rFonts w:hint="eastAsia"/>
        </w:rPr>
        <w:t>2</w:t>
      </w:r>
      <w:r>
        <w:t>00MH</w:t>
      </w:r>
      <w:r>
        <w:rPr>
          <w:rFonts w:hint="eastAsia"/>
        </w:rPr>
        <w:t>z</w:t>
      </w:r>
      <w:r>
        <w:rPr>
          <w:rFonts w:hint="eastAsia"/>
        </w:rPr>
        <w:t>时第一次混频结果</w:t>
      </w:r>
      <w:bookmarkEnd w:id="211"/>
      <w:bookmarkEnd w:id="212"/>
    </w:p>
    <w:p w14:paraId="7E5F4C8D" w14:textId="77777777" w:rsidR="00031181" w:rsidRDefault="00000000">
      <w:pPr>
        <w:ind w:firstLine="480"/>
      </w:pPr>
      <w:r>
        <w:rPr>
          <w:rFonts w:hint="eastAsia"/>
        </w:rPr>
        <w:t>在系统测试环境不变的情况下，仅仅提高发射信号的扫频带宽时，系统初始</w:t>
      </w:r>
      <w:proofErr w:type="gramStart"/>
      <w:r>
        <w:rPr>
          <w:rFonts w:hint="eastAsia"/>
        </w:rPr>
        <w:t>的差频信号</w:t>
      </w:r>
      <w:proofErr w:type="gramEnd"/>
      <w:r>
        <w:rPr>
          <w:rFonts w:hint="eastAsia"/>
        </w:rPr>
        <w:t>频率值也会升高。不同扫频带宽条件下，</w:t>
      </w:r>
      <w:proofErr w:type="gramStart"/>
      <w:r>
        <w:rPr>
          <w:rFonts w:hint="eastAsia"/>
        </w:rPr>
        <w:t>初始差频</w:t>
      </w:r>
      <w:proofErr w:type="gramEnd"/>
      <w:r>
        <w:rPr>
          <w:rFonts w:hint="eastAsia"/>
        </w:rPr>
        <w:t>信号频谱变化如下图所示：</w:t>
      </w:r>
    </w:p>
    <w:p w14:paraId="2908A7C6" w14:textId="77777777" w:rsidR="00031181" w:rsidRDefault="00031181">
      <w:pPr>
        <w:ind w:firstLine="480"/>
      </w:pPr>
    </w:p>
    <w:tbl>
      <w:tblPr>
        <w:tblStyle w:val="af7"/>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9"/>
        <w:gridCol w:w="4259"/>
      </w:tblGrid>
      <w:tr w:rsidR="00031181" w14:paraId="57935FE9" w14:textId="77777777">
        <w:tc>
          <w:tcPr>
            <w:tcW w:w="4236" w:type="dxa"/>
          </w:tcPr>
          <w:p w14:paraId="4C1915CB" w14:textId="77777777" w:rsidR="00031181" w:rsidRDefault="00000000">
            <w:pPr>
              <w:spacing w:line="240" w:lineRule="auto"/>
              <w:ind w:firstLineChars="0" w:firstLine="0"/>
              <w:rPr>
                <w:rFonts w:ascii="宋体" w:hAnsi="宋体" w:hint="eastAsia"/>
                <w:iCs/>
                <w:szCs w:val="24"/>
              </w:rPr>
            </w:pPr>
            <w:r>
              <w:rPr>
                <w:rFonts w:ascii="宋体" w:hAnsi="宋体"/>
                <w:iCs/>
                <w:noProof/>
                <w:szCs w:val="24"/>
              </w:rPr>
              <w:lastRenderedPageBreak/>
              <w:drawing>
                <wp:inline distT="0" distB="0" distL="0" distR="0" wp14:anchorId="4CFCC4A0" wp14:editId="181012D5">
                  <wp:extent cx="2835275" cy="187134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866794" cy="1892267"/>
                          </a:xfrm>
                          <a:prstGeom prst="rect">
                            <a:avLst/>
                          </a:prstGeom>
                          <a:noFill/>
                          <a:ln>
                            <a:noFill/>
                          </a:ln>
                        </pic:spPr>
                      </pic:pic>
                    </a:graphicData>
                  </a:graphic>
                </wp:inline>
              </w:drawing>
            </w:r>
          </w:p>
        </w:tc>
        <w:tc>
          <w:tcPr>
            <w:tcW w:w="4236" w:type="dxa"/>
          </w:tcPr>
          <w:p w14:paraId="7965F5CB" w14:textId="77777777" w:rsidR="00031181" w:rsidRDefault="00000000">
            <w:pPr>
              <w:spacing w:line="240" w:lineRule="auto"/>
              <w:ind w:firstLineChars="0" w:firstLine="0"/>
              <w:rPr>
                <w:rFonts w:ascii="宋体" w:hAnsi="宋体" w:hint="eastAsia"/>
                <w:iCs/>
                <w:szCs w:val="24"/>
              </w:rPr>
            </w:pPr>
            <w:r>
              <w:rPr>
                <w:rFonts w:ascii="宋体" w:hAnsi="宋体"/>
                <w:iCs/>
                <w:noProof/>
                <w:szCs w:val="24"/>
              </w:rPr>
              <w:drawing>
                <wp:inline distT="0" distB="0" distL="0" distR="0" wp14:anchorId="3BAF2DA7" wp14:editId="4A7722F4">
                  <wp:extent cx="2841625" cy="18757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869235" cy="1893880"/>
                          </a:xfrm>
                          <a:prstGeom prst="rect">
                            <a:avLst/>
                          </a:prstGeom>
                          <a:noFill/>
                          <a:ln>
                            <a:noFill/>
                          </a:ln>
                        </pic:spPr>
                      </pic:pic>
                    </a:graphicData>
                  </a:graphic>
                </wp:inline>
              </w:drawing>
            </w:r>
          </w:p>
        </w:tc>
      </w:tr>
      <w:tr w:rsidR="00031181" w14:paraId="19DD1AF5" w14:textId="77777777">
        <w:tc>
          <w:tcPr>
            <w:tcW w:w="4236" w:type="dxa"/>
          </w:tcPr>
          <w:p w14:paraId="4BD34E87" w14:textId="77777777" w:rsidR="00031181" w:rsidRDefault="00000000">
            <w:pPr>
              <w:ind w:firstLineChars="0" w:firstLine="0"/>
              <w:jc w:val="center"/>
              <w:rPr>
                <w:rFonts w:ascii="宋体" w:hAnsi="宋体" w:hint="eastAsia"/>
                <w:iCs/>
                <w:szCs w:val="24"/>
              </w:rPr>
            </w:pPr>
            <w:r>
              <w:rPr>
                <w:rFonts w:hint="eastAsia"/>
                <w:iCs/>
                <w:sz w:val="21"/>
              </w:rPr>
              <w:t>(</w:t>
            </w:r>
            <w:r>
              <w:rPr>
                <w:iCs/>
                <w:sz w:val="21"/>
              </w:rPr>
              <w:t>a</w:t>
            </w:r>
            <w:r>
              <w:rPr>
                <w:rFonts w:hint="eastAsia"/>
                <w:iCs/>
                <w:sz w:val="21"/>
              </w:rPr>
              <w:t>)</w:t>
            </w:r>
            <w:r>
              <w:rPr>
                <w:rFonts w:hint="eastAsia"/>
                <w:iCs/>
                <w:sz w:val="21"/>
              </w:rPr>
              <w:t>发射信号带宽</w:t>
            </w:r>
            <w:r>
              <w:rPr>
                <w:iCs/>
                <w:sz w:val="21"/>
              </w:rPr>
              <w:t>1200MH</w:t>
            </w:r>
            <w:r>
              <w:rPr>
                <w:rFonts w:hint="eastAsia"/>
                <w:iCs/>
                <w:sz w:val="21"/>
              </w:rPr>
              <w:t>z</w:t>
            </w:r>
          </w:p>
        </w:tc>
        <w:tc>
          <w:tcPr>
            <w:tcW w:w="4236" w:type="dxa"/>
          </w:tcPr>
          <w:p w14:paraId="04786591" w14:textId="77777777" w:rsidR="00031181" w:rsidRDefault="00000000">
            <w:pPr>
              <w:ind w:firstLineChars="0" w:firstLine="0"/>
              <w:jc w:val="center"/>
              <w:rPr>
                <w:rFonts w:ascii="宋体" w:hAnsi="宋体" w:hint="eastAsia"/>
                <w:iCs/>
                <w:szCs w:val="24"/>
              </w:rPr>
            </w:pPr>
            <w:r>
              <w:rPr>
                <w:rFonts w:hint="eastAsia"/>
                <w:iCs/>
                <w:sz w:val="21"/>
              </w:rPr>
              <w:t xml:space="preserve">(b) </w:t>
            </w:r>
            <w:r>
              <w:rPr>
                <w:rFonts w:hint="eastAsia"/>
                <w:iCs/>
                <w:sz w:val="21"/>
              </w:rPr>
              <w:t>初始信号带宽</w:t>
            </w:r>
            <w:r>
              <w:rPr>
                <w:rFonts w:hint="eastAsia"/>
                <w:iCs/>
                <w:sz w:val="21"/>
              </w:rPr>
              <w:t>1</w:t>
            </w:r>
            <w:r>
              <w:rPr>
                <w:iCs/>
                <w:sz w:val="21"/>
              </w:rPr>
              <w:t>600MH</w:t>
            </w:r>
            <w:r>
              <w:rPr>
                <w:rFonts w:hint="eastAsia"/>
                <w:iCs/>
                <w:sz w:val="21"/>
              </w:rPr>
              <w:t>z</w:t>
            </w:r>
          </w:p>
        </w:tc>
      </w:tr>
      <w:tr w:rsidR="00031181" w14:paraId="4623A39E" w14:textId="77777777">
        <w:tc>
          <w:tcPr>
            <w:tcW w:w="8472" w:type="dxa"/>
            <w:gridSpan w:val="2"/>
          </w:tcPr>
          <w:p w14:paraId="525FF415" w14:textId="77777777" w:rsidR="00031181" w:rsidRDefault="00000000">
            <w:pPr>
              <w:pStyle w:val="-0"/>
              <w:spacing w:after="240"/>
            </w:pPr>
            <w:bookmarkStart w:id="213" w:name="_Toc167441037"/>
            <w:bookmarkStart w:id="214" w:name="_Toc162279102"/>
            <w:r>
              <w:rPr>
                <w:rFonts w:hint="eastAsia"/>
              </w:rPr>
              <w:t>增大扫频带宽时差</w:t>
            </w:r>
            <w:proofErr w:type="gramStart"/>
            <w:r>
              <w:rPr>
                <w:rFonts w:hint="eastAsia"/>
              </w:rPr>
              <w:t>频</w:t>
            </w:r>
            <w:proofErr w:type="gramEnd"/>
            <w:r>
              <w:rPr>
                <w:rFonts w:hint="eastAsia"/>
              </w:rPr>
              <w:t>信号实测频谱变化示意图</w:t>
            </w:r>
            <w:bookmarkEnd w:id="213"/>
            <w:bookmarkEnd w:id="214"/>
          </w:p>
        </w:tc>
      </w:tr>
    </w:tbl>
    <w:p w14:paraId="6048C401" w14:textId="77777777" w:rsidR="00031181" w:rsidRDefault="00000000">
      <w:pPr>
        <w:ind w:firstLine="480"/>
      </w:pPr>
      <w:r>
        <w:rPr>
          <w:rFonts w:hint="eastAsia"/>
        </w:rPr>
        <w:t>由上图频谱直接观测，可以看出系统发射信号扫频带宽为</w:t>
      </w:r>
      <w:r>
        <w:t>1200MH</w:t>
      </w:r>
      <w:r>
        <w:rPr>
          <w:rFonts w:hint="eastAsia"/>
        </w:rPr>
        <w:t>z</w:t>
      </w:r>
      <w:r>
        <w:rPr>
          <w:rFonts w:hint="eastAsia"/>
        </w:rPr>
        <w:t>时，</w:t>
      </w:r>
      <w:proofErr w:type="gramStart"/>
      <w:r>
        <w:rPr>
          <w:rFonts w:hint="eastAsia"/>
        </w:rPr>
        <w:t>差频信号</w:t>
      </w:r>
      <w:proofErr w:type="gramEnd"/>
      <w:r>
        <w:rPr>
          <w:rFonts w:hint="eastAsia"/>
        </w:rPr>
        <w:t>的谱峰值处频率为</w:t>
      </w:r>
      <w:r>
        <w:t>1.02MH</w:t>
      </w:r>
      <w:r>
        <w:rPr>
          <w:rFonts w:hint="eastAsia"/>
        </w:rPr>
        <w:t>z</w:t>
      </w:r>
      <w:r>
        <w:rPr>
          <w:rFonts w:hint="eastAsia"/>
        </w:rPr>
        <w:t>，当扫频带宽为</w:t>
      </w:r>
      <w:r>
        <w:t>1600MH</w:t>
      </w:r>
      <w:r>
        <w:rPr>
          <w:rFonts w:hint="eastAsia"/>
        </w:rPr>
        <w:t>z</w:t>
      </w:r>
      <w:r>
        <w:rPr>
          <w:rFonts w:hint="eastAsia"/>
        </w:rPr>
        <w:t>时，</w:t>
      </w:r>
      <w:proofErr w:type="gramStart"/>
      <w:r>
        <w:rPr>
          <w:rFonts w:hint="eastAsia"/>
        </w:rPr>
        <w:t>差频信号</w:t>
      </w:r>
      <w:proofErr w:type="gramEnd"/>
      <w:r>
        <w:rPr>
          <w:rFonts w:hint="eastAsia"/>
        </w:rPr>
        <w:t>的谱峰值处频率为</w:t>
      </w:r>
      <w:r>
        <w:t>1.36MH</w:t>
      </w:r>
      <w:r>
        <w:rPr>
          <w:rFonts w:hint="eastAsia"/>
        </w:rPr>
        <w:t>z</w:t>
      </w:r>
      <w:r>
        <w:rPr>
          <w:rFonts w:hint="eastAsia"/>
        </w:rPr>
        <w:t>。此时意味着当诊断系统搭建在等离子体实验装置上时，</w:t>
      </w:r>
      <w:proofErr w:type="gramStart"/>
      <w:r>
        <w:rPr>
          <w:rFonts w:hint="eastAsia"/>
        </w:rPr>
        <w:t>初始差频</w:t>
      </w:r>
      <w:proofErr w:type="gramEnd"/>
      <w:r>
        <w:rPr>
          <w:rFonts w:hint="eastAsia"/>
        </w:rPr>
        <w:t>信号频率会进一步提高。</w:t>
      </w:r>
    </w:p>
    <w:p w14:paraId="629451DF" w14:textId="77777777" w:rsidR="00031181" w:rsidRDefault="00000000">
      <w:pPr>
        <w:pStyle w:val="2"/>
      </w:pPr>
      <w:bookmarkStart w:id="215" w:name="_Toc167440884"/>
      <w:r>
        <w:rPr>
          <w:rFonts w:hint="eastAsia"/>
        </w:rPr>
        <w:t>本章小结</w:t>
      </w:r>
      <w:bookmarkEnd w:id="215"/>
    </w:p>
    <w:p w14:paraId="6F15CD59" w14:textId="77777777" w:rsidR="00031181" w:rsidRDefault="00000000">
      <w:pPr>
        <w:ind w:firstLine="480"/>
      </w:pPr>
      <w:r>
        <w:rPr>
          <w:rFonts w:hint="eastAsia"/>
        </w:rPr>
        <w:t>本章主要介绍了线性调频连续波诊断系统的方案设计及对于系统主要参数的选取，包括诊断频率、调频带宽和调频周期等；对于整个诊断系统的链路方案进行了设计，包括如何实现整个变频电路、各部分的信号输入以及采集系统进行了设计选择；对于整个变频链路及接收端的所用到的具体模块进行了选型；对系统提出了一种扩频方案，在初始系统方案基础上给出了改进时所需要更换的射频模块；基于</w:t>
      </w:r>
      <w:r>
        <w:rPr>
          <w:rFonts w:hint="eastAsia"/>
        </w:rPr>
        <w:t>A</w:t>
      </w:r>
      <w:r>
        <w:t>DS</w:t>
      </w:r>
      <w:r>
        <w:rPr>
          <w:rFonts w:hint="eastAsia"/>
        </w:rPr>
        <w:t>射频软件仿真了在</w:t>
      </w:r>
      <w:r>
        <w:rPr>
          <w:rFonts w:hint="eastAsia"/>
        </w:rPr>
        <w:t>8</w:t>
      </w:r>
      <w:r>
        <w:t>00MH</w:t>
      </w:r>
      <w:r>
        <w:rPr>
          <w:rFonts w:hint="eastAsia"/>
        </w:rPr>
        <w:t>z</w:t>
      </w:r>
      <w:r>
        <w:rPr>
          <w:rFonts w:hint="eastAsia"/>
        </w:rPr>
        <w:t>带宽下，整个诊断系统的瞬时信号，给出了系统发射端信号</w:t>
      </w:r>
      <w:proofErr w:type="gramStart"/>
      <w:r>
        <w:rPr>
          <w:rFonts w:hint="eastAsia"/>
        </w:rPr>
        <w:t>和差频信号</w:t>
      </w:r>
      <w:proofErr w:type="gramEnd"/>
      <w:r>
        <w:rPr>
          <w:rFonts w:hint="eastAsia"/>
        </w:rPr>
        <w:t>的仿真及对应实测频域结果；利用功率计对系统链路各级功率进行调试，使每一级器件均工作在最佳的状态，并针对系统扩频后的调试中所遇到的问题，给出了实际的解决方法。</w:t>
      </w:r>
    </w:p>
    <w:p w14:paraId="3273BA68" w14:textId="77777777" w:rsidR="00031181" w:rsidRDefault="00031181">
      <w:pPr>
        <w:ind w:firstLineChars="0" w:firstLine="0"/>
      </w:pPr>
    </w:p>
    <w:p w14:paraId="1CC2F0FD" w14:textId="77777777" w:rsidR="00031181" w:rsidRDefault="00031181">
      <w:pPr>
        <w:ind w:firstLineChars="0" w:firstLine="0"/>
        <w:sectPr w:rsidR="00031181">
          <w:headerReference w:type="default" r:id="rId61"/>
          <w:footnotePr>
            <w:numFmt w:val="decimalEnclosedCircleChinese"/>
            <w:numRestart w:val="eachSect"/>
          </w:footnotePr>
          <w:type w:val="oddPage"/>
          <w:pgSz w:w="11907" w:h="16840"/>
          <w:pgMar w:top="1701" w:right="1418" w:bottom="1134" w:left="1418" w:header="1134" w:footer="992" w:gutter="284"/>
          <w:cols w:space="425"/>
          <w:docGrid w:linePitch="384" w:charSpace="7430"/>
        </w:sectPr>
      </w:pPr>
    </w:p>
    <w:p w14:paraId="7DA3DF24" w14:textId="7C2C6AB3" w:rsidR="00031181" w:rsidRDefault="00000000">
      <w:pPr>
        <w:pStyle w:val="1"/>
      </w:pPr>
      <w:bookmarkStart w:id="216" w:name="_Toc167440885"/>
      <w:proofErr w:type="gramStart"/>
      <w:r>
        <w:rPr>
          <w:rFonts w:hint="eastAsia"/>
        </w:rPr>
        <w:lastRenderedPageBreak/>
        <w:t>系统差频信号</w:t>
      </w:r>
      <w:proofErr w:type="gramEnd"/>
      <w:r>
        <w:rPr>
          <w:rFonts w:hint="eastAsia"/>
        </w:rPr>
        <w:t>数据处理</w:t>
      </w:r>
      <w:bookmarkEnd w:id="216"/>
      <w:r>
        <w:fldChar w:fldCharType="begin"/>
      </w:r>
      <w:r>
        <w:instrText xml:space="preserve"> SEQ </w:instrText>
      </w:r>
      <w:r>
        <w:rPr>
          <w:rFonts w:hint="eastAsia"/>
        </w:rPr>
        <w:instrText>seq</w:instrText>
      </w:r>
      <w:r>
        <w:instrText xml:space="preserve"> \</w:instrText>
      </w:r>
      <w:r>
        <w:rPr>
          <w:rFonts w:hint="eastAsia"/>
        </w:rPr>
        <w:instrText>h</w:instrText>
      </w:r>
      <w:r>
        <w:instrText xml:space="preserve"> </w:instrText>
      </w:r>
      <w:r>
        <w:fldChar w:fldCharType="end"/>
      </w:r>
      <w:r>
        <w:fldChar w:fldCharType="begin"/>
      </w:r>
      <w:r>
        <w:instrText xml:space="preserve"> SEQ </w:instrText>
      </w:r>
      <w:r>
        <w:rPr>
          <w:rFonts w:hint="eastAsia"/>
        </w:rPr>
        <w:instrText>eq</w:instrText>
      </w:r>
      <w:r>
        <w:instrText xml:space="preserve"> </w:instrText>
      </w:r>
      <w:r>
        <w:rPr>
          <w:rFonts w:hint="eastAsia"/>
        </w:rPr>
        <w:instrText>\</w:instrText>
      </w:r>
      <w:r>
        <w:instrText>r \</w:instrText>
      </w:r>
      <w:r>
        <w:rPr>
          <w:rFonts w:hint="eastAsia"/>
        </w:rPr>
        <w:instrText>h</w:instrText>
      </w:r>
      <w:r>
        <w:instrText xml:space="preserve"> </w:instrText>
      </w:r>
      <w:r>
        <w:fldChar w:fldCharType="end"/>
      </w:r>
    </w:p>
    <w:p w14:paraId="12B461FD" w14:textId="77777777" w:rsidR="00031181" w:rsidRDefault="00000000">
      <w:pPr>
        <w:pStyle w:val="2"/>
      </w:pPr>
      <w:bookmarkStart w:id="217" w:name="_Toc167440886"/>
      <w:r>
        <w:rPr>
          <w:rFonts w:hint="eastAsia"/>
        </w:rPr>
        <w:t>引言</w:t>
      </w:r>
      <w:bookmarkEnd w:id="217"/>
    </w:p>
    <w:p w14:paraId="2D1FEEC5" w14:textId="77777777" w:rsidR="00031181" w:rsidRDefault="00000000">
      <w:pPr>
        <w:ind w:firstLine="480"/>
      </w:pPr>
      <w:r>
        <w:rPr>
          <w:rFonts w:hint="eastAsia"/>
        </w:rPr>
        <w:t>在上一章中提到等离子体产生的时间延迟较小，其对应的频率变化量也比较小，在频谱中仅仅反映在离散谱的各谱线能量有所变化。本章数据分析处理主要是针对由高速示波器采集</w:t>
      </w:r>
      <w:proofErr w:type="gramStart"/>
      <w:r>
        <w:rPr>
          <w:rFonts w:hint="eastAsia"/>
        </w:rPr>
        <w:t>的差频信号</w:t>
      </w:r>
      <w:proofErr w:type="gramEnd"/>
      <w:r>
        <w:rPr>
          <w:rFonts w:hint="eastAsia"/>
        </w:rPr>
        <w:t>，处理步骤主要包括了</w:t>
      </w:r>
      <w:proofErr w:type="gramStart"/>
      <w:r>
        <w:rPr>
          <w:rFonts w:hint="eastAsia"/>
        </w:rPr>
        <w:t>对差频信号</w:t>
      </w:r>
      <w:proofErr w:type="gramEnd"/>
      <w:r>
        <w:rPr>
          <w:rFonts w:hint="eastAsia"/>
        </w:rPr>
        <w:t>进行</w:t>
      </w:r>
      <w:proofErr w:type="gramStart"/>
      <w:r>
        <w:rPr>
          <w:rFonts w:hint="eastAsia"/>
        </w:rPr>
        <w:t>去噪处理</w:t>
      </w:r>
      <w:proofErr w:type="gramEnd"/>
      <w:r>
        <w:rPr>
          <w:rFonts w:hint="eastAsia"/>
        </w:rPr>
        <w:t>以及</w:t>
      </w:r>
      <w:proofErr w:type="gramStart"/>
      <w:r>
        <w:rPr>
          <w:rFonts w:hint="eastAsia"/>
        </w:rPr>
        <w:t>对差频信号</w:t>
      </w:r>
      <w:proofErr w:type="gramEnd"/>
      <w:r>
        <w:rPr>
          <w:rFonts w:hint="eastAsia"/>
        </w:rPr>
        <w:t>的离散谱进行频率校正处理。经过本章的处理分析，能够</w:t>
      </w:r>
      <w:proofErr w:type="gramStart"/>
      <w:r>
        <w:rPr>
          <w:rFonts w:hint="eastAsia"/>
        </w:rPr>
        <w:t>得到差频信号</w:t>
      </w:r>
      <w:proofErr w:type="gramEnd"/>
      <w:r>
        <w:rPr>
          <w:rFonts w:hint="eastAsia"/>
        </w:rPr>
        <w:t>的</w:t>
      </w:r>
      <w:proofErr w:type="gramStart"/>
      <w:r>
        <w:rPr>
          <w:rFonts w:hint="eastAsia"/>
        </w:rPr>
        <w:t>实际谱峰频率</w:t>
      </w:r>
      <w:proofErr w:type="gramEnd"/>
      <w:r>
        <w:rPr>
          <w:rFonts w:hint="eastAsia"/>
        </w:rPr>
        <w:t>值，后根据系统在有、无等离子体时差</w:t>
      </w:r>
      <w:proofErr w:type="gramStart"/>
      <w:r>
        <w:rPr>
          <w:rFonts w:hint="eastAsia"/>
        </w:rPr>
        <w:t>频</w:t>
      </w:r>
      <w:proofErr w:type="gramEnd"/>
      <w:r>
        <w:rPr>
          <w:rFonts w:hint="eastAsia"/>
        </w:rPr>
        <w:t>信号的频率变化量，便完成时延及电子密度的计算。</w:t>
      </w:r>
    </w:p>
    <w:p w14:paraId="3D17B676" w14:textId="77777777" w:rsidR="00031181" w:rsidRDefault="00000000">
      <w:pPr>
        <w:pStyle w:val="2"/>
      </w:pPr>
      <w:bookmarkStart w:id="218" w:name="_Toc167440887"/>
      <w:r>
        <w:rPr>
          <w:rFonts w:hint="eastAsia"/>
        </w:rPr>
        <w:t>信号处理方案</w:t>
      </w:r>
      <w:bookmarkEnd w:id="218"/>
    </w:p>
    <w:p w14:paraId="51BF9DDD" w14:textId="77777777" w:rsidR="00031181" w:rsidRDefault="00000000">
      <w:pPr>
        <w:ind w:firstLine="480"/>
      </w:pPr>
      <w:r>
        <w:rPr>
          <w:rFonts w:hint="eastAsia"/>
        </w:rPr>
        <w:t>在第三章中进行系统调试时，由频谱仪直接观测得到的频谱可以看出，利用线性调频连续</w:t>
      </w:r>
      <w:proofErr w:type="gramStart"/>
      <w:r>
        <w:rPr>
          <w:rFonts w:hint="eastAsia"/>
        </w:rPr>
        <w:t>波系统</w:t>
      </w:r>
      <w:proofErr w:type="gramEnd"/>
      <w:r>
        <w:rPr>
          <w:rFonts w:hint="eastAsia"/>
        </w:rPr>
        <w:t>测量传播时间延迟时，由于栅栏效应存在，导致实际的频谱最大值无法正好落在采样点上，两个离散点之间的频率及幅值信息无法获得。单频率的正弦信号，经过</w:t>
      </w:r>
      <w:r>
        <w:t>DFT</w:t>
      </w:r>
      <w:r>
        <w:rPr>
          <w:rFonts w:hint="eastAsia"/>
        </w:rPr>
        <w:t>后的频域理想</w:t>
      </w:r>
      <w:r>
        <w:t>栅栏效应如下：</w:t>
      </w:r>
    </w:p>
    <w:p w14:paraId="3F180EB0" w14:textId="77777777" w:rsidR="00031181" w:rsidRDefault="00031181">
      <w:pPr>
        <w:ind w:firstLine="480"/>
        <w:rPr>
          <w:rFonts w:ascii="宋体" w:hAnsi="宋体" w:hint="eastAsia"/>
          <w:szCs w:val="24"/>
        </w:rPr>
      </w:pPr>
    </w:p>
    <w:p w14:paraId="18F842E4" w14:textId="77777777" w:rsidR="00031181" w:rsidRDefault="00000000">
      <w:pPr>
        <w:spacing w:line="240" w:lineRule="auto"/>
        <w:ind w:firstLine="480"/>
        <w:jc w:val="center"/>
        <w:rPr>
          <w:rFonts w:ascii="宋体" w:hAnsi="宋体" w:hint="eastAsia"/>
          <w:szCs w:val="24"/>
        </w:rPr>
      </w:pPr>
      <w:r>
        <w:rPr>
          <w:rFonts w:ascii="宋体" w:hAnsi="宋体"/>
          <w:noProof/>
          <w:szCs w:val="24"/>
        </w:rPr>
        <w:drawing>
          <wp:inline distT="0" distB="0" distL="0" distR="0" wp14:anchorId="5784C8D3" wp14:editId="1C192CDB">
            <wp:extent cx="4196080" cy="270891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219427" cy="2724116"/>
                    </a:xfrm>
                    <a:prstGeom prst="rect">
                      <a:avLst/>
                    </a:prstGeom>
                    <a:noFill/>
                    <a:ln>
                      <a:noFill/>
                    </a:ln>
                  </pic:spPr>
                </pic:pic>
              </a:graphicData>
            </a:graphic>
          </wp:inline>
        </w:drawing>
      </w:r>
    </w:p>
    <w:p w14:paraId="072AED36" w14:textId="77777777" w:rsidR="00031181" w:rsidRDefault="00000000">
      <w:pPr>
        <w:pStyle w:val="-0"/>
        <w:spacing w:after="240"/>
      </w:pPr>
      <w:r>
        <w:rPr>
          <w:rFonts w:hint="eastAsia"/>
        </w:rPr>
        <w:t xml:space="preserve"> </w:t>
      </w:r>
      <w:bookmarkStart w:id="219" w:name="_Toc162279103"/>
      <w:bookmarkStart w:id="220" w:name="_Toc167441038"/>
      <w:r>
        <w:rPr>
          <w:rFonts w:hint="eastAsia"/>
        </w:rPr>
        <w:t>理想栅栏效应示意图</w:t>
      </w:r>
      <w:bookmarkEnd w:id="219"/>
      <w:bookmarkEnd w:id="220"/>
    </w:p>
    <w:p w14:paraId="14DAF5EE" w14:textId="3E7CA726" w:rsidR="00031181" w:rsidRDefault="00000000">
      <w:pPr>
        <w:ind w:firstLine="480"/>
      </w:pPr>
      <w:r>
        <w:rPr>
          <w:rFonts w:hint="eastAsia"/>
        </w:rPr>
        <w:t>产生</w:t>
      </w:r>
      <w:r>
        <w:t>栅栏效应</w:t>
      </w:r>
      <w:r>
        <w:rPr>
          <w:rFonts w:hint="eastAsia"/>
        </w:rPr>
        <w:t>的原因</w:t>
      </w:r>
      <w:r>
        <w:t>是因为</w:t>
      </w:r>
      <w:r>
        <w:rPr>
          <w:rFonts w:hint="eastAsia"/>
        </w:rPr>
        <w:t>信号经过</w:t>
      </w:r>
      <w:r>
        <w:t>DFT</w:t>
      </w:r>
      <w:r>
        <w:rPr>
          <w:rFonts w:hint="eastAsia"/>
        </w:rPr>
        <w:t>变换后得到的频谱</w:t>
      </w:r>
      <w:r>
        <w:t>被限制在基频的整数</w:t>
      </w:r>
      <w:proofErr w:type="gramStart"/>
      <w:r>
        <w:t>倍</w:t>
      </w:r>
      <w:proofErr w:type="gramEnd"/>
      <w:r>
        <w:rPr>
          <w:rFonts w:hint="eastAsia"/>
        </w:rPr>
        <w:t>，其</w:t>
      </w:r>
      <w:r>
        <w:t>频谱</w:t>
      </w:r>
      <w:r>
        <w:rPr>
          <w:rFonts w:hint="eastAsia"/>
        </w:rPr>
        <w:t>不能被</w:t>
      </w:r>
      <w:r>
        <w:t>视</w:t>
      </w:r>
      <w:r>
        <w:rPr>
          <w:rFonts w:hint="eastAsia"/>
        </w:rPr>
        <w:t>为</w:t>
      </w:r>
      <w:r>
        <w:t>连续函数</w:t>
      </w:r>
      <w:r>
        <w:rPr>
          <w:vertAlign w:val="superscript"/>
        </w:rPr>
        <w:fldChar w:fldCharType="begin"/>
      </w:r>
      <w:r>
        <w:rPr>
          <w:vertAlign w:val="superscript"/>
        </w:rPr>
        <w:instrText xml:space="preserve"> REF _Ref156826670 \r \h  \* MERGEFORMAT </w:instrText>
      </w:r>
      <w:r>
        <w:rPr>
          <w:vertAlign w:val="superscript"/>
        </w:rPr>
      </w:r>
      <w:r>
        <w:rPr>
          <w:vertAlign w:val="superscript"/>
        </w:rPr>
        <w:fldChar w:fldCharType="separate"/>
      </w:r>
      <w:r w:rsidR="005D64FD">
        <w:rPr>
          <w:vertAlign w:val="superscript"/>
        </w:rPr>
        <w:t>[44]</w:t>
      </w:r>
      <w:r>
        <w:rPr>
          <w:vertAlign w:val="superscript"/>
        </w:rPr>
        <w:fldChar w:fldCharType="end"/>
      </w:r>
      <w:r>
        <w:rPr>
          <w:rFonts w:hint="eastAsia"/>
        </w:rPr>
        <w:t>。由于本文诊断系统是对于等离子体进行时延诊断，前文提到了等离子体产生的传播</w:t>
      </w:r>
      <w:proofErr w:type="gramStart"/>
      <w:r>
        <w:rPr>
          <w:rFonts w:hint="eastAsia"/>
        </w:rPr>
        <w:t>时延时延</w:t>
      </w:r>
      <w:proofErr w:type="gramEnd"/>
      <w:r>
        <w:rPr>
          <w:rFonts w:hint="eastAsia"/>
        </w:rPr>
        <w:t>比较小，在</w:t>
      </w:r>
      <w:proofErr w:type="spellStart"/>
      <w:r>
        <w:rPr>
          <w:rFonts w:hint="eastAsia"/>
        </w:rPr>
        <w:t>ps</w:t>
      </w:r>
      <w:proofErr w:type="spellEnd"/>
      <w:r>
        <w:rPr>
          <w:rFonts w:hint="eastAsia"/>
        </w:rPr>
        <w:t>的量级，如果以此时频</w:t>
      </w:r>
      <w:r>
        <w:rPr>
          <w:rFonts w:hint="eastAsia"/>
        </w:rPr>
        <w:lastRenderedPageBreak/>
        <w:t>谱的峰值谱线处对应的频率确定为此时的系统</w:t>
      </w:r>
      <w:proofErr w:type="gramStart"/>
      <w:r>
        <w:rPr>
          <w:rFonts w:hint="eastAsia"/>
        </w:rPr>
        <w:t>的差频信号</w:t>
      </w:r>
      <w:proofErr w:type="gramEnd"/>
      <w:r>
        <w:rPr>
          <w:rFonts w:hint="eastAsia"/>
        </w:rPr>
        <w:t>频率，会存在非常大的偏差。由于离散谱栅栏效应的存在，所以必须</w:t>
      </w:r>
      <w:proofErr w:type="gramStart"/>
      <w:r>
        <w:rPr>
          <w:rFonts w:hint="eastAsia"/>
        </w:rPr>
        <w:t>对差频信号</w:t>
      </w:r>
      <w:proofErr w:type="gramEnd"/>
      <w:r>
        <w:rPr>
          <w:rFonts w:hint="eastAsia"/>
        </w:rPr>
        <w:t>的离散谱进行校正，使得信号能够最大程度的逼近真实的频率信息。如果不进行频谱校正，甚至无法完成诊断系统的测量要求。</w:t>
      </w:r>
    </w:p>
    <w:p w14:paraId="2F195F9D" w14:textId="77777777" w:rsidR="00031181" w:rsidRDefault="00000000">
      <w:pPr>
        <w:ind w:firstLine="480"/>
        <w:rPr>
          <w:rFonts w:ascii="宋体" w:hAnsi="宋体" w:hint="eastAsia"/>
          <w:szCs w:val="24"/>
        </w:rPr>
      </w:pPr>
      <w:r>
        <w:rPr>
          <w:rFonts w:hint="eastAsia"/>
        </w:rPr>
        <w:t>由前文可知增大发射信号的扫频带宽可以提高系统分辨率，但经过多因素的考虑，扫频带宽的调节始终是有限的，此时只能通过</w:t>
      </w:r>
      <w:proofErr w:type="gramStart"/>
      <w:r>
        <w:rPr>
          <w:rFonts w:hint="eastAsia"/>
        </w:rPr>
        <w:t>对于差频信号</w:t>
      </w:r>
      <w:proofErr w:type="gramEnd"/>
      <w:r>
        <w:rPr>
          <w:rFonts w:hint="eastAsia"/>
        </w:rPr>
        <w:t>的数据分析处理，完成频谱的校正，</w:t>
      </w:r>
      <w:proofErr w:type="gramStart"/>
      <w:r>
        <w:rPr>
          <w:rFonts w:hint="eastAsia"/>
        </w:rPr>
        <w:t>得到差频信号</w:t>
      </w:r>
      <w:proofErr w:type="gramEnd"/>
      <w:r>
        <w:rPr>
          <w:rFonts w:hint="eastAsia"/>
        </w:rPr>
        <w:t>对应的频率信息。</w:t>
      </w:r>
      <w:r>
        <w:rPr>
          <w:rFonts w:ascii="宋体" w:hAnsi="宋体" w:hint="eastAsia"/>
          <w:szCs w:val="24"/>
        </w:rPr>
        <w:t>本文对于诊断系统采集到</w:t>
      </w:r>
      <w:proofErr w:type="gramStart"/>
      <w:r>
        <w:rPr>
          <w:rFonts w:ascii="宋体" w:hAnsi="宋体" w:hint="eastAsia"/>
          <w:szCs w:val="24"/>
        </w:rPr>
        <w:t>的差频信号</w:t>
      </w:r>
      <w:proofErr w:type="gramEnd"/>
      <w:r>
        <w:rPr>
          <w:rFonts w:ascii="宋体" w:hAnsi="宋体" w:hint="eastAsia"/>
          <w:szCs w:val="24"/>
        </w:rPr>
        <w:t>进行分析处理的流程主要包括：初始信号的</w:t>
      </w:r>
      <w:proofErr w:type="gramStart"/>
      <w:r>
        <w:rPr>
          <w:rFonts w:ascii="宋体" w:hAnsi="宋体" w:hint="eastAsia"/>
          <w:szCs w:val="24"/>
        </w:rPr>
        <w:t>去噪以及</w:t>
      </w:r>
      <w:proofErr w:type="gramEnd"/>
      <w:r>
        <w:rPr>
          <w:rFonts w:ascii="宋体" w:hAnsi="宋体" w:hint="eastAsia"/>
          <w:szCs w:val="24"/>
        </w:rPr>
        <w:t>离散谱的校正，整个信号处理算法流程可表示如下：</w:t>
      </w:r>
    </w:p>
    <w:p w14:paraId="7B75CDB1" w14:textId="77777777" w:rsidR="00031181" w:rsidRDefault="00031181">
      <w:pPr>
        <w:ind w:firstLine="480"/>
        <w:rPr>
          <w:rFonts w:ascii="宋体" w:hAnsi="宋体" w:hint="eastAsia"/>
          <w:szCs w:val="24"/>
        </w:rPr>
      </w:pPr>
    </w:p>
    <w:p w14:paraId="71610053" w14:textId="77777777" w:rsidR="00031181" w:rsidRDefault="00000000">
      <w:pPr>
        <w:spacing w:line="240" w:lineRule="auto"/>
        <w:ind w:firstLine="480"/>
        <w:jc w:val="center"/>
        <w:rPr>
          <w:rFonts w:ascii="宋体" w:hAnsi="宋体" w:hint="eastAsia"/>
          <w:szCs w:val="24"/>
        </w:rPr>
      </w:pPr>
      <w:r>
        <w:rPr>
          <w:rFonts w:ascii="宋体" w:hAnsi="宋体"/>
          <w:noProof/>
          <w:szCs w:val="24"/>
        </w:rPr>
        <w:drawing>
          <wp:inline distT="0" distB="0" distL="0" distR="0" wp14:anchorId="0CDA9E1C" wp14:editId="39F055C3">
            <wp:extent cx="1776730" cy="2647315"/>
            <wp:effectExtent l="0" t="0" r="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3" cstate="hqprint">
                      <a:extLst>
                        <a:ext uri="{28A0092B-C50C-407E-A947-70E740481C1C}">
                          <a14:useLocalDpi xmlns:a14="http://schemas.microsoft.com/office/drawing/2010/main" val="0"/>
                        </a:ext>
                      </a:extLst>
                    </a:blip>
                    <a:stretch>
                      <a:fillRect/>
                    </a:stretch>
                  </pic:blipFill>
                  <pic:spPr>
                    <a:xfrm>
                      <a:off x="0" y="0"/>
                      <a:ext cx="1794247" cy="2673013"/>
                    </a:xfrm>
                    <a:prstGeom prst="rect">
                      <a:avLst/>
                    </a:prstGeom>
                  </pic:spPr>
                </pic:pic>
              </a:graphicData>
            </a:graphic>
          </wp:inline>
        </w:drawing>
      </w:r>
    </w:p>
    <w:p w14:paraId="31566843" w14:textId="77777777" w:rsidR="00031181" w:rsidRDefault="00000000">
      <w:pPr>
        <w:pStyle w:val="-0"/>
        <w:spacing w:after="240"/>
      </w:pPr>
      <w:r>
        <w:rPr>
          <w:rFonts w:hint="eastAsia"/>
        </w:rPr>
        <w:t xml:space="preserve"> </w:t>
      </w:r>
      <w:bookmarkStart w:id="221" w:name="_Toc167441039"/>
      <w:bookmarkStart w:id="222" w:name="_Toc162279104"/>
      <w:r>
        <w:rPr>
          <w:rFonts w:hint="eastAsia"/>
        </w:rPr>
        <w:t>数据处理流程示意图</w:t>
      </w:r>
      <w:bookmarkEnd w:id="221"/>
      <w:bookmarkEnd w:id="222"/>
    </w:p>
    <w:p w14:paraId="5AEAB2C5" w14:textId="77777777" w:rsidR="00031181" w:rsidRDefault="00000000">
      <w:pPr>
        <w:ind w:firstLine="480"/>
      </w:pPr>
      <w:r>
        <w:rPr>
          <w:rFonts w:hint="eastAsia"/>
        </w:rPr>
        <w:t>诊断系统的硬件方案中存在低通滤波器，但仍需要依靠算法得到最主要的频率信息，依据</w:t>
      </w:r>
      <w:r>
        <w:rPr>
          <w:rFonts w:hint="eastAsia"/>
        </w:rPr>
        <w:t>E</w:t>
      </w:r>
      <w:r>
        <w:t>MD</w:t>
      </w:r>
      <w:r>
        <w:rPr>
          <w:rFonts w:hint="eastAsia"/>
        </w:rPr>
        <w:t>分解</w:t>
      </w:r>
      <w:proofErr w:type="gramStart"/>
      <w:r>
        <w:rPr>
          <w:rFonts w:hint="eastAsia"/>
        </w:rPr>
        <w:t>的去噪算法</w:t>
      </w:r>
      <w:proofErr w:type="gramEnd"/>
      <w:r>
        <w:rPr>
          <w:rFonts w:hint="eastAsia"/>
        </w:rPr>
        <w:t>得到与信号相关性较高的频率信息。</w:t>
      </w:r>
      <w:proofErr w:type="gramStart"/>
      <w:r>
        <w:rPr>
          <w:rFonts w:hint="eastAsia"/>
        </w:rPr>
        <w:t>初始差频信号去噪后</w:t>
      </w:r>
      <w:proofErr w:type="gramEnd"/>
      <w:r>
        <w:rPr>
          <w:rFonts w:hint="eastAsia"/>
        </w:rPr>
        <w:t>，需要对于重构信号进行加窗、经过</w:t>
      </w:r>
      <w:r>
        <w:rPr>
          <w:rFonts w:hint="eastAsia"/>
        </w:rPr>
        <w:t>D</w:t>
      </w:r>
      <w:r>
        <w:t>FT</w:t>
      </w:r>
      <w:r>
        <w:rPr>
          <w:rFonts w:hint="eastAsia"/>
        </w:rPr>
        <w:t>分析得到初始频域结果。</w:t>
      </w:r>
    </w:p>
    <w:p w14:paraId="78D92700" w14:textId="43107CF4" w:rsidR="00031181" w:rsidRDefault="00000000">
      <w:pPr>
        <w:ind w:firstLine="480"/>
      </w:pPr>
      <w:r>
        <w:rPr>
          <w:rFonts w:hint="eastAsia"/>
        </w:rPr>
        <w:t>本文设计的诊断系统所输出</w:t>
      </w:r>
      <w:proofErr w:type="gramStart"/>
      <w:r>
        <w:rPr>
          <w:rFonts w:hint="eastAsia"/>
        </w:rPr>
        <w:t>的差频信号</w:t>
      </w:r>
      <w:proofErr w:type="gramEnd"/>
      <w:r>
        <w:rPr>
          <w:rFonts w:hint="eastAsia"/>
        </w:rPr>
        <w:t>属于单频率成分的信号，故后面讨论的校正方法，也均是对于单频率有较好校正效果的处理方法。常用的频谱校正方法有</w:t>
      </w:r>
      <w:r>
        <w:rPr>
          <w:rFonts w:hint="eastAsia"/>
        </w:rPr>
        <w:t>:</w:t>
      </w:r>
      <w:r>
        <w:rPr>
          <w:rFonts w:hint="eastAsia"/>
        </w:rPr>
        <w:t>比值法、能量重心法、相位差法以及三角形法等</w:t>
      </w:r>
      <w:r>
        <w:rPr>
          <w:vertAlign w:val="superscript"/>
        </w:rPr>
        <w:fldChar w:fldCharType="begin"/>
      </w:r>
      <w:r>
        <w:rPr>
          <w:vertAlign w:val="superscript"/>
        </w:rPr>
        <w:instrText xml:space="preserve"> </w:instrText>
      </w:r>
      <w:r>
        <w:rPr>
          <w:rFonts w:hint="eastAsia"/>
          <w:vertAlign w:val="superscript"/>
        </w:rPr>
        <w:instrText>REF _Ref156826690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[45]</w:t>
      </w:r>
      <w:r>
        <w:rPr>
          <w:vertAlign w:val="superscript"/>
        </w:rPr>
        <w:fldChar w:fldCharType="end"/>
      </w:r>
      <w:r>
        <w:rPr>
          <w:vertAlign w:val="superscript"/>
        </w:rPr>
        <w:t>-</w:t>
      </w:r>
      <w:r>
        <w:rPr>
          <w:vertAlign w:val="superscript"/>
        </w:rPr>
        <w:fldChar w:fldCharType="begin"/>
      </w:r>
      <w:r>
        <w:rPr>
          <w:vertAlign w:val="superscript"/>
        </w:rPr>
        <w:instrText xml:space="preserve"> REF _Ref162619918 \r \h  \* MERGEFORMAT </w:instrText>
      </w:r>
      <w:r>
        <w:rPr>
          <w:vertAlign w:val="superscript"/>
        </w:rPr>
      </w:r>
      <w:r>
        <w:rPr>
          <w:vertAlign w:val="superscript"/>
        </w:rPr>
        <w:fldChar w:fldCharType="separate"/>
      </w:r>
      <w:r w:rsidR="005D64FD">
        <w:rPr>
          <w:vertAlign w:val="superscript"/>
        </w:rPr>
        <w:t>[47]</w:t>
      </w:r>
      <w:r>
        <w:rPr>
          <w:vertAlign w:val="superscript"/>
        </w:rPr>
        <w:fldChar w:fldCharType="end"/>
      </w:r>
      <w:r>
        <w:rPr>
          <w:rFonts w:hint="eastAsia"/>
        </w:rPr>
        <w:t>，而校正方法计算时都是基于</w:t>
      </w:r>
      <w:proofErr w:type="gramStart"/>
      <w:r>
        <w:rPr>
          <w:rFonts w:hint="eastAsia"/>
        </w:rPr>
        <w:t>谱峰最大</w:t>
      </w:r>
      <w:proofErr w:type="gramEnd"/>
      <w:r>
        <w:rPr>
          <w:rFonts w:hint="eastAsia"/>
        </w:rPr>
        <w:t>值及其相近的几条谱线的频率及幅值信息进行后续校正，所以在整个处理流程中，进行校正之前需要</w:t>
      </w:r>
      <w:proofErr w:type="gramStart"/>
      <w:r>
        <w:rPr>
          <w:rFonts w:hint="eastAsia"/>
        </w:rPr>
        <w:t>进行谱峰检索</w:t>
      </w:r>
      <w:proofErr w:type="gramEnd"/>
      <w:r>
        <w:rPr>
          <w:rFonts w:hint="eastAsia"/>
        </w:rPr>
        <w:t>，得到各个谱线处的频率信息及其幅值信息，再进行具体的频谱校正。为了获得各个谱线处较为准确的信息，在本文的处理流程设计中需要在对</w:t>
      </w:r>
      <w:proofErr w:type="gramStart"/>
      <w:r>
        <w:rPr>
          <w:rFonts w:hint="eastAsia"/>
        </w:rPr>
        <w:t>初始差频</w:t>
      </w:r>
      <w:proofErr w:type="gramEnd"/>
      <w:r>
        <w:rPr>
          <w:rFonts w:hint="eastAsia"/>
        </w:rPr>
        <w:t>信号做</w:t>
      </w:r>
      <w:r>
        <w:t>DFT</w:t>
      </w:r>
      <w:r>
        <w:rPr>
          <w:rFonts w:hint="eastAsia"/>
        </w:rPr>
        <w:t>之后，对于感兴趣的频率区间加入</w:t>
      </w:r>
      <w:r>
        <w:rPr>
          <w:rFonts w:hint="eastAsia"/>
        </w:rPr>
        <w:t>C</w:t>
      </w:r>
      <w:r>
        <w:t>ZT</w:t>
      </w:r>
      <w:r>
        <w:rPr>
          <w:rFonts w:hint="eastAsia"/>
        </w:rPr>
        <w:t>变换，增加此区间的采样点数，使得离散频谱尽可能呈现连续性的状态，</w:t>
      </w:r>
      <w:proofErr w:type="gramStart"/>
      <w:r>
        <w:rPr>
          <w:rFonts w:hint="eastAsia"/>
        </w:rPr>
        <w:t>在谱峰检索</w:t>
      </w:r>
      <w:proofErr w:type="gramEnd"/>
      <w:r>
        <w:rPr>
          <w:rFonts w:hint="eastAsia"/>
        </w:rPr>
        <w:t>时得到</w:t>
      </w:r>
      <w:r>
        <w:rPr>
          <w:rFonts w:hint="eastAsia"/>
        </w:rPr>
        <w:t>C</w:t>
      </w:r>
      <w:r>
        <w:t>ZT</w:t>
      </w:r>
      <w:r>
        <w:rPr>
          <w:rFonts w:hint="eastAsia"/>
        </w:rPr>
        <w:t>区间内更准确的各谱线频率信息，尽可能使得校正后的频率结果更加准确。</w:t>
      </w:r>
    </w:p>
    <w:p w14:paraId="3DBA195F" w14:textId="77777777" w:rsidR="00031181" w:rsidRDefault="00000000">
      <w:pPr>
        <w:pStyle w:val="2"/>
      </w:pPr>
      <w:bookmarkStart w:id="223" w:name="_Toc167440888"/>
      <w:r>
        <w:rPr>
          <w:rFonts w:hint="eastAsia"/>
        </w:rPr>
        <w:lastRenderedPageBreak/>
        <w:t>E</w:t>
      </w:r>
      <w:r>
        <w:t>MD</w:t>
      </w:r>
      <w:proofErr w:type="gramStart"/>
      <w:r>
        <w:rPr>
          <w:rFonts w:hint="eastAsia"/>
        </w:rPr>
        <w:t>去噪算法</w:t>
      </w:r>
      <w:bookmarkEnd w:id="223"/>
      <w:proofErr w:type="gramEnd"/>
    </w:p>
    <w:p w14:paraId="276C1A6B" w14:textId="77777777" w:rsidR="00031181" w:rsidRDefault="00000000">
      <w:pPr>
        <w:ind w:firstLine="480"/>
      </w:pPr>
      <w:proofErr w:type="gramStart"/>
      <w:r>
        <w:rPr>
          <w:rFonts w:hint="eastAsia"/>
        </w:rPr>
        <w:t>差频信号</w:t>
      </w:r>
      <w:proofErr w:type="gramEnd"/>
      <w:r>
        <w:rPr>
          <w:rFonts w:hint="eastAsia"/>
        </w:rPr>
        <w:t>包含的噪声成分是比较复杂的，为了提高系统的时延诊断精度，必须滤除混杂</w:t>
      </w:r>
      <w:proofErr w:type="gramStart"/>
      <w:r>
        <w:rPr>
          <w:rFonts w:hint="eastAsia"/>
        </w:rPr>
        <w:t>在差频信号</w:t>
      </w:r>
      <w:proofErr w:type="gramEnd"/>
      <w:r>
        <w:rPr>
          <w:rFonts w:hint="eastAsia"/>
        </w:rPr>
        <w:t>中的噪声频率信息。虽然硬件系统中</w:t>
      </w:r>
      <w:proofErr w:type="gramStart"/>
      <w:r>
        <w:rPr>
          <w:rFonts w:hint="eastAsia"/>
        </w:rPr>
        <w:t>对于差频信号</w:t>
      </w:r>
      <w:proofErr w:type="gramEnd"/>
      <w:r>
        <w:rPr>
          <w:rFonts w:hint="eastAsia"/>
        </w:rPr>
        <w:t>有一个低通滤波器，</w:t>
      </w:r>
      <w:proofErr w:type="gramStart"/>
      <w:r>
        <w:rPr>
          <w:rFonts w:hint="eastAsia"/>
        </w:rPr>
        <w:t>但差频信号</w:t>
      </w:r>
      <w:proofErr w:type="gramEnd"/>
      <w:r>
        <w:rPr>
          <w:rFonts w:hint="eastAsia"/>
        </w:rPr>
        <w:t>的部分频率区间内是叠加了随机噪声的，所以</w:t>
      </w:r>
      <w:proofErr w:type="gramStart"/>
      <w:r>
        <w:rPr>
          <w:rFonts w:hint="eastAsia"/>
        </w:rPr>
        <w:t>对于差频信号处理</w:t>
      </w:r>
      <w:proofErr w:type="gramEnd"/>
      <w:r>
        <w:rPr>
          <w:rFonts w:hint="eastAsia"/>
        </w:rPr>
        <w:t>的第一步必须</w:t>
      </w:r>
      <w:proofErr w:type="gramStart"/>
      <w:r>
        <w:rPr>
          <w:rFonts w:hint="eastAsia"/>
        </w:rPr>
        <w:t>进行去噪处理</w:t>
      </w:r>
      <w:proofErr w:type="gramEnd"/>
      <w:r>
        <w:rPr>
          <w:rFonts w:hint="eastAsia"/>
        </w:rPr>
        <w:t>。本节主要讨论的</w:t>
      </w:r>
      <w:proofErr w:type="gramStart"/>
      <w:r>
        <w:rPr>
          <w:rFonts w:hint="eastAsia"/>
        </w:rPr>
        <w:t>去噪方法</w:t>
      </w:r>
      <w:proofErr w:type="gramEnd"/>
      <w:r>
        <w:rPr>
          <w:rFonts w:hint="eastAsia"/>
        </w:rPr>
        <w:t>为利用</w:t>
      </w:r>
      <w:r>
        <w:rPr>
          <w:rFonts w:hint="eastAsia"/>
        </w:rPr>
        <w:t>E</w:t>
      </w:r>
      <w:r>
        <w:t>MD</w:t>
      </w:r>
      <w:r>
        <w:rPr>
          <w:rFonts w:hint="eastAsia"/>
        </w:rPr>
        <w:t>分解来实现对于噪音滤除的方法。</w:t>
      </w:r>
    </w:p>
    <w:p w14:paraId="793E4A97" w14:textId="77777777" w:rsidR="00031181" w:rsidRDefault="00000000">
      <w:pPr>
        <w:pStyle w:val="3"/>
      </w:pPr>
      <w:bookmarkStart w:id="224" w:name="_Toc167440889"/>
      <w:r>
        <w:rPr>
          <w:rFonts w:hint="eastAsia"/>
        </w:rPr>
        <w:t>E</w:t>
      </w:r>
      <w:r>
        <w:t>MD</w:t>
      </w:r>
      <w:r>
        <w:rPr>
          <w:rFonts w:hint="eastAsia"/>
        </w:rPr>
        <w:t>分解基本原理</w:t>
      </w:r>
      <w:bookmarkEnd w:id="224"/>
    </w:p>
    <w:p w14:paraId="65C08D3F" w14:textId="28BF07F8" w:rsidR="00031181" w:rsidRDefault="00000000">
      <w:pPr>
        <w:ind w:firstLine="480"/>
      </w:pPr>
      <w:r>
        <w:t>EMD</w:t>
      </w:r>
      <w:r>
        <w:rPr>
          <w:rFonts w:hint="eastAsia"/>
        </w:rPr>
        <w:t>分解</w:t>
      </w:r>
      <w:r>
        <w:t>是</w:t>
      </w:r>
      <w:r>
        <w:rPr>
          <w:rFonts w:hint="eastAsia"/>
        </w:rPr>
        <w:t>在</w:t>
      </w:r>
      <w:r>
        <w:t>1998</w:t>
      </w:r>
      <w:r>
        <w:t>年</w:t>
      </w:r>
      <w:r>
        <w:rPr>
          <w:rFonts w:hint="eastAsia"/>
        </w:rPr>
        <w:t>由</w:t>
      </w:r>
      <w:r>
        <w:t>Norden E</w:t>
      </w:r>
      <w:r>
        <w:t>．</w:t>
      </w:r>
      <w:r>
        <w:t>Huang</w:t>
      </w:r>
      <w:r>
        <w:t>等人提</w:t>
      </w:r>
      <w:r>
        <w:rPr>
          <w:rFonts w:hint="eastAsia"/>
        </w:rPr>
        <w:t>出，对信号来说是一种具有自适应特性的时频分析方法</w:t>
      </w:r>
      <w:r>
        <w:rPr>
          <w:vertAlign w:val="superscript"/>
        </w:rPr>
        <w:fldChar w:fldCharType="begin"/>
      </w:r>
      <w:r>
        <w:rPr>
          <w:vertAlign w:val="superscript"/>
        </w:rPr>
        <w:instrText xml:space="preserve"> </w:instrText>
      </w:r>
      <w:r>
        <w:rPr>
          <w:rFonts w:hint="eastAsia"/>
          <w:vertAlign w:val="superscript"/>
        </w:rPr>
        <w:instrText>REF _Ref156826757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[48]</w:t>
      </w:r>
      <w:r>
        <w:rPr>
          <w:vertAlign w:val="superscript"/>
        </w:rPr>
        <w:fldChar w:fldCharType="end"/>
      </w:r>
      <w:r>
        <w:rPr>
          <w:vertAlign w:val="superscript"/>
        </w:rPr>
        <w:t>-</w:t>
      </w:r>
      <w:r>
        <w:rPr>
          <w:vertAlign w:val="superscript"/>
        </w:rPr>
        <w:fldChar w:fldCharType="begin"/>
      </w:r>
      <w:r>
        <w:rPr>
          <w:vertAlign w:val="superscript"/>
        </w:rPr>
        <w:instrText xml:space="preserve"> REF _Ref156826759 \r \h  \* MERGEFORMAT </w:instrText>
      </w:r>
      <w:r>
        <w:rPr>
          <w:vertAlign w:val="superscript"/>
        </w:rPr>
      </w:r>
      <w:r>
        <w:rPr>
          <w:vertAlign w:val="superscript"/>
        </w:rPr>
        <w:fldChar w:fldCharType="separate"/>
      </w:r>
      <w:r w:rsidR="005D64FD">
        <w:rPr>
          <w:vertAlign w:val="superscript"/>
        </w:rPr>
        <w:t>[49]</w:t>
      </w:r>
      <w:r>
        <w:rPr>
          <w:vertAlign w:val="superscript"/>
        </w:rPr>
        <w:fldChar w:fldCharType="end"/>
      </w:r>
      <w:r>
        <w:rPr>
          <w:rFonts w:hint="eastAsia"/>
        </w:rPr>
        <w:t>，是平稳化处理信号的一种方法。此方法是对信号中不同尺度的波动进行逐项分解，最终得到包含不同特征尺度的多项数据序列，经过</w:t>
      </w:r>
      <w:r>
        <w:rPr>
          <w:rFonts w:hint="eastAsia"/>
        </w:rPr>
        <w:t>E</w:t>
      </w:r>
      <w:r>
        <w:t>MD</w:t>
      </w:r>
      <w:r>
        <w:rPr>
          <w:rFonts w:hint="eastAsia"/>
        </w:rPr>
        <w:t>分解后得到的数据序列被称作本征模函数</w:t>
      </w:r>
      <w:r>
        <w:rPr>
          <w:rFonts w:hint="eastAsia"/>
        </w:rPr>
        <w:t>(</w:t>
      </w:r>
      <w:r>
        <w:t>I</w:t>
      </w:r>
      <w:r>
        <w:rPr>
          <w:rFonts w:hint="eastAsia"/>
        </w:rPr>
        <w:t>n</w:t>
      </w:r>
      <w:r>
        <w:t>trinsic Mode Function</w:t>
      </w:r>
      <w:r>
        <w:rPr>
          <w:rFonts w:hint="eastAsia"/>
        </w:rPr>
        <w:t>，</w:t>
      </w:r>
      <w:r>
        <w:t>IMF)</w:t>
      </w:r>
      <w:r>
        <w:t>分量</w:t>
      </w:r>
      <w:r>
        <w:rPr>
          <w:vertAlign w:val="superscript"/>
        </w:rPr>
        <w:fldChar w:fldCharType="begin"/>
      </w:r>
      <w:r>
        <w:rPr>
          <w:vertAlign w:val="superscript"/>
        </w:rPr>
        <w:instrText xml:space="preserve"> REF _Ref156826670 \r \h  \* MERGEFORMAT </w:instrText>
      </w:r>
      <w:r>
        <w:rPr>
          <w:vertAlign w:val="superscript"/>
        </w:rPr>
      </w:r>
      <w:r>
        <w:rPr>
          <w:vertAlign w:val="superscript"/>
        </w:rPr>
        <w:fldChar w:fldCharType="separate"/>
      </w:r>
      <w:r w:rsidR="005D64FD">
        <w:rPr>
          <w:vertAlign w:val="superscript"/>
        </w:rPr>
        <w:t>[44]</w:t>
      </w:r>
      <w:r>
        <w:rPr>
          <w:vertAlign w:val="superscript"/>
        </w:rPr>
        <w:fldChar w:fldCharType="end"/>
      </w:r>
      <w:r>
        <w:t>，</w:t>
      </w:r>
      <w:r>
        <w:t xml:space="preserve"> EMD</w:t>
      </w:r>
      <w:r>
        <w:rPr>
          <w:rFonts w:hint="eastAsia"/>
        </w:rPr>
        <w:t>分解同样可以被认为是一种时空滤波器，其度量的原则是信号极值时间维度上的特征尺度。</w:t>
      </w:r>
      <w:proofErr w:type="gramStart"/>
      <w:r>
        <w:rPr>
          <w:rFonts w:hint="eastAsia"/>
        </w:rPr>
        <w:t>相校小波变换</w:t>
      </w:r>
      <w:proofErr w:type="gramEnd"/>
      <w:r>
        <w:rPr>
          <w:rFonts w:hint="eastAsia"/>
        </w:rPr>
        <w:t>而言，</w:t>
      </w:r>
      <w:r>
        <w:rPr>
          <w:rFonts w:hint="eastAsia"/>
        </w:rPr>
        <w:t>E</w:t>
      </w:r>
      <w:r>
        <w:t>MD</w:t>
      </w:r>
      <w:r>
        <w:rPr>
          <w:rFonts w:hint="eastAsia"/>
        </w:rPr>
        <w:t>分解的基函数来自信号的本身。</w:t>
      </w:r>
    </w:p>
    <w:p w14:paraId="26F7969C" w14:textId="23C508BD" w:rsidR="00031181" w:rsidRDefault="00000000">
      <w:pPr>
        <w:ind w:firstLine="480"/>
      </w:pPr>
      <w:r>
        <w:rPr>
          <w:rFonts w:hint="eastAsia"/>
        </w:rPr>
        <w:t>经过</w:t>
      </w:r>
      <w:r>
        <w:t>分解</w:t>
      </w:r>
      <w:r>
        <w:rPr>
          <w:rFonts w:hint="eastAsia"/>
        </w:rPr>
        <w:t>得到</w:t>
      </w:r>
      <w:r>
        <w:t>的</w:t>
      </w:r>
      <w:r>
        <w:t>IMF</w:t>
      </w:r>
      <w:r>
        <w:t>分量反映</w:t>
      </w:r>
      <w:r>
        <w:rPr>
          <w:rFonts w:hint="eastAsia"/>
        </w:rPr>
        <w:t>出了</w:t>
      </w:r>
      <w:r>
        <w:t>信号</w:t>
      </w:r>
      <w:r>
        <w:rPr>
          <w:rFonts w:hint="eastAsia"/>
        </w:rPr>
        <w:t>的局部频率特性，</w:t>
      </w:r>
      <w:r>
        <w:rPr>
          <w:rFonts w:hint="eastAsia"/>
        </w:rPr>
        <w:t>I</w:t>
      </w:r>
      <w:r>
        <w:t>MF</w:t>
      </w:r>
      <w:r>
        <w:rPr>
          <w:rFonts w:hint="eastAsia"/>
        </w:rPr>
        <w:t>分量的对应</w:t>
      </w:r>
      <w:proofErr w:type="gramStart"/>
      <w:r>
        <w:rPr>
          <w:rFonts w:hint="eastAsia"/>
        </w:rPr>
        <w:t>的阶数越</w:t>
      </w:r>
      <w:proofErr w:type="gramEnd"/>
      <w:r>
        <w:rPr>
          <w:rFonts w:hint="eastAsia"/>
        </w:rPr>
        <w:t>小，其表述的信号频率越高</w:t>
      </w:r>
      <w:r>
        <w:rPr>
          <w:vertAlign w:val="superscript"/>
        </w:rPr>
        <w:fldChar w:fldCharType="begin"/>
      </w:r>
      <w:r>
        <w:rPr>
          <w:vertAlign w:val="superscript"/>
        </w:rPr>
        <w:instrText xml:space="preserve"> </w:instrText>
      </w:r>
      <w:r>
        <w:rPr>
          <w:rFonts w:hint="eastAsia"/>
          <w:vertAlign w:val="superscript"/>
        </w:rPr>
        <w:instrText>REF _Ref166263107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[50]</w:t>
      </w:r>
      <w:r>
        <w:rPr>
          <w:vertAlign w:val="superscript"/>
        </w:rPr>
        <w:fldChar w:fldCharType="end"/>
      </w:r>
      <w:r>
        <w:rPr>
          <w:rFonts w:hint="eastAsia"/>
        </w:rPr>
        <w:t>，即</w:t>
      </w:r>
      <w:r>
        <w:rPr>
          <w:rFonts w:hint="eastAsia"/>
        </w:rPr>
        <w:t>E</w:t>
      </w:r>
      <w:r>
        <w:t>MD</w:t>
      </w:r>
      <w:r>
        <w:rPr>
          <w:rFonts w:hint="eastAsia"/>
        </w:rPr>
        <w:t>分解将信号分解成由高到低的频率成分，根据此特性能够对信号进行滤波、降噪处理。</w:t>
      </w:r>
    </w:p>
    <w:p w14:paraId="0359A7A8" w14:textId="135D9E5A" w:rsidR="00031181" w:rsidRDefault="00000000">
      <w:pPr>
        <w:spacing w:line="240" w:lineRule="auto"/>
        <w:ind w:firstLine="480"/>
      </w:pPr>
      <w:r>
        <w:rPr>
          <w:rFonts w:hint="eastAsia"/>
        </w:rPr>
        <w:t>在</w:t>
      </w:r>
      <w:r>
        <w:t>EMD</w:t>
      </w:r>
      <w:r>
        <w:rPr>
          <w:rFonts w:hint="eastAsia"/>
        </w:rPr>
        <w:t>分解的理论中，认为任何信号都是可以看作由若干个</w:t>
      </w:r>
      <w:r>
        <w:rPr>
          <w:rFonts w:hint="eastAsia"/>
        </w:rPr>
        <w:t>I</w:t>
      </w:r>
      <w:r>
        <w:t>MF</w:t>
      </w:r>
      <w:r>
        <w:rPr>
          <w:rFonts w:hint="eastAsia"/>
        </w:rPr>
        <w:t>分量和</w:t>
      </w:r>
      <w:proofErr w:type="gramStart"/>
      <w:r>
        <w:rPr>
          <w:rFonts w:hint="eastAsia"/>
        </w:rPr>
        <w:t>一个余项组成</w:t>
      </w:r>
      <w:proofErr w:type="gramEnd"/>
      <w:r>
        <w:rPr>
          <w:rFonts w:hint="eastAsia"/>
        </w:rPr>
        <w:t>，经过分解后的信号可以表述成：</w:t>
      </w:r>
      <w:r w:rsidR="00A32695" w:rsidRPr="00A32695">
        <w:rPr>
          <w:rStyle w:val="MTConvertedEquation"/>
        </w:rPr>
        <w:t>\[x\left( n \right) = \sum\limits_{</w:t>
      </w:r>
      <w:proofErr w:type="spellStart"/>
      <w:r w:rsidR="00A32695" w:rsidRPr="00A32695">
        <w:rPr>
          <w:rStyle w:val="MTConvertedEquation"/>
        </w:rPr>
        <w:t>i</w:t>
      </w:r>
      <w:proofErr w:type="spellEnd"/>
      <w:r w:rsidR="00A32695" w:rsidRPr="00A32695">
        <w:rPr>
          <w:rStyle w:val="MTConvertedEquation"/>
        </w:rPr>
        <w:t xml:space="preserve"> = 1}^n {{</w:t>
      </w:r>
      <w:proofErr w:type="spellStart"/>
      <w:r w:rsidR="00A32695" w:rsidRPr="00A32695">
        <w:rPr>
          <w:rStyle w:val="MTConvertedEquation"/>
        </w:rPr>
        <w:t>c_i</w:t>
      </w:r>
      <w:proofErr w:type="spellEnd"/>
      <w:r w:rsidR="00A32695" w:rsidRPr="00A32695">
        <w:rPr>
          <w:rStyle w:val="MTConvertedEquation"/>
        </w:rPr>
        <w:t>}\left( n \right) + r\left( n \right)} \]</w:t>
      </w:r>
      <w:r>
        <w:rPr>
          <w:rFonts w:hint="eastAsia"/>
        </w:rPr>
        <w:t>，针对</w:t>
      </w:r>
      <w:r>
        <w:rPr>
          <w:rFonts w:hint="eastAsia"/>
        </w:rPr>
        <w:t>I</w:t>
      </w:r>
      <w:r>
        <w:t>MF</w:t>
      </w:r>
      <w:r>
        <w:rPr>
          <w:rFonts w:hint="eastAsia"/>
        </w:rPr>
        <w:t>分量的两个约束条件如下：</w:t>
      </w:r>
    </w:p>
    <w:p w14:paraId="2181885D" w14:textId="77777777" w:rsidR="00031181" w:rsidRDefault="00000000">
      <w:pPr>
        <w:pStyle w:val="aff"/>
        <w:numPr>
          <w:ilvl w:val="0"/>
          <w:numId w:val="9"/>
        </w:numPr>
        <w:ind w:firstLineChars="0"/>
      </w:pPr>
      <w:r>
        <w:rPr>
          <w:rFonts w:hint="eastAsia"/>
        </w:rPr>
        <w:t>在信号的时域波形中极值点和过零点的个数相等</w:t>
      </w:r>
      <w:proofErr w:type="gramStart"/>
      <w:r>
        <w:rPr>
          <w:rFonts w:hint="eastAsia"/>
        </w:rPr>
        <w:t>或着</w:t>
      </w:r>
      <w:proofErr w:type="gramEnd"/>
      <w:r>
        <w:rPr>
          <w:rFonts w:hint="eastAsia"/>
        </w:rPr>
        <w:t>相差数目不能超过一个。</w:t>
      </w:r>
    </w:p>
    <w:p w14:paraId="01591156" w14:textId="14CBE2A4" w:rsidR="00031181" w:rsidRDefault="00000000">
      <w:pPr>
        <w:pStyle w:val="aff"/>
        <w:numPr>
          <w:ilvl w:val="0"/>
          <w:numId w:val="9"/>
        </w:numPr>
        <w:ind w:firstLineChars="0"/>
      </w:pPr>
      <w:r>
        <w:rPr>
          <w:rFonts w:hint="eastAsia"/>
        </w:rPr>
        <w:t>在信号的任意时刻，由局部极小值点所定义的下包络线与局部极大值点所定义的上包络</w:t>
      </w:r>
      <w:proofErr w:type="gramStart"/>
      <w:r>
        <w:rPr>
          <w:rFonts w:hint="eastAsia"/>
        </w:rPr>
        <w:t>线相对</w:t>
      </w:r>
      <w:proofErr w:type="gramEnd"/>
      <w:r>
        <w:rPr>
          <w:rFonts w:hint="eastAsia"/>
        </w:rPr>
        <w:t>于时间轴是具有对称性的，即信号局部上、下包络线的平均值等于零</w:t>
      </w:r>
      <w:r>
        <w:rPr>
          <w:vertAlign w:val="superscript"/>
        </w:rPr>
        <w:fldChar w:fldCharType="begin"/>
      </w:r>
      <w:r>
        <w:rPr>
          <w:vertAlign w:val="superscript"/>
        </w:rPr>
        <w:instrText xml:space="preserve"> </w:instrText>
      </w:r>
      <w:r>
        <w:rPr>
          <w:rFonts w:hint="eastAsia"/>
          <w:vertAlign w:val="superscript"/>
        </w:rPr>
        <w:instrText>REF _Ref166263132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[51]</w:t>
      </w:r>
      <w:r>
        <w:rPr>
          <w:vertAlign w:val="superscript"/>
        </w:rPr>
        <w:fldChar w:fldCharType="end"/>
      </w:r>
      <w:r>
        <w:rPr>
          <w:rFonts w:hint="eastAsia"/>
        </w:rPr>
        <w:t>。</w:t>
      </w:r>
    </w:p>
    <w:p w14:paraId="50FAB089" w14:textId="77777777" w:rsidR="00031181" w:rsidRDefault="00000000">
      <w:pPr>
        <w:ind w:firstLine="480"/>
      </w:pPr>
      <w:r>
        <w:rPr>
          <w:rFonts w:hint="eastAsia"/>
        </w:rPr>
        <w:t>具体的</w:t>
      </w:r>
      <w:r>
        <w:rPr>
          <w:rFonts w:hint="eastAsia"/>
        </w:rPr>
        <w:t>E</w:t>
      </w:r>
      <w:r>
        <w:t>MD</w:t>
      </w:r>
      <w:r>
        <w:rPr>
          <w:rFonts w:hint="eastAsia"/>
        </w:rPr>
        <w:t>分解过程如下：</w:t>
      </w:r>
    </w:p>
    <w:p w14:paraId="3C535CA0" w14:textId="77777777" w:rsidR="00031181" w:rsidRDefault="00000000">
      <w:pPr>
        <w:pStyle w:val="aff"/>
        <w:numPr>
          <w:ilvl w:val="0"/>
          <w:numId w:val="10"/>
        </w:numPr>
        <w:ind w:firstLineChars="0"/>
      </w:pPr>
      <w:r>
        <w:rPr>
          <w:rFonts w:hint="eastAsia"/>
        </w:rPr>
        <w:t>确定信号的极大值和极小值点，得到信号的上、下包络线；</w:t>
      </w:r>
    </w:p>
    <w:p w14:paraId="651537CB" w14:textId="77777777" w:rsidR="00031181" w:rsidRDefault="00000000">
      <w:pPr>
        <w:pStyle w:val="aff"/>
        <w:numPr>
          <w:ilvl w:val="0"/>
          <w:numId w:val="10"/>
        </w:numPr>
        <w:ind w:firstLineChars="0"/>
      </w:pPr>
      <w:r>
        <w:rPr>
          <w:rFonts w:hint="eastAsia"/>
        </w:rPr>
        <w:t>计算信号的均值包络线，即对上、下</w:t>
      </w:r>
      <w:proofErr w:type="gramStart"/>
      <w:r>
        <w:rPr>
          <w:rFonts w:hint="eastAsia"/>
        </w:rPr>
        <w:t>包络线求平均</w:t>
      </w:r>
      <w:proofErr w:type="gramEnd"/>
      <w:r>
        <w:rPr>
          <w:rFonts w:hint="eastAsia"/>
        </w:rPr>
        <w:t>；</w:t>
      </w:r>
    </w:p>
    <w:p w14:paraId="7A0A667F" w14:textId="77777777" w:rsidR="00031181" w:rsidRDefault="00000000">
      <w:pPr>
        <w:pStyle w:val="aff"/>
        <w:numPr>
          <w:ilvl w:val="0"/>
          <w:numId w:val="10"/>
        </w:numPr>
        <w:ind w:firstLineChars="0"/>
      </w:pPr>
      <w:r>
        <w:rPr>
          <w:rFonts w:hint="eastAsia"/>
        </w:rPr>
        <w:t>信号减去步骤</w:t>
      </w:r>
      <w:r>
        <w:rPr>
          <w:rFonts w:hint="eastAsia"/>
        </w:rPr>
        <w:t>(</w:t>
      </w:r>
      <w:r>
        <w:t>2)</w:t>
      </w:r>
      <w:r>
        <w:rPr>
          <w:rFonts w:hint="eastAsia"/>
        </w:rPr>
        <w:t>的均值包络线，得到中间信号；</w:t>
      </w:r>
    </w:p>
    <w:p w14:paraId="7C0B0AB9" w14:textId="77777777" w:rsidR="00031181" w:rsidRDefault="00000000">
      <w:pPr>
        <w:pStyle w:val="aff"/>
        <w:numPr>
          <w:ilvl w:val="0"/>
          <w:numId w:val="10"/>
        </w:numPr>
        <w:ind w:firstLineChars="0"/>
      </w:pPr>
      <w:r>
        <w:rPr>
          <w:rFonts w:hint="eastAsia"/>
        </w:rPr>
        <w:t>判断步骤</w:t>
      </w:r>
      <w:r>
        <w:rPr>
          <w:rFonts w:hint="eastAsia"/>
        </w:rPr>
        <w:t>(</w:t>
      </w:r>
      <w:r>
        <w:t>3)</w:t>
      </w:r>
      <w:r>
        <w:rPr>
          <w:rFonts w:hint="eastAsia"/>
        </w:rPr>
        <w:t>的中间信号是否同时满足约束条件，若满足，则中间信号就是一个</w:t>
      </w:r>
      <w:r>
        <w:rPr>
          <w:rFonts w:hint="eastAsia"/>
        </w:rPr>
        <w:t>I</w:t>
      </w:r>
      <w:r>
        <w:t>MF</w:t>
      </w:r>
      <w:r>
        <w:rPr>
          <w:rFonts w:hint="eastAsia"/>
        </w:rPr>
        <w:t>分量；如果不是，则以此中间信号为基础，重复步骤</w:t>
      </w:r>
      <w:r>
        <w:t>(1)~</w:t>
      </w:r>
      <w:r>
        <w:rPr>
          <w:rFonts w:hint="eastAsia"/>
        </w:rPr>
        <w:t>步骤</w:t>
      </w:r>
      <w:r>
        <w:t>(4)</w:t>
      </w:r>
      <w:r>
        <w:rPr>
          <w:rFonts w:hint="eastAsia"/>
        </w:rPr>
        <w:t>。</w:t>
      </w:r>
    </w:p>
    <w:p w14:paraId="4EA74D52" w14:textId="77777777" w:rsidR="00031181" w:rsidRDefault="00000000">
      <w:pPr>
        <w:pStyle w:val="aff"/>
        <w:numPr>
          <w:ilvl w:val="0"/>
          <w:numId w:val="10"/>
        </w:numPr>
        <w:ind w:firstLineChars="0"/>
      </w:pPr>
      <w:r>
        <w:rPr>
          <w:rFonts w:hint="eastAsia"/>
        </w:rPr>
        <w:t>以此类推得到第一个</w:t>
      </w:r>
      <w:r>
        <w:rPr>
          <w:rFonts w:hint="eastAsia"/>
        </w:rPr>
        <w:t>I</w:t>
      </w:r>
      <w:r>
        <w:t>MF</w:t>
      </w:r>
      <w:r>
        <w:rPr>
          <w:rFonts w:hint="eastAsia"/>
        </w:rPr>
        <w:t>分量后，用原始信号减去得到的</w:t>
      </w:r>
      <w:r>
        <w:rPr>
          <w:rFonts w:hint="eastAsia"/>
        </w:rPr>
        <w:t>I</w:t>
      </w:r>
      <w:r>
        <w:t>MF</w:t>
      </w:r>
      <w:r>
        <w:rPr>
          <w:rFonts w:hint="eastAsia"/>
        </w:rPr>
        <w:t>分量，得到残余信号。每次得到新的</w:t>
      </w:r>
      <w:r>
        <w:rPr>
          <w:rFonts w:hint="eastAsia"/>
        </w:rPr>
        <w:t>I</w:t>
      </w:r>
      <w:r>
        <w:t>MF</w:t>
      </w:r>
      <w:r>
        <w:rPr>
          <w:rFonts w:hint="eastAsia"/>
        </w:rPr>
        <w:t>分量后需要检查得到的残余信号分量是否满足单调函数或常数条件，如果满足，则</w:t>
      </w:r>
      <w:r>
        <w:t>从</w:t>
      </w:r>
      <w:r>
        <w:rPr>
          <w:rFonts w:hint="eastAsia"/>
        </w:rPr>
        <w:t>残余信号</w:t>
      </w:r>
      <w:r>
        <w:t>中不能再筛分出本征模态函数</w:t>
      </w:r>
      <w:r>
        <w:rPr>
          <w:rFonts w:hint="eastAsia"/>
        </w:rPr>
        <w:t>，此时达到分解终止条件</w:t>
      </w:r>
      <w:r>
        <w:t>。</w:t>
      </w:r>
      <w:r>
        <w:rPr>
          <w:rFonts w:hint="eastAsia"/>
        </w:rPr>
        <w:t>否则利用残余信号继续重复步骤</w:t>
      </w:r>
      <w:r>
        <w:t>(1)~</w:t>
      </w:r>
      <w:r>
        <w:rPr>
          <w:rFonts w:hint="eastAsia"/>
        </w:rPr>
        <w:t>步骤</w:t>
      </w:r>
      <w:r>
        <w:t>(4)</w:t>
      </w:r>
      <w:r>
        <w:rPr>
          <w:rFonts w:hint="eastAsia"/>
        </w:rPr>
        <w:t>，经过</w:t>
      </w:r>
      <w:r>
        <w:rPr>
          <w:rFonts w:hint="eastAsia"/>
        </w:rPr>
        <w:lastRenderedPageBreak/>
        <w:t>多次迭代实现分解。</w:t>
      </w:r>
    </w:p>
    <w:p w14:paraId="034E3535" w14:textId="77575029" w:rsidR="00031181" w:rsidRDefault="00000000">
      <w:pPr>
        <w:ind w:firstLine="480"/>
      </w:pPr>
      <w:r>
        <w:rPr>
          <w:rFonts w:hint="eastAsia"/>
        </w:rPr>
        <w:t>E</w:t>
      </w:r>
      <w:r>
        <w:t>MD</w:t>
      </w:r>
      <w:r>
        <w:rPr>
          <w:rFonts w:hint="eastAsia"/>
        </w:rPr>
        <w:t>分解是经过重复性的迭代，最后得到原始信号的各级</w:t>
      </w:r>
      <w:r>
        <w:rPr>
          <w:rFonts w:hint="eastAsia"/>
        </w:rPr>
        <w:t>I</w:t>
      </w:r>
      <w:r>
        <w:t>MF</w:t>
      </w:r>
      <w:r>
        <w:rPr>
          <w:rFonts w:hint="eastAsia"/>
        </w:rPr>
        <w:t>分量以及最后剩余的中心趋势信号，</w:t>
      </w:r>
      <w:proofErr w:type="gramStart"/>
      <w:r>
        <w:rPr>
          <w:rFonts w:hint="eastAsia"/>
        </w:rPr>
        <w:t>即余项信号</w:t>
      </w:r>
      <w:proofErr w:type="gramEnd"/>
      <w:r>
        <w:rPr>
          <w:rFonts w:hint="eastAsia"/>
        </w:rPr>
        <w:t>。由于各</w:t>
      </w:r>
      <w:r>
        <w:rPr>
          <w:rFonts w:hint="eastAsia"/>
        </w:rPr>
        <w:t>I</w:t>
      </w:r>
      <w:r>
        <w:t>MF</w:t>
      </w:r>
      <w:r>
        <w:rPr>
          <w:rFonts w:hint="eastAsia"/>
        </w:rPr>
        <w:t>分量是满足信号频率固定变化趋势的，实现了由高频到低频进行分解，根据去除不同的</w:t>
      </w:r>
      <w:r>
        <w:rPr>
          <w:rFonts w:hint="eastAsia"/>
        </w:rPr>
        <w:t>I</w:t>
      </w:r>
      <w:r>
        <w:t>MF</w:t>
      </w:r>
      <w:r>
        <w:rPr>
          <w:rFonts w:hint="eastAsia"/>
        </w:rPr>
        <w:t>分量可以实现对于信号的不同滤波形式，可以是带通、带阻、高通及低通任</w:t>
      </w:r>
      <w:proofErr w:type="gramStart"/>
      <w:r>
        <w:rPr>
          <w:rFonts w:hint="eastAsia"/>
        </w:rPr>
        <w:t>一</w:t>
      </w:r>
      <w:proofErr w:type="gramEnd"/>
      <w:r>
        <w:rPr>
          <w:rFonts w:hint="eastAsia"/>
        </w:rPr>
        <w:t>形式</w:t>
      </w:r>
      <w:r>
        <w:rPr>
          <w:vertAlign w:val="superscript"/>
        </w:rPr>
        <w:fldChar w:fldCharType="begin"/>
      </w:r>
      <w:r>
        <w:rPr>
          <w:vertAlign w:val="superscript"/>
        </w:rPr>
        <w:instrText xml:space="preserve"> </w:instrText>
      </w:r>
      <w:r>
        <w:rPr>
          <w:rFonts w:hint="eastAsia"/>
          <w:vertAlign w:val="superscript"/>
        </w:rPr>
        <w:instrText>REF _Ref166263139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[52]</w:t>
      </w:r>
      <w:r>
        <w:rPr>
          <w:vertAlign w:val="superscript"/>
        </w:rPr>
        <w:fldChar w:fldCharType="end"/>
      </w:r>
      <w:r>
        <w:rPr>
          <w:rFonts w:hint="eastAsia"/>
        </w:rPr>
        <w:t>。</w:t>
      </w:r>
    </w:p>
    <w:p w14:paraId="6A5BF3BD" w14:textId="77777777" w:rsidR="00031181" w:rsidRDefault="00000000">
      <w:pPr>
        <w:pStyle w:val="3"/>
      </w:pPr>
      <w:bookmarkStart w:id="225" w:name="_Toc167440890"/>
      <w:r>
        <w:rPr>
          <w:rFonts w:hint="eastAsia"/>
        </w:rPr>
        <w:t>基于相关函数特性的带通滤波方法</w:t>
      </w:r>
      <w:bookmarkEnd w:id="225"/>
    </w:p>
    <w:p w14:paraId="64A2906C" w14:textId="21F893A4" w:rsidR="00031181" w:rsidRDefault="00000000">
      <w:pPr>
        <w:ind w:firstLine="480"/>
      </w:pPr>
      <w:r>
        <w:t>相关函数贯穿</w:t>
      </w:r>
      <w:r>
        <w:rPr>
          <w:rFonts w:hint="eastAsia"/>
        </w:rPr>
        <w:t>了</w:t>
      </w:r>
      <w:r>
        <w:t>随机信号</w:t>
      </w:r>
      <w:r>
        <w:rPr>
          <w:rFonts w:hint="eastAsia"/>
        </w:rPr>
        <w:t>的</w:t>
      </w:r>
      <w:r>
        <w:t>处理</w:t>
      </w:r>
      <w:r>
        <w:rPr>
          <w:rFonts w:hint="eastAsia"/>
        </w:rPr>
        <w:t>，相关函数又包括互相关和自相关两种形式。信号的自相关函数能够</w:t>
      </w:r>
      <w:r>
        <w:t>反映</w:t>
      </w:r>
      <w:r>
        <w:rPr>
          <w:rFonts w:hint="eastAsia"/>
        </w:rPr>
        <w:t>信号自身</w:t>
      </w:r>
      <w:r>
        <w:t>在不同时</w:t>
      </w:r>
      <w:r>
        <w:rPr>
          <w:rFonts w:hint="eastAsia"/>
        </w:rPr>
        <w:t>刻</w:t>
      </w:r>
      <w:r>
        <w:t>的相关程度</w:t>
      </w:r>
      <w:r>
        <w:rPr>
          <w:rFonts w:hint="eastAsia"/>
        </w:rPr>
        <w:t>，是对于时域特性的一种平均度量</w:t>
      </w:r>
      <w:r>
        <w:rPr>
          <w:vertAlign w:val="superscript"/>
        </w:rPr>
        <w:fldChar w:fldCharType="begin"/>
      </w:r>
      <w:r>
        <w:rPr>
          <w:vertAlign w:val="superscript"/>
        </w:rPr>
        <w:instrText xml:space="preserve"> REF _Ref162620859 \r \h </w:instrText>
      </w:r>
      <w:r>
        <w:rPr>
          <w:vertAlign w:val="superscript"/>
        </w:rPr>
      </w:r>
      <w:r>
        <w:rPr>
          <w:vertAlign w:val="superscript"/>
        </w:rPr>
        <w:fldChar w:fldCharType="separate"/>
      </w:r>
      <w:r w:rsidR="005D64FD">
        <w:rPr>
          <w:vertAlign w:val="superscript"/>
        </w:rPr>
        <w:t>[53]</w:t>
      </w:r>
      <w:r>
        <w:rPr>
          <w:vertAlign w:val="superscript"/>
        </w:rPr>
        <w:fldChar w:fldCharType="end"/>
      </w:r>
      <w:r>
        <w:t>。</w:t>
      </w:r>
      <w:r>
        <w:rPr>
          <w:rFonts w:hint="eastAsia"/>
        </w:rPr>
        <w:t>信号和噪声的自相关函数具有完全不同的特性，信号自相关函数的能量远高于噪音自相关函数的能量，可以依此为判断依据，来选定主要的</w:t>
      </w:r>
      <w:r>
        <w:rPr>
          <w:rFonts w:hint="eastAsia"/>
        </w:rPr>
        <w:t>I</w:t>
      </w:r>
      <w:r>
        <w:t>MF</w:t>
      </w:r>
      <w:r>
        <w:rPr>
          <w:rFonts w:hint="eastAsia"/>
        </w:rPr>
        <w:t>分量。对于离散信号而言，其集合平均下的自相关函数表达式如下：</w:t>
      </w:r>
    </w:p>
    <w:p w14:paraId="4B8B6C41" w14:textId="77777777" w:rsidR="00031181" w:rsidRDefault="00031181">
      <w:pPr>
        <w:ind w:firstLine="480"/>
      </w:pPr>
    </w:p>
    <w:p w14:paraId="3EC4DE78" w14:textId="10A9C541" w:rsidR="00031181" w:rsidRDefault="00000000">
      <w:pPr>
        <w:pStyle w:val="aff1"/>
      </w:pPr>
      <w:r>
        <w:tab/>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4</w:t>
      </w:r>
      <w:r>
        <w:fldChar w:fldCharType="end"/>
      </w:r>
      <w:r>
        <w:t>-</w:t>
      </w:r>
      <w:r>
        <w:fldChar w:fldCharType="begin"/>
      </w:r>
      <w:r>
        <w:instrText xml:space="preserve">SEQ </w:instrText>
      </w:r>
      <w:r>
        <w:rPr>
          <w:rFonts w:hint="eastAsia"/>
        </w:rPr>
        <w:instrText>eq</w:instrText>
      </w:r>
      <w:r>
        <w:fldChar w:fldCharType="separate"/>
      </w:r>
      <w:r w:rsidR="005D64FD">
        <w:rPr>
          <w:noProof/>
        </w:rPr>
        <w:t>1</w:t>
      </w:r>
      <w:r>
        <w:fldChar w:fldCharType="end"/>
      </w:r>
      <w:r>
        <w:t>)</w:t>
      </w:r>
    </w:p>
    <w:p w14:paraId="219767CE" w14:textId="77777777" w:rsidR="00031181" w:rsidRDefault="00031181">
      <w:pPr>
        <w:ind w:firstLine="480"/>
      </w:pPr>
    </w:p>
    <w:p w14:paraId="487604E1" w14:textId="7E694DE0" w:rsidR="00031181" w:rsidRDefault="00000000">
      <w:pPr>
        <w:ind w:firstLine="480"/>
      </w:pPr>
      <w:r>
        <w:t>自相关函数就是信号</w:t>
      </w:r>
      <w:r>
        <w:rPr>
          <w:rFonts w:hint="eastAsia"/>
        </w:rPr>
        <w:t>x</w:t>
      </w:r>
      <w:r>
        <w:t>(m)</w:t>
      </w:r>
      <w:r>
        <w:t>和</w:t>
      </w:r>
      <w:r>
        <w:rPr>
          <w:rFonts w:hint="eastAsia"/>
        </w:rPr>
        <w:t>其</w:t>
      </w:r>
      <w:r>
        <w:t>延</w:t>
      </w:r>
      <w:r>
        <w:rPr>
          <w:rFonts w:hint="eastAsia"/>
        </w:rPr>
        <w:t>迟信号</w:t>
      </w:r>
      <w:r>
        <w:rPr>
          <w:rFonts w:hint="eastAsia"/>
        </w:rPr>
        <w:t>x</w:t>
      </w:r>
      <w:r>
        <w:t>(</w:t>
      </w:r>
      <w:proofErr w:type="spellStart"/>
      <w:r>
        <w:t>m+n</w:t>
      </w:r>
      <w:proofErr w:type="spellEnd"/>
      <w:r>
        <w:t>)</w:t>
      </w:r>
      <w:r>
        <w:t>的乘积之和</w:t>
      </w:r>
      <w:r>
        <w:rPr>
          <w:rFonts w:hint="eastAsia"/>
        </w:rPr>
        <w:t>，自相关函数是关于</w:t>
      </w:r>
      <w:r>
        <w:t>延</w:t>
      </w:r>
      <w:r>
        <w:rPr>
          <w:rFonts w:hint="eastAsia"/>
        </w:rPr>
        <w:t>迟</w:t>
      </w:r>
      <w:r>
        <w:rPr>
          <w:rFonts w:hint="eastAsia"/>
        </w:rPr>
        <w:t>n</w:t>
      </w:r>
      <w:r>
        <w:rPr>
          <w:rFonts w:hint="eastAsia"/>
        </w:rPr>
        <w:t>的函数，为了确保自相关函数的序列长度</w:t>
      </w:r>
      <w:r>
        <w:rPr>
          <w:rFonts w:hint="eastAsia"/>
        </w:rPr>
        <w:t>N</w:t>
      </w:r>
      <w:r>
        <w:rPr>
          <w:rFonts w:hint="eastAsia"/>
        </w:rPr>
        <w:t>和信号</w:t>
      </w:r>
      <w:r>
        <w:rPr>
          <w:rFonts w:hint="eastAsia"/>
        </w:rPr>
        <w:t>x</w:t>
      </w:r>
      <w:r>
        <w:t>(n)</w:t>
      </w:r>
      <w:r>
        <w:rPr>
          <w:rFonts w:hint="eastAsia"/>
        </w:rPr>
        <w:t>的长度一致，信号选取的时间延迟</w:t>
      </w:r>
      <w:r>
        <w:rPr>
          <w:rFonts w:hint="eastAsia"/>
        </w:rPr>
        <w:t>n</w:t>
      </w:r>
      <w:r>
        <w:rPr>
          <w:rFonts w:hint="eastAsia"/>
        </w:rPr>
        <w:t>应当满足：</w:t>
      </w:r>
      <w:r w:rsidR="00A32695" w:rsidRPr="00A32695">
        <w:rPr>
          <w:rStyle w:val="MTConvertedEquation"/>
        </w:rPr>
        <w:t>\[{\rm{ - N/2}} &lt; {\rm{n}} &lt; {\rm{N/2}}\]</w:t>
      </w:r>
      <w:r>
        <w:rPr>
          <w:rFonts w:hint="eastAsia"/>
        </w:rPr>
        <w:t>。</w:t>
      </w:r>
    </w:p>
    <w:p w14:paraId="72A60AAB" w14:textId="77777777" w:rsidR="00031181" w:rsidRDefault="00000000">
      <w:pPr>
        <w:ind w:firstLine="480"/>
      </w:pPr>
      <w:r>
        <w:rPr>
          <w:rFonts w:hint="eastAsia"/>
        </w:rPr>
        <w:t>离散信号的能量值计算如下：</w:t>
      </w:r>
    </w:p>
    <w:p w14:paraId="66F447A4" w14:textId="77777777" w:rsidR="00031181" w:rsidRDefault="00031181">
      <w:pPr>
        <w:ind w:firstLine="480"/>
        <w:rPr>
          <w:rFonts w:ascii="宋体" w:hAnsi="宋体" w:hint="eastAsia"/>
          <w:szCs w:val="24"/>
        </w:rPr>
      </w:pPr>
    </w:p>
    <w:p w14:paraId="446D52CB" w14:textId="192A539A" w:rsidR="00031181" w:rsidRDefault="00000000">
      <w:pPr>
        <w:pStyle w:val="aff1"/>
      </w:pPr>
      <w:r>
        <w:tab/>
      </w:r>
      <w:proofErr w:type="gramStart"/>
      <w:r w:rsidR="00A32695" w:rsidRPr="00A32695">
        <w:rPr>
          <w:rStyle w:val="MTConvertedEquation"/>
        </w:rPr>
        <w:t>\[</w:t>
      </w:r>
      <w:proofErr w:type="gramEnd"/>
      <w:r w:rsidR="00A32695" w:rsidRPr="00A32695">
        <w:rPr>
          <w:rStyle w:val="MTConvertedEquation"/>
        </w:rPr>
        <w:t xml:space="preserve">E = </w:t>
      </w:r>
      <w:proofErr w:type="gramStart"/>
      <w:r w:rsidR="00A32695" w:rsidRPr="00A32695">
        <w:rPr>
          <w:rStyle w:val="MTConvertedEquation"/>
        </w:rPr>
        <w:t>\sum\limits_{</w:t>
      </w:r>
      <w:proofErr w:type="gramEnd"/>
      <w:r w:rsidR="00A32695" w:rsidRPr="00A32695">
        <w:rPr>
          <w:rStyle w:val="MTConvertedEquation"/>
        </w:rPr>
        <w:t xml:space="preserve">n = </w:t>
      </w:r>
      <w:proofErr w:type="gramStart"/>
      <w:r w:rsidR="00A32695" w:rsidRPr="00A32695">
        <w:rPr>
          <w:rStyle w:val="MTConvertedEquation"/>
        </w:rPr>
        <w:t>0}^</w:t>
      </w:r>
      <w:proofErr w:type="gramEnd"/>
      <w:r w:rsidR="00A32695" w:rsidRPr="00A32695">
        <w:rPr>
          <w:rStyle w:val="MTConvertedEquation"/>
        </w:rPr>
        <w:t>N {{x^</w:t>
      </w:r>
      <w:proofErr w:type="gramStart"/>
      <w:r w:rsidR="00A32695" w:rsidRPr="00A32695">
        <w:rPr>
          <w:rStyle w:val="MTConvertedEquation"/>
        </w:rPr>
        <w:t>2}(</w:t>
      </w:r>
      <w:proofErr w:type="gramEnd"/>
      <w:r w:rsidR="00A32695" w:rsidRPr="00A32695">
        <w:rPr>
          <w:rStyle w:val="MTConvertedEquation"/>
        </w:rPr>
        <w:t>n)} \]</w:t>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4</w:t>
      </w:r>
      <w:r>
        <w:fldChar w:fldCharType="end"/>
      </w:r>
      <w:r>
        <w:t>-</w:t>
      </w:r>
      <w:r>
        <w:fldChar w:fldCharType="begin"/>
      </w:r>
      <w:r>
        <w:instrText xml:space="preserve">SEQ </w:instrText>
      </w:r>
      <w:r>
        <w:rPr>
          <w:rFonts w:hint="eastAsia"/>
        </w:rPr>
        <w:instrText>eq</w:instrText>
      </w:r>
      <w:r>
        <w:fldChar w:fldCharType="separate"/>
      </w:r>
      <w:r w:rsidR="005D64FD">
        <w:rPr>
          <w:noProof/>
        </w:rPr>
        <w:t>2</w:t>
      </w:r>
      <w:r>
        <w:fldChar w:fldCharType="end"/>
      </w:r>
      <w:r>
        <w:t>)</w:t>
      </w:r>
    </w:p>
    <w:p w14:paraId="310E0505" w14:textId="77777777" w:rsidR="00031181" w:rsidRDefault="00031181">
      <w:pPr>
        <w:ind w:firstLine="480"/>
      </w:pPr>
    </w:p>
    <w:p w14:paraId="01E37167" w14:textId="77777777" w:rsidR="00031181" w:rsidRDefault="00000000">
      <w:pPr>
        <w:ind w:firstLine="480"/>
      </w:pPr>
      <w:r>
        <w:rPr>
          <w:rFonts w:hint="eastAsia"/>
        </w:rPr>
        <w:t>本文基于自相关函数特性的</w:t>
      </w:r>
      <w:r>
        <w:rPr>
          <w:rFonts w:hint="eastAsia"/>
        </w:rPr>
        <w:t>E</w:t>
      </w:r>
      <w:r>
        <w:t>MD</w:t>
      </w:r>
      <w:proofErr w:type="gramStart"/>
      <w:r>
        <w:rPr>
          <w:rFonts w:hint="eastAsia"/>
        </w:rPr>
        <w:t>去噪算法</w:t>
      </w:r>
      <w:proofErr w:type="gramEnd"/>
      <w:r>
        <w:rPr>
          <w:rFonts w:hint="eastAsia"/>
        </w:rPr>
        <w:t>流程如下：</w:t>
      </w:r>
    </w:p>
    <w:p w14:paraId="0D823511" w14:textId="77777777" w:rsidR="00031181" w:rsidRDefault="00000000">
      <w:pPr>
        <w:pStyle w:val="aff"/>
        <w:numPr>
          <w:ilvl w:val="0"/>
          <w:numId w:val="11"/>
        </w:numPr>
        <w:ind w:firstLineChars="0"/>
      </w:pPr>
      <w:r>
        <w:rPr>
          <w:rFonts w:hint="eastAsia"/>
        </w:rPr>
        <w:t>对</w:t>
      </w:r>
      <w:proofErr w:type="gramStart"/>
      <w:r>
        <w:rPr>
          <w:rFonts w:hint="eastAsia"/>
        </w:rPr>
        <w:t>初始差频</w:t>
      </w:r>
      <w:proofErr w:type="gramEnd"/>
      <w:r>
        <w:rPr>
          <w:rFonts w:hint="eastAsia"/>
        </w:rPr>
        <w:t>信号进行</w:t>
      </w:r>
      <w:r>
        <w:rPr>
          <w:rFonts w:hint="eastAsia"/>
        </w:rPr>
        <w:t>E</w:t>
      </w:r>
      <w:r>
        <w:t>MD</w:t>
      </w:r>
      <w:r>
        <w:rPr>
          <w:rFonts w:hint="eastAsia"/>
        </w:rPr>
        <w:t>分解，得到多级</w:t>
      </w:r>
      <w:r>
        <w:rPr>
          <w:rFonts w:hint="eastAsia"/>
        </w:rPr>
        <w:t>I</w:t>
      </w:r>
      <w:r>
        <w:t>MF</w:t>
      </w:r>
      <w:r>
        <w:rPr>
          <w:rFonts w:hint="eastAsia"/>
        </w:rPr>
        <w:t>分量。</w:t>
      </w:r>
    </w:p>
    <w:p w14:paraId="573A8CF1" w14:textId="77777777" w:rsidR="00031181" w:rsidRDefault="00000000">
      <w:pPr>
        <w:pStyle w:val="aff"/>
        <w:numPr>
          <w:ilvl w:val="0"/>
          <w:numId w:val="11"/>
        </w:numPr>
        <w:ind w:firstLineChars="0"/>
      </w:pPr>
      <w:r>
        <w:rPr>
          <w:rFonts w:hint="eastAsia"/>
        </w:rPr>
        <w:t>对每个</w:t>
      </w:r>
      <w:r>
        <w:rPr>
          <w:rFonts w:hint="eastAsia"/>
        </w:rPr>
        <w:t>I</w:t>
      </w:r>
      <w:r>
        <w:t>MF</w:t>
      </w:r>
      <w:r>
        <w:rPr>
          <w:rFonts w:hint="eastAsia"/>
        </w:rPr>
        <w:t>分量计算得到其自相关函数，并计算对应能量，根据能量值大小</w:t>
      </w:r>
      <w:proofErr w:type="gramStart"/>
      <w:r>
        <w:rPr>
          <w:rFonts w:hint="eastAsia"/>
        </w:rPr>
        <w:t>选取占</w:t>
      </w:r>
      <w:proofErr w:type="gramEnd"/>
      <w:r>
        <w:rPr>
          <w:rFonts w:hint="eastAsia"/>
        </w:rPr>
        <w:t>主导地位的内涵模态分量。</w:t>
      </w:r>
    </w:p>
    <w:p w14:paraId="7C3DDA21" w14:textId="77777777" w:rsidR="00031181" w:rsidRDefault="00000000">
      <w:pPr>
        <w:pStyle w:val="aff"/>
        <w:numPr>
          <w:ilvl w:val="0"/>
          <w:numId w:val="11"/>
        </w:numPr>
        <w:ind w:firstLineChars="0"/>
      </w:pPr>
      <w:r>
        <w:rPr>
          <w:rFonts w:hint="eastAsia"/>
        </w:rPr>
        <w:t>依据带通滤波器的形式进行</w:t>
      </w:r>
      <w:r>
        <w:rPr>
          <w:rFonts w:hint="eastAsia"/>
        </w:rPr>
        <w:t>I</w:t>
      </w:r>
      <w:r>
        <w:t>MF</w:t>
      </w:r>
      <w:r>
        <w:rPr>
          <w:rFonts w:hint="eastAsia"/>
        </w:rPr>
        <w:t>分量</w:t>
      </w:r>
      <w:proofErr w:type="gramStart"/>
      <w:r>
        <w:rPr>
          <w:rFonts w:hint="eastAsia"/>
        </w:rPr>
        <w:t>的阶数选取</w:t>
      </w:r>
      <w:proofErr w:type="gramEnd"/>
      <w:r>
        <w:rPr>
          <w:rFonts w:hint="eastAsia"/>
        </w:rPr>
        <w:t>。</w:t>
      </w:r>
    </w:p>
    <w:p w14:paraId="6BE6295C" w14:textId="77777777" w:rsidR="00031181" w:rsidRDefault="00000000">
      <w:pPr>
        <w:pStyle w:val="aff"/>
        <w:numPr>
          <w:ilvl w:val="0"/>
          <w:numId w:val="11"/>
        </w:numPr>
        <w:ind w:firstLineChars="0"/>
      </w:pPr>
      <w:r>
        <w:rPr>
          <w:rFonts w:hint="eastAsia"/>
        </w:rPr>
        <w:t>依据步骤</w:t>
      </w:r>
      <w:r>
        <w:rPr>
          <w:rFonts w:hint="eastAsia"/>
        </w:rPr>
        <w:t>(</w:t>
      </w:r>
      <w:r>
        <w:t>3)</w:t>
      </w:r>
      <w:r>
        <w:rPr>
          <w:rFonts w:hint="eastAsia"/>
        </w:rPr>
        <w:t>选取的主要</w:t>
      </w:r>
      <w:r>
        <w:rPr>
          <w:rFonts w:hint="eastAsia"/>
        </w:rPr>
        <w:t>I</w:t>
      </w:r>
      <w:r>
        <w:t>MF</w:t>
      </w:r>
      <w:r>
        <w:rPr>
          <w:rFonts w:hint="eastAsia"/>
        </w:rPr>
        <w:t>分量，对信号进行重构，完成去噪。</w:t>
      </w:r>
    </w:p>
    <w:p w14:paraId="77CD948C" w14:textId="77777777" w:rsidR="00031181" w:rsidRDefault="00000000">
      <w:pPr>
        <w:pStyle w:val="3"/>
      </w:pPr>
      <w:bookmarkStart w:id="226" w:name="_Toc167440891"/>
      <w:proofErr w:type="gramStart"/>
      <w:r>
        <w:rPr>
          <w:rFonts w:hint="eastAsia"/>
        </w:rPr>
        <w:t>去噪算法</w:t>
      </w:r>
      <w:proofErr w:type="gramEnd"/>
      <w:r>
        <w:rPr>
          <w:rFonts w:hint="eastAsia"/>
        </w:rPr>
        <w:t>测试分析</w:t>
      </w:r>
      <w:bookmarkEnd w:id="226"/>
    </w:p>
    <w:p w14:paraId="24C8AEE1" w14:textId="77777777" w:rsidR="00031181" w:rsidRDefault="00000000">
      <w:pPr>
        <w:ind w:firstLine="480"/>
      </w:pPr>
      <w:r>
        <w:rPr>
          <w:rFonts w:hint="eastAsia"/>
        </w:rPr>
        <w:t>对于诊断系统在天线中间没有任何介质的情况下，即在信号由透镜天线发射后，直接由接收天线完成接收，天线中间只存在一定距离情况下，进行一次信号采集，故此状态</w:t>
      </w:r>
      <w:proofErr w:type="gramStart"/>
      <w:r>
        <w:rPr>
          <w:rFonts w:hint="eastAsia"/>
        </w:rPr>
        <w:t>的差频信号</w:t>
      </w:r>
      <w:proofErr w:type="gramEnd"/>
      <w:r>
        <w:rPr>
          <w:rFonts w:hint="eastAsia"/>
        </w:rPr>
        <w:t>属于系统初始状态信号。为了将</w:t>
      </w:r>
      <w:r>
        <w:rPr>
          <w:rFonts w:hint="eastAsia"/>
        </w:rPr>
        <w:t>E</w:t>
      </w:r>
      <w:r>
        <w:t>MD</w:t>
      </w:r>
      <w:r>
        <w:rPr>
          <w:rFonts w:hint="eastAsia"/>
        </w:rPr>
        <w:t>算法的</w:t>
      </w:r>
      <w:proofErr w:type="gramStart"/>
      <w:r>
        <w:rPr>
          <w:rFonts w:hint="eastAsia"/>
        </w:rPr>
        <w:t>去噪效果</w:t>
      </w:r>
      <w:proofErr w:type="gramEnd"/>
      <w:r>
        <w:rPr>
          <w:rFonts w:hint="eastAsia"/>
        </w:rPr>
        <w:t>更明显的表示出来，此时去掉前端硬件电路中的</w:t>
      </w:r>
      <w:r>
        <w:rPr>
          <w:rFonts w:hint="eastAsia"/>
        </w:rPr>
        <w:t>5</w:t>
      </w:r>
      <w:r>
        <w:t>MH</w:t>
      </w:r>
      <w:r>
        <w:rPr>
          <w:rFonts w:hint="eastAsia"/>
        </w:rPr>
        <w:t>z</w:t>
      </w:r>
      <w:r>
        <w:rPr>
          <w:rFonts w:hint="eastAsia"/>
        </w:rPr>
        <w:t>低通滤波器，只在高速示波器中设置</w:t>
      </w:r>
      <w:r>
        <w:rPr>
          <w:rFonts w:hint="eastAsia"/>
        </w:rPr>
        <w:t>5</w:t>
      </w:r>
      <w:r>
        <w:t>0MH</w:t>
      </w:r>
      <w:r>
        <w:rPr>
          <w:rFonts w:hint="eastAsia"/>
        </w:rPr>
        <w:t>z</w:t>
      </w:r>
      <w:r>
        <w:rPr>
          <w:rFonts w:hint="eastAsia"/>
        </w:rPr>
        <w:t>的低通滤波。</w:t>
      </w:r>
    </w:p>
    <w:p w14:paraId="41E9B67E" w14:textId="4EFA53EC" w:rsidR="00031181" w:rsidRDefault="00000000">
      <w:pPr>
        <w:ind w:firstLine="480"/>
      </w:pPr>
      <w:r>
        <w:rPr>
          <w:rFonts w:hint="eastAsia"/>
        </w:rPr>
        <w:lastRenderedPageBreak/>
        <w:t>由高速示波器保存</w:t>
      </w:r>
      <w:proofErr w:type="gramStart"/>
      <w:r>
        <w:rPr>
          <w:rFonts w:hint="eastAsia"/>
        </w:rPr>
        <w:t>的差频信号</w:t>
      </w:r>
      <w:proofErr w:type="gramEnd"/>
      <w:r>
        <w:rPr>
          <w:rFonts w:hint="eastAsia"/>
        </w:rPr>
        <w:t>波形数据总共包括了</w:t>
      </w:r>
      <w:r>
        <w:rPr>
          <w:rFonts w:hint="eastAsia"/>
        </w:rPr>
        <w:t>1</w:t>
      </w:r>
      <w:r>
        <w:t>0</w:t>
      </w:r>
      <w:r>
        <w:rPr>
          <w:rFonts w:hint="eastAsia"/>
        </w:rPr>
        <w:t>个周期的信号，信号单周期为</w:t>
      </w:r>
      <w:r w:rsidR="00A32695" w:rsidRPr="00A32695">
        <w:rPr>
          <w:rStyle w:val="MTConvertedEquation"/>
        </w:rPr>
        <w:t>$50{\rm{\mu s}}$</w:t>
      </w:r>
      <w:r>
        <w:rPr>
          <w:rFonts w:hint="eastAsia"/>
        </w:rPr>
        <w:t>，保存的整个数据段时间长度属于</w:t>
      </w:r>
      <w:r w:rsidR="00A32695" w:rsidRPr="00A32695">
        <w:rPr>
          <w:rStyle w:val="MTConvertedEquation"/>
        </w:rPr>
        <w:t>$ - 250\mu s\~250\mu s$</w:t>
      </w:r>
      <w:r>
        <w:rPr>
          <w:rFonts w:hint="eastAsia"/>
        </w:rPr>
        <w:t>之间。为了使信号</w:t>
      </w:r>
      <w:proofErr w:type="gramStart"/>
      <w:r>
        <w:rPr>
          <w:rFonts w:hint="eastAsia"/>
        </w:rPr>
        <w:t>去噪效果</w:t>
      </w:r>
      <w:proofErr w:type="gramEnd"/>
      <w:r>
        <w:rPr>
          <w:rFonts w:hint="eastAsia"/>
        </w:rPr>
        <w:t>比较明显，展示两个周期</w:t>
      </w:r>
      <w:proofErr w:type="gramStart"/>
      <w:r>
        <w:rPr>
          <w:rFonts w:hint="eastAsia"/>
        </w:rPr>
        <w:t>的差频信号</w:t>
      </w:r>
      <w:proofErr w:type="gramEnd"/>
      <w:r>
        <w:rPr>
          <w:rFonts w:hint="eastAsia"/>
        </w:rPr>
        <w:t>如下：</w:t>
      </w:r>
    </w:p>
    <w:p w14:paraId="3E0AE7ED" w14:textId="77777777" w:rsidR="00031181" w:rsidRDefault="00031181">
      <w:pPr>
        <w:ind w:firstLine="480"/>
      </w:pPr>
    </w:p>
    <w:p w14:paraId="43703502" w14:textId="77777777" w:rsidR="00031181" w:rsidRDefault="00000000">
      <w:pPr>
        <w:spacing w:line="240" w:lineRule="auto"/>
        <w:ind w:firstLine="480"/>
        <w:jc w:val="center"/>
        <w:rPr>
          <w:rFonts w:ascii="宋体" w:hAnsi="宋体" w:hint="eastAsia"/>
          <w:szCs w:val="24"/>
        </w:rPr>
      </w:pPr>
      <w:r>
        <w:rPr>
          <w:rFonts w:ascii="宋体" w:hAnsi="宋体"/>
          <w:noProof/>
          <w:szCs w:val="24"/>
        </w:rPr>
        <w:drawing>
          <wp:inline distT="0" distB="0" distL="0" distR="0" wp14:anchorId="4045AC83" wp14:editId="4BF8006B">
            <wp:extent cx="3575685" cy="2401570"/>
            <wp:effectExtent l="0" t="0" r="0" b="0"/>
            <wp:docPr id="1343734726" name="图片 134373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4726" name="图片 13437347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598468" cy="2416997"/>
                    </a:xfrm>
                    <a:prstGeom prst="rect">
                      <a:avLst/>
                    </a:prstGeom>
                    <a:noFill/>
                    <a:ln>
                      <a:noFill/>
                    </a:ln>
                  </pic:spPr>
                </pic:pic>
              </a:graphicData>
            </a:graphic>
          </wp:inline>
        </w:drawing>
      </w:r>
    </w:p>
    <w:p w14:paraId="42AE5343" w14:textId="77777777" w:rsidR="00031181" w:rsidRDefault="00000000">
      <w:pPr>
        <w:pStyle w:val="-0"/>
        <w:spacing w:after="240"/>
      </w:pPr>
      <w:r>
        <w:rPr>
          <w:rFonts w:hint="eastAsia"/>
        </w:rPr>
        <w:t xml:space="preserve"> </w:t>
      </w:r>
      <w:bookmarkStart w:id="227" w:name="_Toc167441040"/>
      <w:bookmarkStart w:id="228" w:name="_Toc162279105"/>
      <w:r>
        <w:rPr>
          <w:rFonts w:hint="eastAsia"/>
        </w:rPr>
        <w:t>系统</w:t>
      </w:r>
      <w:proofErr w:type="gramStart"/>
      <w:r>
        <w:rPr>
          <w:rFonts w:hint="eastAsia"/>
        </w:rPr>
        <w:t>初始差频</w:t>
      </w:r>
      <w:proofErr w:type="gramEnd"/>
      <w:r>
        <w:rPr>
          <w:rFonts w:hint="eastAsia"/>
        </w:rPr>
        <w:t>信号时域波形图</w:t>
      </w:r>
      <w:bookmarkEnd w:id="227"/>
      <w:bookmarkEnd w:id="228"/>
    </w:p>
    <w:p w14:paraId="34BCFA65" w14:textId="77777777" w:rsidR="00031181" w:rsidRDefault="00000000">
      <w:pPr>
        <w:ind w:firstLine="480"/>
      </w:pPr>
      <w:proofErr w:type="gramStart"/>
      <w:r>
        <w:rPr>
          <w:rFonts w:hint="eastAsia"/>
        </w:rPr>
        <w:t>对于差频信号</w:t>
      </w:r>
      <w:proofErr w:type="gramEnd"/>
      <w:r>
        <w:rPr>
          <w:rFonts w:hint="eastAsia"/>
        </w:rPr>
        <w:t>整个数据段，即</w:t>
      </w:r>
      <w:r>
        <w:rPr>
          <w:rFonts w:hint="eastAsia"/>
        </w:rPr>
        <w:t>1</w:t>
      </w:r>
      <w:r>
        <w:t>0</w:t>
      </w:r>
      <w:r>
        <w:rPr>
          <w:rFonts w:hint="eastAsia"/>
        </w:rPr>
        <w:t>个周期的信号进行</w:t>
      </w:r>
      <w:r>
        <w:rPr>
          <w:rFonts w:hint="eastAsia"/>
        </w:rPr>
        <w:t>E</w:t>
      </w:r>
      <w:r>
        <w:t>MD</w:t>
      </w:r>
      <w:r>
        <w:rPr>
          <w:rFonts w:hint="eastAsia"/>
        </w:rPr>
        <w:t>分解，经过分解</w:t>
      </w:r>
      <w:proofErr w:type="gramStart"/>
      <w:r>
        <w:rPr>
          <w:rFonts w:hint="eastAsia"/>
        </w:rPr>
        <w:t>后各阶</w:t>
      </w:r>
      <w:proofErr w:type="gramEnd"/>
      <w:r>
        <w:rPr>
          <w:rFonts w:hint="eastAsia"/>
        </w:rPr>
        <w:t>I</w:t>
      </w:r>
      <w:r>
        <w:t>MF</w:t>
      </w:r>
      <w:r>
        <w:rPr>
          <w:rFonts w:hint="eastAsia"/>
        </w:rPr>
        <w:t>分量及其对应频谱如下图所示：</w:t>
      </w:r>
    </w:p>
    <w:p w14:paraId="50DED25A" w14:textId="77777777" w:rsidR="00031181" w:rsidRDefault="00031181">
      <w:pPr>
        <w:spacing w:line="240" w:lineRule="auto"/>
        <w:ind w:firstLine="480"/>
        <w:jc w:val="center"/>
        <w:rPr>
          <w:rFonts w:ascii="宋体" w:hAnsi="宋体" w:hint="eastAsia"/>
          <w:szCs w:val="24"/>
        </w:rPr>
      </w:pPr>
    </w:p>
    <w:p w14:paraId="0F38A27C" w14:textId="77777777" w:rsidR="00031181" w:rsidRDefault="00000000">
      <w:pPr>
        <w:spacing w:line="240" w:lineRule="auto"/>
        <w:ind w:firstLine="480"/>
        <w:jc w:val="center"/>
        <w:rPr>
          <w:rFonts w:ascii="宋体" w:hAnsi="宋体" w:hint="eastAsia"/>
          <w:szCs w:val="24"/>
        </w:rPr>
      </w:pPr>
      <w:r>
        <w:rPr>
          <w:rFonts w:ascii="宋体" w:hAnsi="宋体"/>
          <w:noProof/>
          <w:szCs w:val="24"/>
        </w:rPr>
        <w:drawing>
          <wp:inline distT="0" distB="0" distL="0" distR="0" wp14:anchorId="0434F91E" wp14:editId="7F45AB1E">
            <wp:extent cx="4175760" cy="31026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4205060" cy="3124485"/>
                    </a:xfrm>
                    <a:prstGeom prst="rect">
                      <a:avLst/>
                    </a:prstGeom>
                    <a:noFill/>
                    <a:ln>
                      <a:noFill/>
                    </a:ln>
                  </pic:spPr>
                </pic:pic>
              </a:graphicData>
            </a:graphic>
          </wp:inline>
        </w:drawing>
      </w:r>
    </w:p>
    <w:p w14:paraId="0ABE3615" w14:textId="77777777" w:rsidR="00031181" w:rsidRDefault="00000000">
      <w:pPr>
        <w:pStyle w:val="-0"/>
        <w:spacing w:after="240"/>
      </w:pPr>
      <w:r>
        <w:rPr>
          <w:rFonts w:hint="eastAsia"/>
        </w:rPr>
        <w:t xml:space="preserve"> </w:t>
      </w:r>
      <w:bookmarkStart w:id="229" w:name="_Toc167441041"/>
      <w:bookmarkStart w:id="230" w:name="_Toc162279106"/>
      <w:r>
        <w:rPr>
          <w:rFonts w:hint="eastAsia"/>
        </w:rPr>
        <w:t>分解后</w:t>
      </w:r>
      <w:r>
        <w:rPr>
          <w:rFonts w:hint="eastAsia"/>
        </w:rPr>
        <w:t>I</w:t>
      </w:r>
      <w:r>
        <w:t>MF</w:t>
      </w:r>
      <w:r>
        <w:rPr>
          <w:rFonts w:hint="eastAsia"/>
        </w:rPr>
        <w:t>分量的波形及对应频谱</w:t>
      </w:r>
      <w:bookmarkEnd w:id="229"/>
      <w:bookmarkEnd w:id="230"/>
    </w:p>
    <w:p w14:paraId="3E2D7E99" w14:textId="77777777" w:rsidR="00031181" w:rsidRDefault="00000000">
      <w:pPr>
        <w:ind w:firstLine="480"/>
      </w:pPr>
      <w:r>
        <w:rPr>
          <w:rFonts w:hint="eastAsia"/>
        </w:rPr>
        <w:t>信号在经过分解后，包含的</w:t>
      </w:r>
      <w:r>
        <w:rPr>
          <w:rFonts w:hint="eastAsia"/>
        </w:rPr>
        <w:t>I</w:t>
      </w:r>
      <w:r>
        <w:t>MF</w:t>
      </w:r>
      <w:r>
        <w:rPr>
          <w:rFonts w:hint="eastAsia"/>
        </w:rPr>
        <w:t>分量总共有十项，上</w:t>
      </w:r>
      <w:proofErr w:type="gramStart"/>
      <w:r>
        <w:rPr>
          <w:rFonts w:hint="eastAsia"/>
        </w:rPr>
        <w:t>图仅仅</w:t>
      </w:r>
      <w:proofErr w:type="gramEnd"/>
      <w:r>
        <w:rPr>
          <w:rFonts w:hint="eastAsia"/>
        </w:rPr>
        <w:t>展示了第</w:t>
      </w:r>
      <w:r>
        <w:t>5~7</w:t>
      </w:r>
      <w:r>
        <w:rPr>
          <w:rFonts w:hint="eastAsia"/>
        </w:rPr>
        <w:t>项的</w:t>
      </w:r>
      <w:r>
        <w:t>IMF</w:t>
      </w:r>
      <w:r>
        <w:rPr>
          <w:rFonts w:hint="eastAsia"/>
        </w:rPr>
        <w:t>分量，</w:t>
      </w:r>
      <w:proofErr w:type="gramStart"/>
      <w:r>
        <w:rPr>
          <w:rFonts w:hint="eastAsia"/>
        </w:rPr>
        <w:t>其阶数</w:t>
      </w:r>
      <w:proofErr w:type="gramEnd"/>
      <w:r>
        <w:rPr>
          <w:rFonts w:hint="eastAsia"/>
        </w:rPr>
        <w:t>由上至下分别描述了频率由高到低的变化，上图左边部分展示的是</w:t>
      </w:r>
      <w:r>
        <w:rPr>
          <w:rFonts w:hint="eastAsia"/>
        </w:rPr>
        <w:lastRenderedPageBreak/>
        <w:t>分解得到的各</w:t>
      </w:r>
      <w:r>
        <w:rPr>
          <w:rFonts w:hint="eastAsia"/>
        </w:rPr>
        <w:t>I</w:t>
      </w:r>
      <w:r>
        <w:t>MF</w:t>
      </w:r>
      <w:r>
        <w:rPr>
          <w:rFonts w:hint="eastAsia"/>
        </w:rPr>
        <w:t>分量的信号时域波形，其对应的各</w:t>
      </w:r>
      <w:r>
        <w:rPr>
          <w:rFonts w:hint="eastAsia"/>
        </w:rPr>
        <w:t>I</w:t>
      </w:r>
      <w:r>
        <w:t>MF</w:t>
      </w:r>
      <w:r>
        <w:rPr>
          <w:rFonts w:hint="eastAsia"/>
        </w:rPr>
        <w:t>分量频域展示在上图右边，此时根据频域的峰值能量大小同样可以看出哪些</w:t>
      </w:r>
      <w:r>
        <w:t>IMF</w:t>
      </w:r>
      <w:r>
        <w:rPr>
          <w:rFonts w:hint="eastAsia"/>
        </w:rPr>
        <w:t>分量是属于信号的主导成分。</w:t>
      </w:r>
    </w:p>
    <w:p w14:paraId="725E8B8C" w14:textId="77777777" w:rsidR="00031181" w:rsidRDefault="00000000">
      <w:pPr>
        <w:ind w:firstLine="480"/>
      </w:pPr>
      <w:r>
        <w:rPr>
          <w:rFonts w:hint="eastAsia"/>
        </w:rPr>
        <w:t>经过</w:t>
      </w:r>
      <w:r>
        <w:rPr>
          <w:rFonts w:hint="eastAsia"/>
        </w:rPr>
        <w:t>E</w:t>
      </w:r>
      <w:r>
        <w:t>MD</w:t>
      </w:r>
      <w:r>
        <w:rPr>
          <w:rFonts w:hint="eastAsia"/>
        </w:rPr>
        <w:t>分解后</w:t>
      </w:r>
      <w:r>
        <w:rPr>
          <w:rFonts w:hint="eastAsia"/>
        </w:rPr>
        <w:t>,</w:t>
      </w:r>
      <w:r>
        <w:rPr>
          <w:rFonts w:hint="eastAsia"/>
        </w:rPr>
        <w:t>此时已经得到了各个</w:t>
      </w:r>
      <w:r>
        <w:rPr>
          <w:rFonts w:hint="eastAsia"/>
        </w:rPr>
        <w:t>I</w:t>
      </w:r>
      <w:r>
        <w:t>MF</w:t>
      </w:r>
      <w:r>
        <w:rPr>
          <w:rFonts w:hint="eastAsia"/>
        </w:rPr>
        <w:t>分量，通过各</w:t>
      </w:r>
      <w:r>
        <w:rPr>
          <w:rFonts w:hint="eastAsia"/>
        </w:rPr>
        <w:t>I</w:t>
      </w:r>
      <w:r>
        <w:t>MF</w:t>
      </w:r>
      <w:r>
        <w:rPr>
          <w:rFonts w:hint="eastAsia"/>
        </w:rPr>
        <w:t>分量的时域波形，先计算得到其对应的自相关函数信号，再计算每一阶</w:t>
      </w:r>
      <w:r>
        <w:rPr>
          <w:rFonts w:hint="eastAsia"/>
        </w:rPr>
        <w:t>I</w:t>
      </w:r>
      <w:r>
        <w:t>MF</w:t>
      </w:r>
      <w:r>
        <w:rPr>
          <w:rFonts w:hint="eastAsia"/>
        </w:rPr>
        <w:t>分量的自相关函数的信号能量大小，计算结果如下：</w:t>
      </w:r>
    </w:p>
    <w:p w14:paraId="301C5D24" w14:textId="77777777" w:rsidR="00031181" w:rsidRDefault="00031181">
      <w:pPr>
        <w:ind w:firstLine="480"/>
        <w:rPr>
          <w:rFonts w:ascii="宋体" w:hAnsi="宋体" w:hint="eastAsia"/>
          <w:szCs w:val="24"/>
        </w:rPr>
      </w:pPr>
    </w:p>
    <w:p w14:paraId="4B2DFB7B" w14:textId="77777777" w:rsidR="00031181" w:rsidRDefault="00000000">
      <w:pPr>
        <w:spacing w:line="240" w:lineRule="auto"/>
        <w:ind w:firstLine="480"/>
        <w:jc w:val="center"/>
        <w:rPr>
          <w:rFonts w:ascii="宋体" w:hAnsi="宋体" w:hint="eastAsia"/>
          <w:szCs w:val="24"/>
        </w:rPr>
      </w:pPr>
      <w:r>
        <w:rPr>
          <w:rFonts w:ascii="宋体" w:hAnsi="宋体"/>
          <w:noProof/>
          <w:szCs w:val="24"/>
        </w:rPr>
        <w:drawing>
          <wp:inline distT="0" distB="0" distL="0" distR="0" wp14:anchorId="2EC29915" wp14:editId="7A7785C7">
            <wp:extent cx="3543300" cy="2303145"/>
            <wp:effectExtent l="0" t="0" r="0" b="1905"/>
            <wp:docPr id="1343734723" name="图片 1343734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4723" name="图片 13437347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567951" cy="2319756"/>
                    </a:xfrm>
                    <a:prstGeom prst="rect">
                      <a:avLst/>
                    </a:prstGeom>
                    <a:noFill/>
                    <a:ln>
                      <a:noFill/>
                    </a:ln>
                  </pic:spPr>
                </pic:pic>
              </a:graphicData>
            </a:graphic>
          </wp:inline>
        </w:drawing>
      </w:r>
    </w:p>
    <w:p w14:paraId="3E156983" w14:textId="77777777" w:rsidR="00031181" w:rsidRDefault="00000000">
      <w:pPr>
        <w:pStyle w:val="-0"/>
        <w:spacing w:after="240"/>
      </w:pPr>
      <w:r>
        <w:rPr>
          <w:rFonts w:hint="eastAsia"/>
        </w:rPr>
        <w:t xml:space="preserve"> </w:t>
      </w:r>
      <w:bookmarkStart w:id="231" w:name="_Toc162279107"/>
      <w:bookmarkStart w:id="232" w:name="_Toc167441042"/>
      <w:r>
        <w:rPr>
          <w:rFonts w:hint="eastAsia"/>
        </w:rPr>
        <w:t>两阶</w:t>
      </w:r>
      <w:r>
        <w:rPr>
          <w:rFonts w:hint="eastAsia"/>
        </w:rPr>
        <w:t>I</w:t>
      </w:r>
      <w:r>
        <w:t>MF</w:t>
      </w:r>
      <w:r>
        <w:rPr>
          <w:rFonts w:hint="eastAsia"/>
        </w:rPr>
        <w:t>分量主导的自相关函数能量分布图</w:t>
      </w:r>
      <w:bookmarkEnd w:id="231"/>
      <w:bookmarkEnd w:id="232"/>
    </w:p>
    <w:p w14:paraId="567D9989" w14:textId="77777777" w:rsidR="00031181" w:rsidRDefault="00000000">
      <w:pPr>
        <w:ind w:firstLine="480"/>
      </w:pPr>
      <w:r>
        <w:rPr>
          <w:rFonts w:hint="eastAsia"/>
        </w:rPr>
        <w:t>由上图可看出诊断系统实际得到</w:t>
      </w:r>
      <w:proofErr w:type="gramStart"/>
      <w:r>
        <w:rPr>
          <w:rFonts w:hint="eastAsia"/>
        </w:rPr>
        <w:t>的差频信号</w:t>
      </w:r>
      <w:proofErr w:type="gramEnd"/>
      <w:r>
        <w:rPr>
          <w:rFonts w:hint="eastAsia"/>
        </w:rPr>
        <w:t>的主导部分包含了</w:t>
      </w:r>
      <w:proofErr w:type="gramStart"/>
      <w:r>
        <w:rPr>
          <w:rFonts w:hint="eastAsia"/>
        </w:rPr>
        <w:t>两个阶数的</w:t>
      </w:r>
      <w:proofErr w:type="gramEnd"/>
      <w:r>
        <w:rPr>
          <w:rFonts w:hint="eastAsia"/>
        </w:rPr>
        <w:t>I</w:t>
      </w:r>
      <w:r>
        <w:t>MF</w:t>
      </w:r>
      <w:r>
        <w:rPr>
          <w:rFonts w:hint="eastAsia"/>
        </w:rPr>
        <w:t>分量，故在主导分量选取时需要同时确定</w:t>
      </w:r>
      <w:r>
        <w:t>5</w:t>
      </w:r>
      <w:proofErr w:type="gramStart"/>
      <w:r>
        <w:rPr>
          <w:rFonts w:hint="eastAsia"/>
        </w:rPr>
        <w:t>阶和</w:t>
      </w:r>
      <w:proofErr w:type="gramEnd"/>
      <w:r>
        <w:t>6</w:t>
      </w:r>
      <w:r>
        <w:rPr>
          <w:rFonts w:hint="eastAsia"/>
        </w:rPr>
        <w:t>阶</w:t>
      </w:r>
      <w:r>
        <w:rPr>
          <w:rFonts w:hint="eastAsia"/>
        </w:rPr>
        <w:t>I</w:t>
      </w:r>
      <w:r>
        <w:t>MF</w:t>
      </w:r>
      <w:r>
        <w:rPr>
          <w:rFonts w:hint="eastAsia"/>
        </w:rPr>
        <w:t>分量为主导阶数，依据带通滤波的选取准则此时需要选取的</w:t>
      </w:r>
      <w:proofErr w:type="gramStart"/>
      <w:r>
        <w:rPr>
          <w:rFonts w:hint="eastAsia"/>
        </w:rPr>
        <w:t>重构阶数为</w:t>
      </w:r>
      <w:proofErr w:type="gramEnd"/>
      <w:r>
        <w:t>4~7</w:t>
      </w:r>
      <w:r>
        <w:rPr>
          <w:rFonts w:hint="eastAsia"/>
        </w:rPr>
        <w:t>阶</w:t>
      </w:r>
      <w:r>
        <w:rPr>
          <w:rFonts w:hint="eastAsia"/>
        </w:rPr>
        <w:t>I</w:t>
      </w:r>
      <w:r>
        <w:t>MF</w:t>
      </w:r>
      <w:r>
        <w:rPr>
          <w:rFonts w:hint="eastAsia"/>
        </w:rPr>
        <w:t>分量，故重构后的信号可以由如下公式表示：</w:t>
      </w:r>
    </w:p>
    <w:p w14:paraId="2B77F988" w14:textId="77777777" w:rsidR="00031181" w:rsidRDefault="00031181">
      <w:pPr>
        <w:ind w:firstLine="480"/>
      </w:pPr>
    </w:p>
    <w:p w14:paraId="34ACAB4D" w14:textId="58E44FF5" w:rsidR="00031181" w:rsidRDefault="00000000">
      <w:pPr>
        <w:pStyle w:val="aff1"/>
      </w:pPr>
      <w:r>
        <w:tab/>
      </w:r>
      <w:proofErr w:type="gramStart"/>
      <w:r w:rsidR="00A32695" w:rsidRPr="00A32695">
        <w:rPr>
          <w:rStyle w:val="MTConvertedEquation"/>
        </w:rPr>
        <w:t>\[</w:t>
      </w:r>
      <w:proofErr w:type="gramEnd"/>
      <w:r w:rsidR="00A32695" w:rsidRPr="00A32695">
        <w:rPr>
          <w:rStyle w:val="MTConvertedEquation"/>
        </w:rPr>
        <w:t>x\</w:t>
      </w:r>
      <w:proofErr w:type="gramStart"/>
      <w:r w:rsidR="00A32695" w:rsidRPr="00A32695">
        <w:rPr>
          <w:rStyle w:val="MTConvertedEquation"/>
        </w:rPr>
        <w:t>left( n</w:t>
      </w:r>
      <w:proofErr w:type="gramEnd"/>
      <w:r w:rsidR="00A32695" w:rsidRPr="00A32695">
        <w:rPr>
          <w:rStyle w:val="MTConvertedEquation"/>
        </w:rPr>
        <w:t xml:space="preserve"> \right) = </w:t>
      </w:r>
      <w:proofErr w:type="gramStart"/>
      <w:r w:rsidR="00A32695" w:rsidRPr="00A32695">
        <w:rPr>
          <w:rStyle w:val="MTConvertedEquation"/>
        </w:rPr>
        <w:t>\sum\limits_{</w:t>
      </w:r>
      <w:proofErr w:type="spellStart"/>
      <w:proofErr w:type="gramEnd"/>
      <w:r w:rsidR="00A32695" w:rsidRPr="00A32695">
        <w:rPr>
          <w:rStyle w:val="MTConvertedEquation"/>
        </w:rPr>
        <w:t>i</w:t>
      </w:r>
      <w:proofErr w:type="spellEnd"/>
      <w:r w:rsidR="00A32695" w:rsidRPr="00A32695">
        <w:rPr>
          <w:rStyle w:val="MTConvertedEquation"/>
        </w:rPr>
        <w:t xml:space="preserve"> = </w:t>
      </w:r>
      <w:proofErr w:type="gramStart"/>
      <w:r w:rsidR="00A32695" w:rsidRPr="00A32695">
        <w:rPr>
          <w:rStyle w:val="MTConvertedEquation"/>
        </w:rPr>
        <w:t>4}^</w:t>
      </w:r>
      <w:proofErr w:type="gramEnd"/>
      <w:r w:rsidR="00A32695" w:rsidRPr="00A32695">
        <w:rPr>
          <w:rStyle w:val="MTConvertedEquation"/>
        </w:rPr>
        <w:t>7 {{</w:t>
      </w:r>
      <w:proofErr w:type="spellStart"/>
      <w:r w:rsidR="00A32695" w:rsidRPr="00A32695">
        <w:rPr>
          <w:rStyle w:val="MTConvertedEquation"/>
        </w:rPr>
        <w:t>c_</w:t>
      </w:r>
      <w:proofErr w:type="gramStart"/>
      <w:r w:rsidR="00A32695" w:rsidRPr="00A32695">
        <w:rPr>
          <w:rStyle w:val="MTConvertedEquation"/>
        </w:rPr>
        <w:t>i</w:t>
      </w:r>
      <w:proofErr w:type="spellEnd"/>
      <w:r w:rsidR="00A32695" w:rsidRPr="00A32695">
        <w:rPr>
          <w:rStyle w:val="MTConvertedEquation"/>
        </w:rPr>
        <w:t>}\left( n</w:t>
      </w:r>
      <w:proofErr w:type="gramEnd"/>
      <w:r w:rsidR="00A32695" w:rsidRPr="00A32695">
        <w:rPr>
          <w:rStyle w:val="MTConvertedEquation"/>
        </w:rPr>
        <w:t xml:space="preserve"> \right) + r\</w:t>
      </w:r>
      <w:proofErr w:type="gramStart"/>
      <w:r w:rsidR="00A32695" w:rsidRPr="00A32695">
        <w:rPr>
          <w:rStyle w:val="MTConvertedEquation"/>
        </w:rPr>
        <w:t>left( n</w:t>
      </w:r>
      <w:proofErr w:type="gramEnd"/>
      <w:r w:rsidR="00A32695" w:rsidRPr="00A32695">
        <w:rPr>
          <w:rStyle w:val="MTConvertedEquation"/>
        </w:rPr>
        <w:t xml:space="preserve"> \right)} \]</w:t>
      </w:r>
      <w:r>
        <w:tab/>
      </w:r>
      <w:r>
        <w:rPr>
          <w:rFonts w:hint="eastAsia"/>
        </w:rPr>
        <w:t>(</w:t>
      </w:r>
      <w:r>
        <w:fldChar w:fldCharType="begin"/>
      </w:r>
      <w:r>
        <w:instrText xml:space="preserve">SEQ </w:instrText>
      </w:r>
      <w:r>
        <w:rPr>
          <w:rFonts w:hint="eastAsia"/>
        </w:rPr>
        <w:instrText>seq</w:instrText>
      </w:r>
      <w:r>
        <w:instrText xml:space="preserve"> \c</w:instrText>
      </w:r>
      <w:r>
        <w:fldChar w:fldCharType="separate"/>
      </w:r>
      <w:r w:rsidR="005D64FD">
        <w:rPr>
          <w:noProof/>
        </w:rPr>
        <w:t>4</w:t>
      </w:r>
      <w:r>
        <w:fldChar w:fldCharType="end"/>
      </w:r>
      <w:r>
        <w:t>-</w:t>
      </w:r>
      <w:r>
        <w:fldChar w:fldCharType="begin"/>
      </w:r>
      <w:r>
        <w:instrText xml:space="preserve">SEQ </w:instrText>
      </w:r>
      <w:r>
        <w:rPr>
          <w:rFonts w:hint="eastAsia"/>
        </w:rPr>
        <w:instrText>eq</w:instrText>
      </w:r>
      <w:r>
        <w:fldChar w:fldCharType="separate"/>
      </w:r>
      <w:r w:rsidR="005D64FD">
        <w:rPr>
          <w:noProof/>
        </w:rPr>
        <w:t>3</w:t>
      </w:r>
      <w:r>
        <w:fldChar w:fldCharType="end"/>
      </w:r>
      <w:r>
        <w:t>)</w:t>
      </w:r>
    </w:p>
    <w:p w14:paraId="5F347B18" w14:textId="77777777" w:rsidR="00031181" w:rsidRDefault="00031181">
      <w:pPr>
        <w:ind w:firstLine="480"/>
      </w:pPr>
    </w:p>
    <w:p w14:paraId="7B63248D" w14:textId="77777777" w:rsidR="00031181" w:rsidRDefault="00000000">
      <w:pPr>
        <w:ind w:firstLine="480"/>
      </w:pPr>
      <w:r>
        <w:rPr>
          <w:rFonts w:hint="eastAsia"/>
        </w:rPr>
        <w:t>每次采集的波形数据，其对应的</w:t>
      </w:r>
      <w:proofErr w:type="gramStart"/>
      <w:r>
        <w:rPr>
          <w:rFonts w:hint="eastAsia"/>
        </w:rPr>
        <w:t>主导阶数并不是</w:t>
      </w:r>
      <w:proofErr w:type="gramEnd"/>
      <w:r>
        <w:rPr>
          <w:rFonts w:hint="eastAsia"/>
        </w:rPr>
        <w:t>一个确定的值，对于</w:t>
      </w:r>
      <w:proofErr w:type="gramStart"/>
      <w:r>
        <w:rPr>
          <w:rFonts w:hint="eastAsia"/>
        </w:rPr>
        <w:t>主导阶数的</w:t>
      </w:r>
      <w:proofErr w:type="gramEnd"/>
      <w:r>
        <w:rPr>
          <w:rFonts w:hint="eastAsia"/>
        </w:rPr>
        <w:t>确定，是需要依靠算法去自主去选择的。根据实际的实验数据表明，有时</w:t>
      </w:r>
      <w:proofErr w:type="gramStart"/>
      <w:r>
        <w:rPr>
          <w:rFonts w:hint="eastAsia"/>
        </w:rPr>
        <w:t>主导阶数是</w:t>
      </w:r>
      <w:proofErr w:type="gramEnd"/>
      <w:r>
        <w:rPr>
          <w:rFonts w:hint="eastAsia"/>
        </w:rPr>
        <w:t>为两个，有时的</w:t>
      </w:r>
      <w:proofErr w:type="gramStart"/>
      <w:r>
        <w:rPr>
          <w:rFonts w:hint="eastAsia"/>
        </w:rPr>
        <w:t>主导阶数却</w:t>
      </w:r>
      <w:proofErr w:type="gramEnd"/>
      <w:r>
        <w:rPr>
          <w:rFonts w:hint="eastAsia"/>
        </w:rPr>
        <w:t>包含三个，具体相关函数能量变化曲线见图</w:t>
      </w:r>
      <w:r>
        <w:rPr>
          <w:rFonts w:hint="eastAsia"/>
        </w:rPr>
        <w:t>4</w:t>
      </w:r>
      <w:r>
        <w:t>.6</w:t>
      </w:r>
      <w:r>
        <w:rPr>
          <w:rFonts w:hint="eastAsia"/>
        </w:rPr>
        <w:t>，图中可以看出，此时差</w:t>
      </w:r>
      <w:proofErr w:type="gramStart"/>
      <w:r>
        <w:rPr>
          <w:rFonts w:hint="eastAsia"/>
        </w:rPr>
        <w:t>频</w:t>
      </w:r>
      <w:proofErr w:type="gramEnd"/>
      <w:r>
        <w:rPr>
          <w:rFonts w:hint="eastAsia"/>
        </w:rPr>
        <w:t>信号的</w:t>
      </w:r>
      <w:proofErr w:type="gramStart"/>
      <w:r>
        <w:rPr>
          <w:rFonts w:hint="eastAsia"/>
        </w:rPr>
        <w:t>主导阶数为</w:t>
      </w:r>
      <w:proofErr w:type="gramEnd"/>
      <w:r>
        <w:rPr>
          <w:rFonts w:hint="eastAsia"/>
        </w:rPr>
        <w:t>4</w:t>
      </w:r>
      <w:r>
        <w:t>~6</w:t>
      </w:r>
      <w:r>
        <w:rPr>
          <w:rFonts w:hint="eastAsia"/>
        </w:rPr>
        <w:t>阶</w:t>
      </w:r>
      <w:r>
        <w:rPr>
          <w:rFonts w:hint="eastAsia"/>
        </w:rPr>
        <w:t>I</w:t>
      </w:r>
      <w:r>
        <w:t>MF</w:t>
      </w:r>
      <w:r>
        <w:rPr>
          <w:rFonts w:hint="eastAsia"/>
        </w:rPr>
        <w:t>分量，虽然第</w:t>
      </w:r>
      <w:r>
        <w:t>6</w:t>
      </w:r>
      <w:r>
        <w:rPr>
          <w:rFonts w:hint="eastAsia"/>
        </w:rPr>
        <w:t>阶</w:t>
      </w:r>
      <w:r>
        <w:rPr>
          <w:rFonts w:hint="eastAsia"/>
        </w:rPr>
        <w:t>I</w:t>
      </w:r>
      <w:r>
        <w:t>MF</w:t>
      </w:r>
      <w:r>
        <w:rPr>
          <w:rFonts w:hint="eastAsia"/>
        </w:rPr>
        <w:t>分量的自相关函数能量大小相较</w:t>
      </w:r>
      <w:r>
        <w:rPr>
          <w:rFonts w:hint="eastAsia"/>
        </w:rPr>
        <w:t>4</w:t>
      </w:r>
      <w:proofErr w:type="gramStart"/>
      <w:r>
        <w:rPr>
          <w:rFonts w:hint="eastAsia"/>
        </w:rPr>
        <w:t>阶和</w:t>
      </w:r>
      <w:proofErr w:type="gramEnd"/>
      <w:r>
        <w:rPr>
          <w:rFonts w:hint="eastAsia"/>
        </w:rPr>
        <w:t>5</w:t>
      </w:r>
      <w:r>
        <w:rPr>
          <w:rFonts w:hint="eastAsia"/>
        </w:rPr>
        <w:t>阶而言比较小，但为了尽可能</w:t>
      </w:r>
      <w:proofErr w:type="gramStart"/>
      <w:r>
        <w:rPr>
          <w:rFonts w:hint="eastAsia"/>
        </w:rPr>
        <w:t>保存差频信号</w:t>
      </w:r>
      <w:proofErr w:type="gramEnd"/>
      <w:r>
        <w:rPr>
          <w:rFonts w:hint="eastAsia"/>
        </w:rPr>
        <w:t>有用的细节信息，同样需要把第</w:t>
      </w:r>
      <w:r>
        <w:rPr>
          <w:rFonts w:hint="eastAsia"/>
        </w:rPr>
        <w:t>6</w:t>
      </w:r>
      <w:proofErr w:type="gramStart"/>
      <w:r>
        <w:rPr>
          <w:rFonts w:hint="eastAsia"/>
        </w:rPr>
        <w:t>阶确定</w:t>
      </w:r>
      <w:proofErr w:type="gramEnd"/>
      <w:r>
        <w:rPr>
          <w:rFonts w:hint="eastAsia"/>
        </w:rPr>
        <w:t>为主导阶数，此时同样依据带通滤波的选择原则，确定此状态下用于信号重构的</w:t>
      </w:r>
      <w:r>
        <w:rPr>
          <w:rFonts w:hint="eastAsia"/>
        </w:rPr>
        <w:t>I</w:t>
      </w:r>
      <w:r>
        <w:t>MF</w:t>
      </w:r>
      <w:r>
        <w:rPr>
          <w:rFonts w:hint="eastAsia"/>
        </w:rPr>
        <w:t>分量为</w:t>
      </w:r>
      <w:r>
        <w:rPr>
          <w:rFonts w:hint="eastAsia"/>
        </w:rPr>
        <w:t>3</w:t>
      </w:r>
      <w:r>
        <w:t>~7</w:t>
      </w:r>
      <w:r>
        <w:rPr>
          <w:rFonts w:hint="eastAsia"/>
        </w:rPr>
        <w:t>阶。</w:t>
      </w:r>
    </w:p>
    <w:p w14:paraId="257E3773" w14:textId="77777777" w:rsidR="00031181" w:rsidRDefault="00031181">
      <w:pPr>
        <w:ind w:firstLine="480"/>
      </w:pPr>
    </w:p>
    <w:p w14:paraId="762204ED" w14:textId="77777777" w:rsidR="00031181" w:rsidRDefault="00000000">
      <w:pPr>
        <w:spacing w:line="240" w:lineRule="auto"/>
        <w:ind w:firstLine="480"/>
        <w:jc w:val="center"/>
        <w:rPr>
          <w:rFonts w:ascii="宋体" w:hAnsi="宋体" w:hint="eastAsia"/>
          <w:szCs w:val="24"/>
        </w:rPr>
      </w:pPr>
      <w:r>
        <w:rPr>
          <w:rFonts w:ascii="宋体" w:hAnsi="宋体"/>
          <w:noProof/>
          <w:szCs w:val="24"/>
        </w:rPr>
        <w:lastRenderedPageBreak/>
        <w:drawing>
          <wp:inline distT="0" distB="0" distL="0" distR="0" wp14:anchorId="75F3A4AB" wp14:editId="1F0139F2">
            <wp:extent cx="3784600" cy="2471420"/>
            <wp:effectExtent l="0" t="0" r="0" b="5080"/>
            <wp:docPr id="1343734722" name="图片 134373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4722" name="图片 13437347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817907" cy="2493131"/>
                    </a:xfrm>
                    <a:prstGeom prst="rect">
                      <a:avLst/>
                    </a:prstGeom>
                    <a:noFill/>
                    <a:ln>
                      <a:noFill/>
                    </a:ln>
                  </pic:spPr>
                </pic:pic>
              </a:graphicData>
            </a:graphic>
          </wp:inline>
        </w:drawing>
      </w:r>
    </w:p>
    <w:p w14:paraId="1223E340" w14:textId="77777777" w:rsidR="00031181" w:rsidRDefault="00000000">
      <w:pPr>
        <w:pStyle w:val="-0"/>
        <w:spacing w:after="240"/>
      </w:pPr>
      <w:r>
        <w:rPr>
          <w:rFonts w:hint="eastAsia"/>
        </w:rPr>
        <w:t xml:space="preserve"> </w:t>
      </w:r>
      <w:bookmarkStart w:id="233" w:name="_Toc162279108"/>
      <w:bookmarkStart w:id="234" w:name="_Toc167441043"/>
      <w:r>
        <w:rPr>
          <w:rFonts w:hint="eastAsia"/>
        </w:rPr>
        <w:t>三阶</w:t>
      </w:r>
      <w:r>
        <w:rPr>
          <w:rFonts w:hint="eastAsia"/>
        </w:rPr>
        <w:t>I</w:t>
      </w:r>
      <w:r>
        <w:t>MF</w:t>
      </w:r>
      <w:r>
        <w:rPr>
          <w:rFonts w:hint="eastAsia"/>
        </w:rPr>
        <w:t>分量主导的自相关函数能量分布图</w:t>
      </w:r>
      <w:bookmarkEnd w:id="233"/>
      <w:bookmarkEnd w:id="234"/>
    </w:p>
    <w:p w14:paraId="05D1B824" w14:textId="77777777" w:rsidR="00031181" w:rsidRDefault="00000000">
      <w:pPr>
        <w:ind w:firstLine="480"/>
      </w:pPr>
      <w:r>
        <w:rPr>
          <w:rFonts w:hint="eastAsia"/>
        </w:rPr>
        <w:t>此处展示的是与图</w:t>
      </w:r>
      <w:r>
        <w:t>4.3</w:t>
      </w:r>
      <w:r>
        <w:rPr>
          <w:rFonts w:hint="eastAsia"/>
        </w:rPr>
        <w:t>相同的数据段信息，经过基于</w:t>
      </w:r>
      <w:r>
        <w:rPr>
          <w:rFonts w:hint="eastAsia"/>
        </w:rPr>
        <w:t>E</w:t>
      </w:r>
      <w:r>
        <w:t>MD</w:t>
      </w:r>
      <w:r>
        <w:rPr>
          <w:rFonts w:hint="eastAsia"/>
        </w:rPr>
        <w:t>分解</w:t>
      </w:r>
      <w:proofErr w:type="gramStart"/>
      <w:r>
        <w:rPr>
          <w:rFonts w:hint="eastAsia"/>
        </w:rPr>
        <w:t>的去噪算法</w:t>
      </w:r>
      <w:proofErr w:type="gramEnd"/>
      <w:r>
        <w:rPr>
          <w:rFonts w:hint="eastAsia"/>
        </w:rPr>
        <w:t>后，重构后的信号时域波形图如下所示：</w:t>
      </w:r>
    </w:p>
    <w:p w14:paraId="5991DECB" w14:textId="77777777" w:rsidR="00031181" w:rsidRDefault="00031181">
      <w:pPr>
        <w:ind w:firstLine="480"/>
      </w:pPr>
    </w:p>
    <w:p w14:paraId="4C1D07E8" w14:textId="77777777" w:rsidR="00031181" w:rsidRDefault="00000000">
      <w:pPr>
        <w:spacing w:line="240" w:lineRule="auto"/>
        <w:ind w:firstLine="480"/>
        <w:jc w:val="center"/>
        <w:rPr>
          <w:rFonts w:ascii="宋体" w:hAnsi="宋体" w:hint="eastAsia"/>
          <w:szCs w:val="24"/>
        </w:rPr>
      </w:pPr>
      <w:r>
        <w:rPr>
          <w:rFonts w:ascii="宋体" w:hAnsi="宋体"/>
          <w:noProof/>
          <w:szCs w:val="24"/>
        </w:rPr>
        <w:drawing>
          <wp:inline distT="0" distB="0" distL="0" distR="0" wp14:anchorId="0D18BC47" wp14:editId="08FBAE96">
            <wp:extent cx="3848735" cy="2583815"/>
            <wp:effectExtent l="0" t="0" r="0" b="6985"/>
            <wp:docPr id="1343734727" name="图片 134373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4727" name="图片 13437347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71870" cy="2599314"/>
                    </a:xfrm>
                    <a:prstGeom prst="rect">
                      <a:avLst/>
                    </a:prstGeom>
                    <a:noFill/>
                    <a:ln>
                      <a:noFill/>
                    </a:ln>
                  </pic:spPr>
                </pic:pic>
              </a:graphicData>
            </a:graphic>
          </wp:inline>
        </w:drawing>
      </w:r>
    </w:p>
    <w:p w14:paraId="10C53A48" w14:textId="77777777" w:rsidR="00031181" w:rsidRDefault="00000000">
      <w:pPr>
        <w:pStyle w:val="-0"/>
        <w:spacing w:after="240"/>
      </w:pPr>
      <w:r>
        <w:rPr>
          <w:rFonts w:hint="eastAsia"/>
        </w:rPr>
        <w:t xml:space="preserve"> </w:t>
      </w:r>
      <w:bookmarkStart w:id="235" w:name="_Toc162279109"/>
      <w:bookmarkStart w:id="236" w:name="_Toc167441044"/>
      <w:proofErr w:type="gramStart"/>
      <w:r>
        <w:rPr>
          <w:rFonts w:hint="eastAsia"/>
        </w:rPr>
        <w:t>去噪重构后差频</w:t>
      </w:r>
      <w:proofErr w:type="gramEnd"/>
      <w:r>
        <w:rPr>
          <w:rFonts w:hint="eastAsia"/>
        </w:rPr>
        <w:t>信号时域波形图</w:t>
      </w:r>
      <w:bookmarkEnd w:id="235"/>
      <w:bookmarkEnd w:id="236"/>
    </w:p>
    <w:p w14:paraId="79599E51" w14:textId="77777777" w:rsidR="00031181" w:rsidRDefault="00000000">
      <w:pPr>
        <w:ind w:firstLine="480"/>
      </w:pPr>
      <w:r>
        <w:rPr>
          <w:rFonts w:hint="eastAsia"/>
        </w:rPr>
        <w:t>对比图</w:t>
      </w:r>
      <w:r>
        <w:rPr>
          <w:rFonts w:hint="eastAsia"/>
        </w:rPr>
        <w:t>4</w:t>
      </w:r>
      <w:r>
        <w:t>.3</w:t>
      </w:r>
      <w:r>
        <w:rPr>
          <w:rFonts w:hint="eastAsia"/>
        </w:rPr>
        <w:t>，</w:t>
      </w:r>
      <w:proofErr w:type="gramStart"/>
      <w:r>
        <w:rPr>
          <w:rFonts w:hint="eastAsia"/>
        </w:rPr>
        <w:t>初始差频</w:t>
      </w:r>
      <w:proofErr w:type="gramEnd"/>
      <w:r>
        <w:rPr>
          <w:rFonts w:hint="eastAsia"/>
        </w:rPr>
        <w:t>信号前后的时域波形，可以看出基于</w:t>
      </w:r>
      <w:r>
        <w:rPr>
          <w:rFonts w:hint="eastAsia"/>
        </w:rPr>
        <w:t>E</w:t>
      </w:r>
      <w:r>
        <w:t>MD</w:t>
      </w:r>
      <w:r>
        <w:rPr>
          <w:rFonts w:hint="eastAsia"/>
        </w:rPr>
        <w:t>分解</w:t>
      </w:r>
      <w:proofErr w:type="gramStart"/>
      <w:r>
        <w:rPr>
          <w:rFonts w:hint="eastAsia"/>
        </w:rPr>
        <w:t>的去噪算法</w:t>
      </w:r>
      <w:proofErr w:type="gramEnd"/>
      <w:r>
        <w:rPr>
          <w:rFonts w:hint="eastAsia"/>
        </w:rPr>
        <w:t>，具有良好</w:t>
      </w:r>
      <w:proofErr w:type="gramStart"/>
      <w:r>
        <w:rPr>
          <w:rFonts w:hint="eastAsia"/>
        </w:rPr>
        <w:t>的去噪效果</w:t>
      </w:r>
      <w:proofErr w:type="gramEnd"/>
      <w:r>
        <w:rPr>
          <w:rFonts w:hint="eastAsia"/>
        </w:rPr>
        <w:t>。整套算法能够依据自相关函数的能量大小，自主完成对于信号重组所需要的</w:t>
      </w:r>
      <w:r>
        <w:rPr>
          <w:rFonts w:hint="eastAsia"/>
        </w:rPr>
        <w:t>I</w:t>
      </w:r>
      <w:r>
        <w:t>MF</w:t>
      </w:r>
      <w:r>
        <w:rPr>
          <w:rFonts w:hint="eastAsia"/>
        </w:rPr>
        <w:t>分量进行选取，尽可能的保存了</w:t>
      </w:r>
      <w:proofErr w:type="gramStart"/>
      <w:r>
        <w:rPr>
          <w:rFonts w:hint="eastAsia"/>
        </w:rPr>
        <w:t>原始差频信号</w:t>
      </w:r>
      <w:proofErr w:type="gramEnd"/>
      <w:r>
        <w:rPr>
          <w:rFonts w:hint="eastAsia"/>
        </w:rPr>
        <w:t>的有用信息，对于后续的高精度频谱校正奠定了基础。</w:t>
      </w:r>
    </w:p>
    <w:p w14:paraId="7E1B722C" w14:textId="77777777" w:rsidR="00031181" w:rsidRDefault="00000000">
      <w:pPr>
        <w:pStyle w:val="2"/>
      </w:pPr>
      <w:bookmarkStart w:id="237" w:name="_Toc167440892"/>
      <w:r>
        <w:rPr>
          <w:rFonts w:hint="eastAsia"/>
        </w:rPr>
        <w:t>频谱校正算法</w:t>
      </w:r>
      <w:bookmarkEnd w:id="237"/>
    </w:p>
    <w:p w14:paraId="7DF7FFC9" w14:textId="77777777" w:rsidR="00031181" w:rsidRDefault="00000000">
      <w:pPr>
        <w:ind w:firstLine="480"/>
        <w:rPr>
          <w:rFonts w:ascii="宋体" w:hAnsi="宋体" w:hint="eastAsia"/>
          <w:szCs w:val="24"/>
        </w:rPr>
      </w:pPr>
      <w:r>
        <w:rPr>
          <w:rFonts w:ascii="宋体" w:hAnsi="宋体" w:hint="eastAsia"/>
          <w:szCs w:val="24"/>
        </w:rPr>
        <w:t>目前对于离散谱进行的校正方法有很多种，</w:t>
      </w:r>
      <w:proofErr w:type="gramStart"/>
      <w:r>
        <w:rPr>
          <w:rFonts w:ascii="宋体" w:hAnsi="宋体" w:hint="eastAsia"/>
          <w:szCs w:val="24"/>
        </w:rPr>
        <w:t>根据差频信号</w:t>
      </w:r>
      <w:proofErr w:type="gramEnd"/>
      <w:r>
        <w:rPr>
          <w:rFonts w:ascii="宋体" w:hAnsi="宋体" w:hint="eastAsia"/>
          <w:szCs w:val="24"/>
        </w:rPr>
        <w:t>的组成结构不同来说，</w:t>
      </w:r>
      <w:r>
        <w:rPr>
          <w:rFonts w:ascii="宋体" w:hAnsi="宋体" w:hint="eastAsia"/>
          <w:szCs w:val="24"/>
        </w:rPr>
        <w:lastRenderedPageBreak/>
        <w:t>主要可以分为两类：</w:t>
      </w:r>
      <w:proofErr w:type="gramStart"/>
      <w:r>
        <w:rPr>
          <w:rFonts w:ascii="宋体" w:hAnsi="宋体" w:hint="eastAsia"/>
          <w:szCs w:val="24"/>
        </w:rPr>
        <w:t>差频信号</w:t>
      </w:r>
      <w:proofErr w:type="gramEnd"/>
      <w:r>
        <w:rPr>
          <w:rFonts w:ascii="宋体" w:hAnsi="宋体" w:hint="eastAsia"/>
          <w:szCs w:val="24"/>
        </w:rPr>
        <w:t>仅仅包括单频率成分，或者是多频率成分但各频率成分的间隔较大；另外一种是包含多个紧密相连的频率成分。本次诊断系统采用的是单发单收的测量系统，故诊断系统产生</w:t>
      </w:r>
      <w:proofErr w:type="gramStart"/>
      <w:r>
        <w:rPr>
          <w:rFonts w:ascii="宋体" w:hAnsi="宋体" w:hint="eastAsia"/>
          <w:szCs w:val="24"/>
        </w:rPr>
        <w:t>的差频信号</w:t>
      </w:r>
      <w:proofErr w:type="gramEnd"/>
      <w:r>
        <w:rPr>
          <w:rFonts w:ascii="宋体" w:hAnsi="宋体" w:hint="eastAsia"/>
          <w:szCs w:val="24"/>
        </w:rPr>
        <w:t>理论上应属于单频率成分，故此后对于频谱校正方法的讨论都是基于单频率成分的离散谱校正方法。</w:t>
      </w:r>
    </w:p>
    <w:p w14:paraId="2E1CC153" w14:textId="77777777" w:rsidR="00031181" w:rsidRDefault="00000000">
      <w:pPr>
        <w:pStyle w:val="3"/>
      </w:pPr>
      <w:bookmarkStart w:id="238" w:name="_Toc167440893"/>
      <w:r>
        <w:rPr>
          <w:rFonts w:hint="eastAsia"/>
        </w:rPr>
        <w:t>校正方法分析</w:t>
      </w:r>
      <w:bookmarkEnd w:id="238"/>
    </w:p>
    <w:p w14:paraId="20315802" w14:textId="2BF914D2" w:rsidR="00031181" w:rsidRDefault="00000000">
      <w:pPr>
        <w:ind w:firstLine="480"/>
      </w:pPr>
      <w:r>
        <w:rPr>
          <w:rFonts w:hint="eastAsia"/>
        </w:rPr>
        <w:t>由前文内容可知示波器保存</w:t>
      </w:r>
      <w:proofErr w:type="gramStart"/>
      <w:r>
        <w:rPr>
          <w:rFonts w:hint="eastAsia"/>
        </w:rPr>
        <w:t>的差频信号</w:t>
      </w:r>
      <w:proofErr w:type="gramEnd"/>
      <w:r>
        <w:rPr>
          <w:rFonts w:hint="eastAsia"/>
        </w:rPr>
        <w:t>总共包含了</w:t>
      </w:r>
      <w:r>
        <w:rPr>
          <w:rFonts w:hint="eastAsia"/>
        </w:rPr>
        <w:t>1</w:t>
      </w:r>
      <w:r>
        <w:t>0</w:t>
      </w:r>
      <w:r>
        <w:rPr>
          <w:rFonts w:hint="eastAsia"/>
        </w:rPr>
        <w:t>个周期的波形数据，相当于对连续波形数据进行了截断，相当于加了矩形窗，</w:t>
      </w:r>
      <w:proofErr w:type="gramStart"/>
      <w:r>
        <w:rPr>
          <w:rFonts w:hint="eastAsia"/>
        </w:rPr>
        <w:t>对于差频信号</w:t>
      </w:r>
      <w:proofErr w:type="gramEnd"/>
      <w:r>
        <w:rPr>
          <w:rFonts w:hint="eastAsia"/>
        </w:rPr>
        <w:t>加</w:t>
      </w:r>
      <w:proofErr w:type="gramStart"/>
      <w:r>
        <w:rPr>
          <w:rFonts w:hint="eastAsia"/>
        </w:rPr>
        <w:t>不</w:t>
      </w:r>
      <w:proofErr w:type="gramEnd"/>
      <w:r>
        <w:rPr>
          <w:rFonts w:hint="eastAsia"/>
        </w:rPr>
        <w:t>同窗函数得到的频率也是有一定偏差的。从理论上来讲，信号加矩形窗后对于单频率成分的最大测量误差高达</w:t>
      </w:r>
      <w:r>
        <w:rPr>
          <w:rFonts w:hint="eastAsia"/>
        </w:rPr>
        <w:t>3</w:t>
      </w:r>
      <w:r>
        <w:t>6.4%</w:t>
      </w:r>
      <w:r>
        <w:rPr>
          <w:rFonts w:hint="eastAsia"/>
        </w:rPr>
        <w:t>，加其他窗时，虽不能消除误差，但总体误差会有所减小，当给信号</w:t>
      </w:r>
      <w:proofErr w:type="gramStart"/>
      <w:r>
        <w:rPr>
          <w:rFonts w:hint="eastAsia"/>
        </w:rPr>
        <w:t>加汉宁窗</w:t>
      </w:r>
      <w:proofErr w:type="gramEnd"/>
      <w:r>
        <w:rPr>
          <w:rFonts w:hint="eastAsia"/>
        </w:rPr>
        <w:t>时，单频率成分的最大测量误差为</w:t>
      </w:r>
      <w:r>
        <w:t>15.3%</w:t>
      </w:r>
      <w:r>
        <w:rPr>
          <w:vertAlign w:val="superscript"/>
        </w:rPr>
        <w:fldChar w:fldCharType="begin"/>
      </w:r>
      <w:r>
        <w:rPr>
          <w:vertAlign w:val="superscript"/>
        </w:rPr>
        <w:instrText xml:space="preserve"> REF _Ref156827000 \r \h  \* MERGEFORMAT </w:instrText>
      </w:r>
      <w:r>
        <w:rPr>
          <w:vertAlign w:val="superscript"/>
        </w:rPr>
      </w:r>
      <w:r>
        <w:rPr>
          <w:vertAlign w:val="superscript"/>
        </w:rPr>
        <w:fldChar w:fldCharType="separate"/>
      </w:r>
      <w:r w:rsidR="005D64FD">
        <w:rPr>
          <w:vertAlign w:val="superscript"/>
        </w:rPr>
        <w:t>[54]</w:t>
      </w:r>
      <w:r>
        <w:rPr>
          <w:vertAlign w:val="superscript"/>
        </w:rPr>
        <w:fldChar w:fldCharType="end"/>
      </w:r>
      <w:r>
        <w:rPr>
          <w:rFonts w:hint="eastAsia"/>
        </w:rPr>
        <w:t>。</w:t>
      </w:r>
    </w:p>
    <w:p w14:paraId="200A09D0" w14:textId="611D0AA8" w:rsidR="00031181" w:rsidRDefault="00000000">
      <w:pPr>
        <w:ind w:firstLine="480"/>
      </w:pPr>
      <w:r>
        <w:rPr>
          <w:rFonts w:hint="eastAsia"/>
        </w:rPr>
        <w:t>对于单频率成分信号的校正方法包括了：比值法、能量重心法及</w:t>
      </w:r>
      <w:r>
        <w:t>FFT+DFT</w:t>
      </w:r>
      <w:r>
        <w:rPr>
          <w:rFonts w:hint="eastAsia"/>
        </w:rPr>
        <w:t>连续细化分析法等</w:t>
      </w:r>
      <w:r>
        <w:rPr>
          <w:vertAlign w:val="superscript"/>
        </w:rPr>
        <w:fldChar w:fldCharType="begin"/>
      </w:r>
      <w:r>
        <w:rPr>
          <w:vertAlign w:val="superscript"/>
        </w:rPr>
        <w:instrText xml:space="preserve"> </w:instrText>
      </w:r>
      <w:r>
        <w:rPr>
          <w:rFonts w:hint="eastAsia"/>
          <w:vertAlign w:val="superscript"/>
        </w:rPr>
        <w:instrText>REF _Ref162620397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[57]</w:t>
      </w:r>
      <w:r>
        <w:rPr>
          <w:vertAlign w:val="superscript"/>
        </w:rPr>
        <w:fldChar w:fldCharType="end"/>
      </w:r>
      <w:r>
        <w:rPr>
          <w:rFonts w:hint="eastAsia"/>
        </w:rPr>
        <w:t>。以下主要对能量重心法以及三角形法进行详细介绍，两种校正算法均是基于谱线最大值处及其左右的谱线信息进行校正分析。</w:t>
      </w:r>
    </w:p>
    <w:p w14:paraId="3C27362C" w14:textId="77777777" w:rsidR="00031181" w:rsidRDefault="00000000">
      <w:pPr>
        <w:pStyle w:val="4"/>
      </w:pPr>
      <w:r>
        <w:rPr>
          <w:rFonts w:hint="eastAsia"/>
        </w:rPr>
        <w:t>能量重心法</w:t>
      </w:r>
    </w:p>
    <w:p w14:paraId="47560602" w14:textId="2E145437" w:rsidR="00031181" w:rsidRDefault="00000000">
      <w:pPr>
        <w:ind w:firstLine="480"/>
      </w:pPr>
      <w:r>
        <w:rPr>
          <w:rFonts w:hint="eastAsia"/>
        </w:rPr>
        <w:t>能量重心法是依据三点卷积法进行改进从而提出的，该方法解决了三点卷积法不能对幅值和相位信息进行校正的不足，即能量重心法可完成对信号的频率、幅值以及相位信息进行校正。其校正基本原理是利用对称窗函数的离散谱能量重心无限逼近坐标原点的思路来进行校正的</w:t>
      </w:r>
      <w:r>
        <w:rPr>
          <w:vertAlign w:val="superscript"/>
        </w:rPr>
        <w:fldChar w:fldCharType="begin"/>
      </w:r>
      <w:r>
        <w:rPr>
          <w:vertAlign w:val="superscript"/>
        </w:rPr>
        <w:instrText xml:space="preserve"> </w:instrText>
      </w:r>
      <w:r>
        <w:rPr>
          <w:rFonts w:hint="eastAsia"/>
          <w:vertAlign w:val="superscript"/>
        </w:rPr>
        <w:instrText>REF _Ref156827000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[54]</w:t>
      </w:r>
      <w:r>
        <w:rPr>
          <w:vertAlign w:val="superscript"/>
        </w:rPr>
        <w:fldChar w:fldCharType="end"/>
      </w:r>
      <w:r>
        <w:rPr>
          <w:rFonts w:hint="eastAsia"/>
          <w:vertAlign w:val="superscript"/>
        </w:rPr>
        <w:t>-</w:t>
      </w:r>
      <w:r>
        <w:rPr>
          <w:vertAlign w:val="superscript"/>
        </w:rPr>
        <w:fldChar w:fldCharType="begin"/>
      </w:r>
      <w:r>
        <w:rPr>
          <w:vertAlign w:val="superscript"/>
        </w:rPr>
        <w:instrText xml:space="preserve"> REF _Ref166263748 \r \h </w:instrText>
      </w:r>
      <w:r>
        <w:rPr>
          <w:vertAlign w:val="superscript"/>
        </w:rPr>
      </w:r>
      <w:r>
        <w:rPr>
          <w:vertAlign w:val="superscript"/>
        </w:rPr>
        <w:fldChar w:fldCharType="separate"/>
      </w:r>
      <w:r w:rsidR="005D64FD">
        <w:rPr>
          <w:vertAlign w:val="superscript"/>
        </w:rPr>
        <w:t>[56]</w:t>
      </w:r>
      <w:r>
        <w:rPr>
          <w:vertAlign w:val="superscript"/>
        </w:rPr>
        <w:fldChar w:fldCharType="end"/>
      </w:r>
      <w:r>
        <w:rPr>
          <w:rFonts w:hint="eastAsia"/>
        </w:rPr>
        <w:t>。对称窗函数的频谱模函数是关于坐标纵轴对称的，频谱模函数满足下式：</w:t>
      </w:r>
    </w:p>
    <w:p w14:paraId="4A315444" w14:textId="77777777" w:rsidR="00031181" w:rsidRDefault="00031181">
      <w:pPr>
        <w:ind w:firstLine="480"/>
        <w:rPr>
          <w:rFonts w:ascii="宋体" w:hAnsi="宋体" w:hint="eastAsia"/>
          <w:szCs w:val="24"/>
        </w:rPr>
      </w:pPr>
    </w:p>
    <w:p w14:paraId="617A90DD" w14:textId="57FA3514" w:rsidR="00031181" w:rsidRDefault="00000000">
      <w:pPr>
        <w:pStyle w:val="aff1"/>
      </w:pPr>
      <w:r>
        <w:tab/>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4</w:t>
      </w:r>
      <w:r>
        <w:fldChar w:fldCharType="end"/>
      </w:r>
      <w:r>
        <w:t>-</w:t>
      </w:r>
      <w:r>
        <w:fldChar w:fldCharType="begin"/>
      </w:r>
      <w:r>
        <w:instrText xml:space="preserve">SEQ </w:instrText>
      </w:r>
      <w:r>
        <w:rPr>
          <w:rFonts w:hint="eastAsia"/>
        </w:rPr>
        <w:instrText>eq</w:instrText>
      </w:r>
      <w:r>
        <w:fldChar w:fldCharType="separate"/>
      </w:r>
      <w:r w:rsidR="005D64FD">
        <w:rPr>
          <w:noProof/>
        </w:rPr>
        <w:t>4</w:t>
      </w:r>
      <w:r>
        <w:fldChar w:fldCharType="end"/>
      </w:r>
      <w:r>
        <w:t>)</w:t>
      </w:r>
    </w:p>
    <w:p w14:paraId="36145829" w14:textId="77777777" w:rsidR="00031181" w:rsidRDefault="00031181">
      <w:pPr>
        <w:ind w:firstLine="480"/>
      </w:pPr>
    </w:p>
    <w:p w14:paraId="4586E99F" w14:textId="5A1740E7" w:rsidR="00031181" w:rsidRDefault="00000000">
      <w:pPr>
        <w:ind w:firstLine="480"/>
      </w:pPr>
      <w:r>
        <w:rPr>
          <w:rFonts w:hint="eastAsia"/>
        </w:rPr>
        <w:t>上式中</w:t>
      </w:r>
      <w:r w:rsidR="00A32695" w:rsidRPr="00A32695">
        <w:rPr>
          <w:rStyle w:val="MTConvertedEquation"/>
        </w:rPr>
        <w:t>$G(x)$</w:t>
      </w:r>
      <w:r>
        <w:rPr>
          <w:rFonts w:hint="eastAsia"/>
        </w:rPr>
        <w:t>为窗函数的功率谱函数，其中</w:t>
      </w:r>
      <w:r w:rsidR="00A32695" w:rsidRPr="00A32695">
        <w:rPr>
          <w:rStyle w:val="MTConvertedEquation"/>
        </w:rPr>
        <w:t>${x_0}$</w:t>
      </w:r>
      <w:proofErr w:type="gramStart"/>
      <w:r>
        <w:rPr>
          <w:rFonts w:hint="eastAsia"/>
        </w:rPr>
        <w:t>是谱函数</w:t>
      </w:r>
      <w:proofErr w:type="gramEnd"/>
      <w:r>
        <w:rPr>
          <w:rFonts w:hint="eastAsia"/>
        </w:rPr>
        <w:t>的峰值谱线对应的横轴坐标点，对于不同的窗函数而言，其对应的功率谱函数也是不相同的。</w:t>
      </w:r>
      <w:proofErr w:type="gramStart"/>
      <w:r>
        <w:rPr>
          <w:rFonts w:hint="eastAsia"/>
        </w:rPr>
        <w:t>理想差频</w:t>
      </w:r>
      <w:proofErr w:type="gramEnd"/>
      <w:r>
        <w:rPr>
          <w:rFonts w:hint="eastAsia"/>
        </w:rPr>
        <w:t>信号做</w:t>
      </w:r>
      <w:r>
        <w:t>DFT</w:t>
      </w:r>
      <w:r>
        <w:rPr>
          <w:rFonts w:hint="eastAsia"/>
        </w:rPr>
        <w:t>后得到的功率谱线分布图如下所示：</w:t>
      </w:r>
    </w:p>
    <w:p w14:paraId="63BD5299" w14:textId="77777777" w:rsidR="00031181" w:rsidRDefault="00031181">
      <w:pPr>
        <w:ind w:firstLine="480"/>
        <w:rPr>
          <w:rFonts w:ascii="宋体" w:hAnsi="宋体" w:hint="eastAsia"/>
          <w:szCs w:val="24"/>
        </w:rPr>
      </w:pPr>
    </w:p>
    <w:p w14:paraId="7116AF9D" w14:textId="77777777" w:rsidR="00031181" w:rsidRDefault="00000000">
      <w:pPr>
        <w:spacing w:line="240" w:lineRule="auto"/>
        <w:ind w:firstLine="480"/>
        <w:jc w:val="center"/>
        <w:rPr>
          <w:rFonts w:ascii="宋体" w:hAnsi="宋体" w:hint="eastAsia"/>
          <w:szCs w:val="24"/>
        </w:rPr>
      </w:pPr>
      <w:r>
        <w:rPr>
          <w:rFonts w:ascii="宋体" w:hAnsi="宋体"/>
          <w:noProof/>
          <w:szCs w:val="24"/>
        </w:rPr>
        <w:lastRenderedPageBreak/>
        <w:drawing>
          <wp:inline distT="0" distB="0" distL="0" distR="0" wp14:anchorId="207465C0" wp14:editId="2016CD75">
            <wp:extent cx="3965575" cy="217360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9" cstate="hqprint">
                      <a:extLst>
                        <a:ext uri="{28A0092B-C50C-407E-A947-70E740481C1C}">
                          <a14:useLocalDpi xmlns:a14="http://schemas.microsoft.com/office/drawing/2010/main" val="0"/>
                        </a:ext>
                      </a:extLst>
                    </a:blip>
                    <a:stretch>
                      <a:fillRect/>
                    </a:stretch>
                  </pic:blipFill>
                  <pic:spPr>
                    <a:xfrm>
                      <a:off x="0" y="0"/>
                      <a:ext cx="3977970" cy="2180829"/>
                    </a:xfrm>
                    <a:prstGeom prst="rect">
                      <a:avLst/>
                    </a:prstGeom>
                  </pic:spPr>
                </pic:pic>
              </a:graphicData>
            </a:graphic>
          </wp:inline>
        </w:drawing>
      </w:r>
    </w:p>
    <w:p w14:paraId="0E5C19CB" w14:textId="77777777" w:rsidR="00031181" w:rsidRDefault="00000000">
      <w:pPr>
        <w:pStyle w:val="-0"/>
        <w:spacing w:after="240"/>
      </w:pPr>
      <w:r>
        <w:rPr>
          <w:rFonts w:hint="eastAsia"/>
        </w:rPr>
        <w:t xml:space="preserve"> </w:t>
      </w:r>
      <w:bookmarkStart w:id="239" w:name="_Toc167441045"/>
      <w:bookmarkStart w:id="240" w:name="_Toc162279110"/>
      <w:proofErr w:type="gramStart"/>
      <w:r>
        <w:rPr>
          <w:rFonts w:hint="eastAsia"/>
        </w:rPr>
        <w:t>理想差频</w:t>
      </w:r>
      <w:proofErr w:type="gramEnd"/>
      <w:r>
        <w:rPr>
          <w:rFonts w:hint="eastAsia"/>
        </w:rPr>
        <w:t>信号功率谱线分布图</w:t>
      </w:r>
      <w:bookmarkEnd w:id="239"/>
      <w:bookmarkEnd w:id="240"/>
    </w:p>
    <w:p w14:paraId="7E5628AE" w14:textId="77777777" w:rsidR="00031181" w:rsidRDefault="00000000">
      <w:pPr>
        <w:ind w:firstLine="480"/>
        <w:rPr>
          <w:rFonts w:ascii="宋体" w:hAnsi="宋体" w:hint="eastAsia"/>
          <w:szCs w:val="24"/>
        </w:rPr>
      </w:pPr>
      <w:r>
        <w:rPr>
          <w:rFonts w:ascii="宋体" w:hAnsi="宋体" w:hint="eastAsia"/>
          <w:szCs w:val="24"/>
        </w:rPr>
        <w:t>针对离散谱的能量重心法，其通用频率校正公式如下：</w:t>
      </w:r>
    </w:p>
    <w:p w14:paraId="4A63944B" w14:textId="77777777" w:rsidR="00031181" w:rsidRDefault="00031181">
      <w:pPr>
        <w:ind w:firstLine="480"/>
        <w:rPr>
          <w:rFonts w:ascii="宋体" w:hAnsi="宋体" w:hint="eastAsia"/>
          <w:szCs w:val="24"/>
        </w:rPr>
      </w:pPr>
    </w:p>
    <w:p w14:paraId="693CEF77" w14:textId="694B2183" w:rsidR="00031181" w:rsidRDefault="00000000">
      <w:pPr>
        <w:pStyle w:val="aff1"/>
      </w:pPr>
      <w:r>
        <w:tab/>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4</w:t>
      </w:r>
      <w:r>
        <w:fldChar w:fldCharType="end"/>
      </w:r>
      <w:r>
        <w:t>-</w:t>
      </w:r>
      <w:r>
        <w:fldChar w:fldCharType="begin"/>
      </w:r>
      <w:r>
        <w:instrText xml:space="preserve">SEQ </w:instrText>
      </w:r>
      <w:r>
        <w:rPr>
          <w:rFonts w:hint="eastAsia"/>
        </w:rPr>
        <w:instrText>eq</w:instrText>
      </w:r>
      <w:r>
        <w:fldChar w:fldCharType="separate"/>
      </w:r>
      <w:r w:rsidR="005D64FD">
        <w:rPr>
          <w:noProof/>
        </w:rPr>
        <w:t>5</w:t>
      </w:r>
      <w:r>
        <w:fldChar w:fldCharType="end"/>
      </w:r>
      <w:r>
        <w:t>)</w:t>
      </w:r>
    </w:p>
    <w:p w14:paraId="61BB897C" w14:textId="77777777" w:rsidR="00031181" w:rsidRDefault="00031181">
      <w:pPr>
        <w:ind w:firstLine="480"/>
      </w:pPr>
    </w:p>
    <w:p w14:paraId="72965168" w14:textId="0099A76C" w:rsidR="00031181" w:rsidRDefault="00000000">
      <w:pPr>
        <w:ind w:firstLine="480"/>
      </w:pPr>
      <w:r>
        <w:rPr>
          <w:rFonts w:hint="eastAsia"/>
        </w:rPr>
        <w:t>依据窗函数的能量分布集中在主瓣内的特性，所以一般情况下选取校正的谱线为主瓣内功率较大的几条谱线即可完成对于频率的校正。能量重心法对于幅值信息的校正，由帕斯瓦定理可知，主瓣区域内各谱线幅值绝对值之和就是幅值校正后的峰值处功率谱的理论值，但同时应该考虑到</w:t>
      </w:r>
      <w:proofErr w:type="gramStart"/>
      <w:r>
        <w:rPr>
          <w:rFonts w:hint="eastAsia"/>
        </w:rPr>
        <w:t>不</w:t>
      </w:r>
      <w:proofErr w:type="gramEnd"/>
      <w:r>
        <w:rPr>
          <w:rFonts w:hint="eastAsia"/>
        </w:rPr>
        <w:t>同窗函数带来的影响，进行幅值校正时应该针对</w:t>
      </w:r>
      <w:proofErr w:type="gramStart"/>
      <w:r>
        <w:rPr>
          <w:rFonts w:hint="eastAsia"/>
        </w:rPr>
        <w:t>不</w:t>
      </w:r>
      <w:proofErr w:type="gramEnd"/>
      <w:r>
        <w:rPr>
          <w:rFonts w:hint="eastAsia"/>
        </w:rPr>
        <w:t>同窗函数给予不同的能量恢复系数，假定能量恢复系数为</w:t>
      </w:r>
      <w:r w:rsidR="00A32695" w:rsidRPr="00A32695">
        <w:rPr>
          <w:rStyle w:val="MTConvertedEquation"/>
        </w:rPr>
        <w:t>${</w:t>
      </w:r>
      <w:proofErr w:type="spellStart"/>
      <w:r w:rsidR="00A32695" w:rsidRPr="00A32695">
        <w:rPr>
          <w:rStyle w:val="MTConvertedEquation"/>
        </w:rPr>
        <w:t>K_i</w:t>
      </w:r>
      <w:proofErr w:type="spellEnd"/>
      <w:r w:rsidR="00A32695" w:rsidRPr="00A32695">
        <w:rPr>
          <w:rStyle w:val="MTConvertedEquation"/>
        </w:rPr>
        <w:t>}$</w:t>
      </w:r>
      <w:r>
        <w:t xml:space="preserve"> </w:t>
      </w:r>
      <w:r>
        <w:rPr>
          <w:rFonts w:hint="eastAsia"/>
        </w:rPr>
        <w:t>,</w:t>
      </w:r>
      <w:r>
        <w:rPr>
          <w:rFonts w:hint="eastAsia"/>
        </w:rPr>
        <w:t>便可得到对于幅值的校正公式如下：</w:t>
      </w:r>
    </w:p>
    <w:p w14:paraId="0BBDEA30" w14:textId="77777777" w:rsidR="00031181" w:rsidRDefault="00031181">
      <w:pPr>
        <w:ind w:firstLine="480"/>
        <w:rPr>
          <w:rFonts w:ascii="宋体" w:hAnsi="宋体" w:hint="eastAsia"/>
          <w:szCs w:val="24"/>
        </w:rPr>
      </w:pPr>
    </w:p>
    <w:p w14:paraId="0FCDDA07" w14:textId="18063DAE" w:rsidR="00031181" w:rsidRDefault="00000000">
      <w:pPr>
        <w:pStyle w:val="aff1"/>
      </w:pPr>
      <w:r>
        <w:tab/>
      </w:r>
      <w:proofErr w:type="gramStart"/>
      <w:r w:rsidR="00A32695" w:rsidRPr="00A32695">
        <w:rPr>
          <w:rStyle w:val="MTConvertedEquation"/>
        </w:rPr>
        <w:t>\[</w:t>
      </w:r>
      <w:proofErr w:type="gramEnd"/>
      <w:r w:rsidR="00A32695" w:rsidRPr="00A32695">
        <w:rPr>
          <w:rStyle w:val="MTConvertedEquation"/>
        </w:rPr>
        <w:t>A = \sqrt {{</w:t>
      </w:r>
      <w:proofErr w:type="spellStart"/>
      <w:r w:rsidR="00A32695" w:rsidRPr="00A32695">
        <w:rPr>
          <w:rStyle w:val="MTConvertedEquation"/>
        </w:rPr>
        <w:t>K_</w:t>
      </w:r>
      <w:proofErr w:type="gramStart"/>
      <w:r w:rsidR="00A32695" w:rsidRPr="00A32695">
        <w:rPr>
          <w:rStyle w:val="MTConvertedEquation"/>
        </w:rPr>
        <w:t>i</w:t>
      </w:r>
      <w:proofErr w:type="spellEnd"/>
      <w:r w:rsidR="00A32695" w:rsidRPr="00A32695">
        <w:rPr>
          <w:rStyle w:val="MTConvertedEquation"/>
        </w:rPr>
        <w:t>}\sum\limits_</w:t>
      </w:r>
      <w:proofErr w:type="gramEnd"/>
      <w:r w:rsidR="00A32695" w:rsidRPr="00A32695">
        <w:rPr>
          <w:rStyle w:val="MTConvertedEquation"/>
        </w:rPr>
        <w:t>{</w:t>
      </w:r>
      <w:proofErr w:type="spellStart"/>
      <w:r w:rsidR="00A32695" w:rsidRPr="00A32695">
        <w:rPr>
          <w:rStyle w:val="MTConvertedEquation"/>
        </w:rPr>
        <w:t>i</w:t>
      </w:r>
      <w:proofErr w:type="spellEnd"/>
      <w:r w:rsidR="00A32695" w:rsidRPr="00A32695">
        <w:rPr>
          <w:rStyle w:val="MTConvertedEquation"/>
        </w:rPr>
        <w:t xml:space="preserve"> </w:t>
      </w:r>
      <w:proofErr w:type="gramStart"/>
      <w:r w:rsidR="00A32695" w:rsidRPr="00A32695">
        <w:rPr>
          <w:rStyle w:val="MTConvertedEquation"/>
        </w:rPr>
        <w:t>=  -</w:t>
      </w:r>
      <w:proofErr w:type="gramEnd"/>
      <w:r w:rsidR="00A32695" w:rsidRPr="00A32695">
        <w:rPr>
          <w:rStyle w:val="MTConvertedEquation"/>
        </w:rPr>
        <w:t xml:space="preserve"> </w:t>
      </w:r>
      <w:proofErr w:type="gramStart"/>
      <w:r w:rsidR="00A32695" w:rsidRPr="00A32695">
        <w:rPr>
          <w:rStyle w:val="MTConvertedEquation"/>
        </w:rPr>
        <w:t>n}^</w:t>
      </w:r>
      <w:proofErr w:type="gramEnd"/>
      <w:r w:rsidR="00A32695" w:rsidRPr="00A32695">
        <w:rPr>
          <w:rStyle w:val="MTConvertedEquation"/>
        </w:rPr>
        <w:t>n {|</w:t>
      </w:r>
      <w:proofErr w:type="gramStart"/>
      <w:r w:rsidR="00A32695" w:rsidRPr="00A32695">
        <w:rPr>
          <w:rStyle w:val="MTConvertedEquation"/>
        </w:rPr>
        <w:t>Y(</w:t>
      </w:r>
      <w:proofErr w:type="gramEnd"/>
      <w:r w:rsidR="00A32695" w:rsidRPr="00A32695">
        <w:rPr>
          <w:rStyle w:val="MTConvertedEquation"/>
        </w:rPr>
        <w:t>{f</w:t>
      </w:r>
      <w:proofErr w:type="gramStart"/>
      <w:r w:rsidR="00A32695" w:rsidRPr="00A32695">
        <w:rPr>
          <w:rStyle w:val="MTConvertedEquation"/>
        </w:rPr>
        <w:t>_{</w:t>
      </w:r>
      <w:proofErr w:type="gramEnd"/>
      <w:r w:rsidR="00A32695" w:rsidRPr="00A32695">
        <w:rPr>
          <w:rStyle w:val="MTConvertedEquation"/>
        </w:rPr>
        <w:t xml:space="preserve">0 + </w:t>
      </w:r>
      <w:proofErr w:type="spellStart"/>
      <w:r w:rsidR="00A32695" w:rsidRPr="00A32695">
        <w:rPr>
          <w:rStyle w:val="MTConvertedEquation"/>
        </w:rPr>
        <w:t>i</w:t>
      </w:r>
      <w:proofErr w:type="spellEnd"/>
      <w:r w:rsidR="00A32695" w:rsidRPr="00A32695">
        <w:rPr>
          <w:rStyle w:val="MTConvertedEquation"/>
        </w:rPr>
        <w:t>}</w:t>
      </w:r>
      <w:proofErr w:type="gramStart"/>
      <w:r w:rsidR="00A32695" w:rsidRPr="00A32695">
        <w:rPr>
          <w:rStyle w:val="MTConvertedEquation"/>
        </w:rPr>
        <w:t>})|} }</w:t>
      </w:r>
      <w:proofErr w:type="gramEnd"/>
      <w:r w:rsidR="00A32695" w:rsidRPr="00A32695">
        <w:rPr>
          <w:rStyle w:val="MTConvertedEquation"/>
        </w:rPr>
        <w:t xml:space="preserve"> \]</w:t>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4</w:t>
      </w:r>
      <w:r>
        <w:fldChar w:fldCharType="end"/>
      </w:r>
      <w:r>
        <w:t>-</w:t>
      </w:r>
      <w:r>
        <w:fldChar w:fldCharType="begin"/>
      </w:r>
      <w:r>
        <w:instrText xml:space="preserve">SEQ </w:instrText>
      </w:r>
      <w:r>
        <w:rPr>
          <w:rFonts w:hint="eastAsia"/>
        </w:rPr>
        <w:instrText>eq</w:instrText>
      </w:r>
      <w:r>
        <w:fldChar w:fldCharType="separate"/>
      </w:r>
      <w:r w:rsidR="005D64FD">
        <w:rPr>
          <w:noProof/>
        </w:rPr>
        <w:t>6</w:t>
      </w:r>
      <w:r>
        <w:fldChar w:fldCharType="end"/>
      </w:r>
      <w:r>
        <w:t>)</w:t>
      </w:r>
    </w:p>
    <w:p w14:paraId="673206EC" w14:textId="77777777" w:rsidR="00031181" w:rsidRDefault="00031181">
      <w:pPr>
        <w:ind w:firstLine="480"/>
      </w:pPr>
    </w:p>
    <w:p w14:paraId="05407769" w14:textId="77777777" w:rsidR="00031181" w:rsidRDefault="00000000">
      <w:pPr>
        <w:ind w:firstLine="480"/>
      </w:pPr>
      <w:r>
        <w:rPr>
          <w:rFonts w:hint="eastAsia"/>
        </w:rPr>
        <w:t>能量重心法适用于所有的对称窗函数，但不同的窗函数会对校正精度产生不同的影响，其中</w:t>
      </w:r>
      <w:proofErr w:type="gramStart"/>
      <w:r>
        <w:rPr>
          <w:rFonts w:hint="eastAsia"/>
        </w:rPr>
        <w:t>汉宁窗具有</w:t>
      </w:r>
      <w:proofErr w:type="gramEnd"/>
      <w:r>
        <w:rPr>
          <w:rFonts w:hint="eastAsia"/>
        </w:rPr>
        <w:t>校高的校正精度，且校正精度与校正选取</w:t>
      </w:r>
      <w:r>
        <w:rPr>
          <w:rFonts w:hint="eastAsia"/>
        </w:rPr>
        <w:t xml:space="preserve"> </w:t>
      </w:r>
      <w:r>
        <w:rPr>
          <w:rFonts w:hint="eastAsia"/>
        </w:rPr>
        <w:t>的谱线个数也是有关系的，</w:t>
      </w:r>
      <w:proofErr w:type="gramStart"/>
      <w:r>
        <w:rPr>
          <w:rFonts w:hint="eastAsia"/>
        </w:rPr>
        <w:t>汉宁窗的</w:t>
      </w:r>
      <w:proofErr w:type="gramEnd"/>
      <w:r>
        <w:rPr>
          <w:rFonts w:hint="eastAsia"/>
        </w:rPr>
        <w:t>能量恢复系数为</w:t>
      </w:r>
      <w:r>
        <w:rPr>
          <w:rFonts w:hint="eastAsia"/>
        </w:rPr>
        <w:t>1</w:t>
      </w:r>
      <w:r>
        <w:t>.633</w:t>
      </w:r>
      <w:r>
        <w:rPr>
          <w:rFonts w:hint="eastAsia"/>
        </w:rPr>
        <w:t>。</w:t>
      </w:r>
    </w:p>
    <w:p w14:paraId="1531AB4C" w14:textId="77777777" w:rsidR="00031181" w:rsidRDefault="00000000">
      <w:pPr>
        <w:pStyle w:val="4"/>
      </w:pPr>
      <w:r>
        <w:rPr>
          <w:rFonts w:hint="eastAsia"/>
        </w:rPr>
        <w:t>三角形法</w:t>
      </w:r>
    </w:p>
    <w:p w14:paraId="2D854645" w14:textId="66BA608F" w:rsidR="00031181" w:rsidRDefault="00000000">
      <w:pPr>
        <w:ind w:firstLine="480"/>
      </w:pPr>
      <w:r>
        <w:rPr>
          <w:rFonts w:hint="eastAsia"/>
        </w:rPr>
        <w:t>三角形校正法是利用几何原理进行频率的校正</w:t>
      </w:r>
      <w:r>
        <w:rPr>
          <w:vertAlign w:val="superscript"/>
        </w:rPr>
        <w:fldChar w:fldCharType="begin"/>
      </w:r>
      <w:r>
        <w:rPr>
          <w:vertAlign w:val="superscript"/>
        </w:rPr>
        <w:instrText xml:space="preserve"> </w:instrText>
      </w:r>
      <w:r>
        <w:rPr>
          <w:rFonts w:hint="eastAsia"/>
          <w:vertAlign w:val="superscript"/>
        </w:rPr>
        <w:instrText>REF _Ref156827076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[58]</w:t>
      </w:r>
      <w:r>
        <w:rPr>
          <w:vertAlign w:val="superscript"/>
        </w:rPr>
        <w:fldChar w:fldCharType="end"/>
      </w:r>
      <w:r>
        <w:rPr>
          <w:rFonts w:hint="eastAsia"/>
        </w:rPr>
        <w:t>。当分别连接主瓣</w:t>
      </w:r>
      <w:proofErr w:type="gramStart"/>
      <w:r>
        <w:rPr>
          <w:rFonts w:hint="eastAsia"/>
        </w:rPr>
        <w:t>内谱峰最大</w:t>
      </w:r>
      <w:proofErr w:type="gramEnd"/>
      <w:r>
        <w:rPr>
          <w:rFonts w:hint="eastAsia"/>
        </w:rPr>
        <w:t>值及其左右两条谱线时，可将其近似看作一个三角形。选用谱线最大</w:t>
      </w:r>
      <w:proofErr w:type="gramStart"/>
      <w:r>
        <w:rPr>
          <w:rFonts w:hint="eastAsia"/>
        </w:rPr>
        <w:t>值左右</w:t>
      </w:r>
      <w:proofErr w:type="gramEnd"/>
      <w:r>
        <w:rPr>
          <w:rFonts w:hint="eastAsia"/>
        </w:rPr>
        <w:t>各一条谱线进行说明，且左边谱线幅值小于右边谱线时，具体频谱效果如下所示：</w:t>
      </w:r>
    </w:p>
    <w:p w14:paraId="6CE59FBA" w14:textId="77777777" w:rsidR="00031181" w:rsidRDefault="00031181">
      <w:pPr>
        <w:ind w:firstLine="480"/>
      </w:pPr>
    </w:p>
    <w:p w14:paraId="402D9A88" w14:textId="77777777" w:rsidR="00031181" w:rsidRDefault="00000000">
      <w:pPr>
        <w:spacing w:line="240" w:lineRule="auto"/>
        <w:ind w:firstLine="480"/>
        <w:jc w:val="center"/>
      </w:pPr>
      <w:r>
        <w:rPr>
          <w:noProof/>
        </w:rPr>
        <w:lastRenderedPageBreak/>
        <w:drawing>
          <wp:inline distT="0" distB="0" distL="0" distR="0" wp14:anchorId="754AA127" wp14:editId="623ED8FA">
            <wp:extent cx="2286000" cy="2036445"/>
            <wp:effectExtent l="0" t="0" r="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0" cstate="hqprint">
                      <a:extLst>
                        <a:ext uri="{28A0092B-C50C-407E-A947-70E740481C1C}">
                          <a14:useLocalDpi xmlns:a14="http://schemas.microsoft.com/office/drawing/2010/main" val="0"/>
                        </a:ext>
                      </a:extLst>
                    </a:blip>
                    <a:stretch>
                      <a:fillRect/>
                    </a:stretch>
                  </pic:blipFill>
                  <pic:spPr>
                    <a:xfrm>
                      <a:off x="0" y="0"/>
                      <a:ext cx="2295329" cy="2045246"/>
                    </a:xfrm>
                    <a:prstGeom prst="rect">
                      <a:avLst/>
                    </a:prstGeom>
                  </pic:spPr>
                </pic:pic>
              </a:graphicData>
            </a:graphic>
          </wp:inline>
        </w:drawing>
      </w:r>
    </w:p>
    <w:p w14:paraId="308E25E7" w14:textId="77777777" w:rsidR="00031181" w:rsidRDefault="00000000">
      <w:pPr>
        <w:pStyle w:val="-0"/>
        <w:spacing w:after="240"/>
      </w:pPr>
      <w:r>
        <w:rPr>
          <w:rFonts w:hint="eastAsia"/>
        </w:rPr>
        <w:t xml:space="preserve"> </w:t>
      </w:r>
      <w:bookmarkStart w:id="241" w:name="_Toc167441046"/>
      <w:bookmarkStart w:id="242" w:name="_Toc162279111"/>
      <w:r>
        <w:rPr>
          <w:rFonts w:hint="eastAsia"/>
        </w:rPr>
        <w:t>三角形法校正示意图</w:t>
      </w:r>
      <w:bookmarkEnd w:id="241"/>
      <w:bookmarkEnd w:id="242"/>
    </w:p>
    <w:p w14:paraId="5850E83B" w14:textId="500EDA7E" w:rsidR="00031181" w:rsidRDefault="00000000">
      <w:pPr>
        <w:ind w:firstLine="480"/>
      </w:pPr>
      <w:r>
        <w:rPr>
          <w:rFonts w:hint="eastAsia"/>
        </w:rPr>
        <w:t>上图中三条</w:t>
      </w:r>
      <w:proofErr w:type="gramStart"/>
      <w:r>
        <w:rPr>
          <w:rFonts w:hint="eastAsia"/>
        </w:rPr>
        <w:t>谱峰分别</w:t>
      </w:r>
      <w:proofErr w:type="gramEnd"/>
      <w:r>
        <w:rPr>
          <w:rFonts w:hint="eastAsia"/>
        </w:rPr>
        <w:t>是：</w:t>
      </w:r>
      <w:r>
        <w:t>BC</w:t>
      </w:r>
      <w:r>
        <w:rPr>
          <w:rFonts w:hint="eastAsia"/>
        </w:rPr>
        <w:t>、</w:t>
      </w:r>
      <w:r>
        <w:rPr>
          <w:rFonts w:hint="eastAsia"/>
        </w:rPr>
        <w:t>D</w:t>
      </w:r>
      <w:r>
        <w:t>E</w:t>
      </w:r>
      <w:r>
        <w:rPr>
          <w:rFonts w:hint="eastAsia"/>
        </w:rPr>
        <w:t>、</w:t>
      </w:r>
      <w:r>
        <w:t>FG</w:t>
      </w:r>
      <w:r>
        <w:rPr>
          <w:rFonts w:hint="eastAsia"/>
        </w:rPr>
        <w:t>。其中</w:t>
      </w:r>
      <w:r>
        <w:t>BC</w:t>
      </w:r>
      <w:r>
        <w:rPr>
          <w:rFonts w:hint="eastAsia"/>
        </w:rPr>
        <w:t>为检索到的</w:t>
      </w:r>
      <w:proofErr w:type="gramStart"/>
      <w:r>
        <w:rPr>
          <w:rFonts w:hint="eastAsia"/>
        </w:rPr>
        <w:t>谱峰最大</w:t>
      </w:r>
      <w:proofErr w:type="gramEnd"/>
      <w:r>
        <w:rPr>
          <w:rFonts w:hint="eastAsia"/>
        </w:rPr>
        <w:t>值，其对应的谱线编号为</w:t>
      </w:r>
      <w:r>
        <w:rPr>
          <w:rFonts w:hint="eastAsia"/>
        </w:rPr>
        <w:t>k</w:t>
      </w:r>
      <w:r>
        <w:rPr>
          <w:rFonts w:hint="eastAsia"/>
        </w:rPr>
        <w:t>，其对应的谱线幅值假定为</w:t>
      </w:r>
      <w:r>
        <w:t>L</w:t>
      </w:r>
      <w:r>
        <w:rPr>
          <w:rFonts w:hint="eastAsia"/>
        </w:rPr>
        <w:t>(k</w:t>
      </w:r>
      <w:r>
        <w:t>)</w:t>
      </w:r>
      <w:r>
        <w:rPr>
          <w:rFonts w:hint="eastAsia"/>
        </w:rPr>
        <w:t>，则</w:t>
      </w:r>
      <w:r>
        <w:rPr>
          <w:rFonts w:hint="eastAsia"/>
        </w:rPr>
        <w:t>D</w:t>
      </w:r>
      <w:r>
        <w:t>E</w:t>
      </w:r>
      <w:r>
        <w:rPr>
          <w:rFonts w:hint="eastAsia"/>
        </w:rPr>
        <w:t>和</w:t>
      </w:r>
      <w:r>
        <w:t>FG</w:t>
      </w:r>
      <w:r>
        <w:rPr>
          <w:rFonts w:hint="eastAsia"/>
        </w:rPr>
        <w:t>分别对应的编号是</w:t>
      </w:r>
      <w:r>
        <w:rPr>
          <w:rFonts w:hint="eastAsia"/>
        </w:rPr>
        <w:t>k</w:t>
      </w:r>
      <w:r>
        <w:t>-1</w:t>
      </w:r>
      <w:r>
        <w:rPr>
          <w:rFonts w:hint="eastAsia"/>
        </w:rPr>
        <w:t>和</w:t>
      </w:r>
      <w:r>
        <w:rPr>
          <w:rFonts w:hint="eastAsia"/>
        </w:rPr>
        <w:t>k</w:t>
      </w:r>
      <w:r>
        <w:t>+1</w:t>
      </w:r>
      <w:r>
        <w:rPr>
          <w:rFonts w:hint="eastAsia"/>
        </w:rPr>
        <w:t>。此时由于</w:t>
      </w:r>
      <w:r>
        <w:t>FG</w:t>
      </w:r>
      <w:r>
        <w:rPr>
          <w:rFonts w:hint="eastAsia"/>
        </w:rPr>
        <w:t>谱线的幅值大于</w:t>
      </w:r>
      <w:r>
        <w:rPr>
          <w:rFonts w:hint="eastAsia"/>
        </w:rPr>
        <w:t>D</w:t>
      </w:r>
      <w:r>
        <w:t>E</w:t>
      </w:r>
      <w:r>
        <w:rPr>
          <w:rFonts w:hint="eastAsia"/>
        </w:rPr>
        <w:t>谱线，</w:t>
      </w:r>
      <w:proofErr w:type="gramStart"/>
      <w:r>
        <w:rPr>
          <w:rFonts w:hint="eastAsia"/>
        </w:rPr>
        <w:t>则谱峰实际</w:t>
      </w:r>
      <w:proofErr w:type="gramEnd"/>
      <w:r>
        <w:rPr>
          <w:rFonts w:hint="eastAsia"/>
        </w:rPr>
        <w:t>最大值应处于</w:t>
      </w:r>
      <w:r>
        <w:rPr>
          <w:rFonts w:hint="eastAsia"/>
        </w:rPr>
        <w:t>k</w:t>
      </w:r>
      <w:r>
        <w:rPr>
          <w:rFonts w:hint="eastAsia"/>
        </w:rPr>
        <w:t>和</w:t>
      </w:r>
      <w:r>
        <w:rPr>
          <w:rFonts w:hint="eastAsia"/>
        </w:rPr>
        <w:t>k+</w:t>
      </w:r>
      <w:r>
        <w:t>1</w:t>
      </w:r>
      <w:r>
        <w:rPr>
          <w:rFonts w:hint="eastAsia"/>
        </w:rPr>
        <w:t>之间，假定实际</w:t>
      </w:r>
      <w:proofErr w:type="gramStart"/>
      <w:r>
        <w:rPr>
          <w:rFonts w:hint="eastAsia"/>
        </w:rPr>
        <w:t>谱峰最大</w:t>
      </w:r>
      <w:proofErr w:type="gramEnd"/>
      <w:r>
        <w:rPr>
          <w:rFonts w:hint="eastAsia"/>
        </w:rPr>
        <w:t>值对应谱线为</w:t>
      </w:r>
      <w:r>
        <w:rPr>
          <w:rFonts w:hint="eastAsia"/>
        </w:rPr>
        <w:t>A</w:t>
      </w:r>
      <w:r>
        <w:t>0</w:t>
      </w:r>
      <w:r>
        <w:rPr>
          <w:rFonts w:hint="eastAsia"/>
        </w:rPr>
        <w:t>，则此时频率的校正量则是</w:t>
      </w:r>
      <w:r>
        <w:rPr>
          <w:rFonts w:hint="eastAsia"/>
        </w:rPr>
        <w:t>C</w:t>
      </w:r>
      <w:r>
        <w:t>0</w:t>
      </w:r>
      <w:r>
        <w:rPr>
          <w:rFonts w:hint="eastAsia"/>
        </w:rPr>
        <w:t>段长度，假定其长度为</w:t>
      </w:r>
      <w:r w:rsidR="00A32695" w:rsidRPr="00A32695">
        <w:rPr>
          <w:rStyle w:val="MTConvertedEquation"/>
        </w:rPr>
        <w:t>$a$</w:t>
      </w:r>
      <w:r>
        <w:rPr>
          <w:rFonts w:hint="eastAsia"/>
        </w:rPr>
        <w:t>。将谱线</w:t>
      </w:r>
      <w:r>
        <w:t>FG</w:t>
      </w:r>
      <w:r>
        <w:rPr>
          <w:rFonts w:hint="eastAsia"/>
        </w:rPr>
        <w:t>以</w:t>
      </w:r>
      <w:r>
        <w:rPr>
          <w:rFonts w:hint="eastAsia"/>
        </w:rPr>
        <w:t>A</w:t>
      </w:r>
      <w:r>
        <w:t>0</w:t>
      </w:r>
      <w:r>
        <w:rPr>
          <w:rFonts w:hint="eastAsia"/>
        </w:rPr>
        <w:t>为轴，</w:t>
      </w:r>
      <w:proofErr w:type="gramStart"/>
      <w:r>
        <w:rPr>
          <w:rFonts w:hint="eastAsia"/>
        </w:rPr>
        <w:t>对称到</w:t>
      </w:r>
      <w:proofErr w:type="gramEnd"/>
      <w:r>
        <w:rPr>
          <w:rFonts w:hint="eastAsia"/>
        </w:rPr>
        <w:t>左边形成</w:t>
      </w:r>
      <w:r>
        <w:rPr>
          <w:rFonts w:hint="eastAsia"/>
        </w:rPr>
        <w:t>H</w:t>
      </w:r>
      <w:r>
        <w:t>J</w:t>
      </w:r>
      <w:r>
        <w:rPr>
          <w:rFonts w:hint="eastAsia"/>
        </w:rPr>
        <w:t>。在△</w:t>
      </w:r>
      <w:r>
        <w:rPr>
          <w:rFonts w:hint="eastAsia"/>
        </w:rPr>
        <w:t>B</w:t>
      </w:r>
      <w:r>
        <w:t>HM</w:t>
      </w:r>
      <w:r>
        <w:rPr>
          <w:rFonts w:hint="eastAsia"/>
        </w:rPr>
        <w:t>和△</w:t>
      </w:r>
      <w:r>
        <w:rPr>
          <w:rFonts w:hint="eastAsia"/>
        </w:rPr>
        <w:t>B</w:t>
      </w:r>
      <w:r>
        <w:t>DN</w:t>
      </w:r>
      <w:r>
        <w:rPr>
          <w:rFonts w:hint="eastAsia"/>
        </w:rPr>
        <w:t>中由等比原理可得到</w:t>
      </w:r>
      <w:r>
        <w:rPr>
          <w:rFonts w:hint="eastAsia"/>
        </w:rPr>
        <w:t>:</w:t>
      </w:r>
    </w:p>
    <w:p w14:paraId="32EA0D0E" w14:textId="77777777" w:rsidR="00031181" w:rsidRDefault="00031181">
      <w:pPr>
        <w:ind w:firstLine="480"/>
      </w:pPr>
    </w:p>
    <w:p w14:paraId="5803A1F5" w14:textId="64FDEFBE" w:rsidR="00031181" w:rsidRDefault="00000000">
      <w:pPr>
        <w:pStyle w:val="aff1"/>
      </w:pPr>
      <w:r>
        <w:tab/>
      </w:r>
      <w:r w:rsidR="00A32695" w:rsidRPr="00A32695">
        <w:rPr>
          <w:rStyle w:val="MTConvertedEquation"/>
        </w:rPr>
        <w:t>\[\frac{{DN</w:t>
      </w:r>
      <w:proofErr w:type="gramStart"/>
      <w:r w:rsidR="00A32695" w:rsidRPr="00A32695">
        <w:rPr>
          <w:rStyle w:val="MTConvertedEquation"/>
        </w:rPr>
        <w:t>}}{</w:t>
      </w:r>
      <w:proofErr w:type="gramEnd"/>
      <w:r w:rsidR="00A32695" w:rsidRPr="00A32695">
        <w:rPr>
          <w:rStyle w:val="MTConvertedEquation"/>
        </w:rPr>
        <w:t>{BN}} = \frac{{HM</w:t>
      </w:r>
      <w:proofErr w:type="gramStart"/>
      <w:r w:rsidR="00A32695" w:rsidRPr="00A32695">
        <w:rPr>
          <w:rStyle w:val="MTConvertedEquation"/>
        </w:rPr>
        <w:t>}}{</w:t>
      </w:r>
      <w:proofErr w:type="gramEnd"/>
      <w:r w:rsidR="00A32695" w:rsidRPr="00A32695">
        <w:rPr>
          <w:rStyle w:val="MTConvertedEquation"/>
        </w:rPr>
        <w:t>{BM</w:t>
      </w:r>
      <w:proofErr w:type="gramStart"/>
      <w:r w:rsidR="00A32695" w:rsidRPr="00A32695">
        <w:rPr>
          <w:rStyle w:val="MTConvertedEquation"/>
        </w:rPr>
        <w:t>}}\</w:t>
      </w:r>
      <w:proofErr w:type="gramEnd"/>
      <w:r w:rsidR="00A32695" w:rsidRPr="00A32695">
        <w:rPr>
          <w:rStyle w:val="MTConvertedEquation"/>
        </w:rPr>
        <w:t>]</w:t>
      </w:r>
      <w:r>
        <w:tab/>
      </w:r>
      <w:r>
        <w:rPr>
          <w:rFonts w:hint="eastAsia"/>
        </w:rPr>
        <w:t>(</w:t>
      </w:r>
      <w:r>
        <w:fldChar w:fldCharType="begin"/>
      </w:r>
      <w:r>
        <w:instrText xml:space="preserve">SEQ </w:instrText>
      </w:r>
      <w:r>
        <w:rPr>
          <w:rFonts w:hint="eastAsia"/>
        </w:rPr>
        <w:instrText>seq</w:instrText>
      </w:r>
      <w:r>
        <w:instrText xml:space="preserve"> \c</w:instrText>
      </w:r>
      <w:r>
        <w:fldChar w:fldCharType="separate"/>
      </w:r>
      <w:r w:rsidR="005D64FD">
        <w:rPr>
          <w:noProof/>
        </w:rPr>
        <w:t>4</w:t>
      </w:r>
      <w:r>
        <w:fldChar w:fldCharType="end"/>
      </w:r>
      <w:r>
        <w:t>-</w:t>
      </w:r>
      <w:r>
        <w:fldChar w:fldCharType="begin"/>
      </w:r>
      <w:r>
        <w:instrText xml:space="preserve">SEQ </w:instrText>
      </w:r>
      <w:r>
        <w:rPr>
          <w:rFonts w:hint="eastAsia"/>
        </w:rPr>
        <w:instrText>eq</w:instrText>
      </w:r>
      <w:r>
        <w:fldChar w:fldCharType="separate"/>
      </w:r>
      <w:r w:rsidR="005D64FD">
        <w:rPr>
          <w:noProof/>
        </w:rPr>
        <w:t>7</w:t>
      </w:r>
      <w:r>
        <w:fldChar w:fldCharType="end"/>
      </w:r>
      <w:r>
        <w:t>)</w:t>
      </w:r>
    </w:p>
    <w:p w14:paraId="1E6925F9" w14:textId="77777777" w:rsidR="00031181" w:rsidRDefault="00031181">
      <w:pPr>
        <w:ind w:firstLine="480"/>
      </w:pPr>
    </w:p>
    <w:p w14:paraId="42E27F7F" w14:textId="77777777" w:rsidR="00031181" w:rsidRDefault="00000000">
      <w:pPr>
        <w:ind w:firstLine="480"/>
      </w:pPr>
      <w:r>
        <w:rPr>
          <w:rFonts w:hint="eastAsia"/>
        </w:rPr>
        <w:t>假定各谱线间距为</w:t>
      </w:r>
      <w:r>
        <w:rPr>
          <w:rFonts w:hint="eastAsia"/>
        </w:rPr>
        <w:t>1</w:t>
      </w:r>
      <w:r>
        <w:rPr>
          <w:rFonts w:hint="eastAsia"/>
        </w:rPr>
        <w:t>，即</w:t>
      </w:r>
      <w:r>
        <w:t>DN=1</w:t>
      </w:r>
      <w:r>
        <w:rPr>
          <w:rFonts w:hint="eastAsia"/>
        </w:rPr>
        <w:t>，三条谱线的幅值依据其标号分别值</w:t>
      </w:r>
      <w:r>
        <w:t>L</w:t>
      </w:r>
      <w:r>
        <w:rPr>
          <w:rFonts w:hint="eastAsia"/>
        </w:rPr>
        <w:t>(k</w:t>
      </w:r>
      <w:r>
        <w:t>-1)</w:t>
      </w:r>
      <w:r>
        <w:rPr>
          <w:rFonts w:hint="eastAsia"/>
        </w:rPr>
        <w:t>，</w:t>
      </w:r>
      <w:r>
        <w:t xml:space="preserve"> L</w:t>
      </w:r>
      <w:r>
        <w:rPr>
          <w:rFonts w:hint="eastAsia"/>
        </w:rPr>
        <w:t>(k</w:t>
      </w:r>
      <w:r>
        <w:t>)</w:t>
      </w:r>
      <w:r>
        <w:rPr>
          <w:rFonts w:hint="eastAsia"/>
        </w:rPr>
        <w:t>，</w:t>
      </w:r>
      <w:r>
        <w:t>L</w:t>
      </w:r>
      <w:r>
        <w:rPr>
          <w:rFonts w:hint="eastAsia"/>
        </w:rPr>
        <w:t>(k</w:t>
      </w:r>
      <w:r>
        <w:t>+1)</w:t>
      </w:r>
      <w:r>
        <w:rPr>
          <w:rFonts w:hint="eastAsia"/>
        </w:rPr>
        <w:t>，将对应大小代入到等比关系后通过运算可得关于校正量的关系式如下：</w:t>
      </w:r>
    </w:p>
    <w:p w14:paraId="06421444" w14:textId="77777777" w:rsidR="00031181" w:rsidRDefault="00031181">
      <w:pPr>
        <w:ind w:firstLine="480"/>
      </w:pPr>
    </w:p>
    <w:p w14:paraId="3010221C" w14:textId="01E55880" w:rsidR="00031181" w:rsidRDefault="00000000">
      <w:pPr>
        <w:pStyle w:val="aff1"/>
      </w:pPr>
      <w:r>
        <w:tab/>
      </w:r>
      <w:proofErr w:type="gramStart"/>
      <w:r w:rsidR="00A32695" w:rsidRPr="00A32695">
        <w:rPr>
          <w:rStyle w:val="MTConvertedEquation"/>
        </w:rPr>
        <w:t>\[</w:t>
      </w:r>
      <w:proofErr w:type="gramEnd"/>
      <w:r w:rsidR="00A32695" w:rsidRPr="00A32695">
        <w:rPr>
          <w:rStyle w:val="MTConvertedEquation"/>
        </w:rPr>
        <w:t>a = \</w:t>
      </w:r>
      <w:proofErr w:type="gramStart"/>
      <w:r w:rsidR="00A32695" w:rsidRPr="00A32695">
        <w:rPr>
          <w:rStyle w:val="MTConvertedEquation"/>
        </w:rPr>
        <w:t>frac{</w:t>
      </w:r>
      <w:proofErr w:type="gramEnd"/>
      <w:r w:rsidR="00A32695" w:rsidRPr="00A32695">
        <w:rPr>
          <w:rStyle w:val="MTConvertedEquation"/>
        </w:rPr>
        <w:t>{L\</w:t>
      </w:r>
      <w:proofErr w:type="gramStart"/>
      <w:r w:rsidR="00A32695" w:rsidRPr="00A32695">
        <w:rPr>
          <w:rStyle w:val="MTConvertedEquation"/>
        </w:rPr>
        <w:t>left( {</w:t>
      </w:r>
      <w:proofErr w:type="gramEnd"/>
      <w:r w:rsidR="00A32695" w:rsidRPr="00A32695">
        <w:rPr>
          <w:rStyle w:val="MTConvertedEquation"/>
        </w:rPr>
        <w:t>k + 1} \right) - L\</w:t>
      </w:r>
      <w:proofErr w:type="gramStart"/>
      <w:r w:rsidR="00A32695" w:rsidRPr="00A32695">
        <w:rPr>
          <w:rStyle w:val="MTConvertedEquation"/>
        </w:rPr>
        <w:t>left( {</w:t>
      </w:r>
      <w:proofErr w:type="gramEnd"/>
      <w:r w:rsidR="00A32695" w:rsidRPr="00A32695">
        <w:rPr>
          <w:rStyle w:val="MTConvertedEquation"/>
        </w:rPr>
        <w:t>k - 1} \right)</w:t>
      </w:r>
      <w:proofErr w:type="gramStart"/>
      <w:r w:rsidR="00A32695" w:rsidRPr="00A32695">
        <w:rPr>
          <w:rStyle w:val="MTConvertedEquation"/>
        </w:rPr>
        <w:t>}}{</w:t>
      </w:r>
      <w:proofErr w:type="gramEnd"/>
      <w:r w:rsidR="00A32695" w:rsidRPr="00A32695">
        <w:rPr>
          <w:rStyle w:val="MTConvertedEquation"/>
        </w:rPr>
        <w:t>{2\</w:t>
      </w:r>
      <w:proofErr w:type="gramStart"/>
      <w:r w:rsidR="00A32695" w:rsidRPr="00A32695">
        <w:rPr>
          <w:rStyle w:val="MTConvertedEquation"/>
        </w:rPr>
        <w:t>left[</w:t>
      </w:r>
      <w:proofErr w:type="gramEnd"/>
      <w:r w:rsidR="00A32695" w:rsidRPr="00A32695">
        <w:rPr>
          <w:rStyle w:val="MTConvertedEquation"/>
        </w:rPr>
        <w:t xml:space="preserve"> {L\</w:t>
      </w:r>
      <w:proofErr w:type="gramStart"/>
      <w:r w:rsidR="00A32695" w:rsidRPr="00A32695">
        <w:rPr>
          <w:rStyle w:val="MTConvertedEquation"/>
        </w:rPr>
        <w:t>left( k</w:t>
      </w:r>
      <w:proofErr w:type="gramEnd"/>
      <w:r w:rsidR="00A32695" w:rsidRPr="00A32695">
        <w:rPr>
          <w:rStyle w:val="MTConvertedEquation"/>
        </w:rPr>
        <w:t xml:space="preserve"> \right) - L\</w:t>
      </w:r>
      <w:proofErr w:type="gramStart"/>
      <w:r w:rsidR="00A32695" w:rsidRPr="00A32695">
        <w:rPr>
          <w:rStyle w:val="MTConvertedEquation"/>
        </w:rPr>
        <w:t>left( {</w:t>
      </w:r>
      <w:proofErr w:type="gramEnd"/>
      <w:r w:rsidR="00A32695" w:rsidRPr="00A32695">
        <w:rPr>
          <w:rStyle w:val="MTConvertedEquation"/>
        </w:rPr>
        <w:t>k - 1} \right)} \right]</w:t>
      </w:r>
      <w:proofErr w:type="gramStart"/>
      <w:r w:rsidR="00A32695" w:rsidRPr="00A32695">
        <w:rPr>
          <w:rStyle w:val="MTConvertedEquation"/>
        </w:rPr>
        <w:t>}}\</w:t>
      </w:r>
      <w:proofErr w:type="gramEnd"/>
      <w:r w:rsidR="00A32695" w:rsidRPr="00A32695">
        <w:rPr>
          <w:rStyle w:val="MTConvertedEquation"/>
        </w:rPr>
        <w:t>]</w:t>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4</w:t>
      </w:r>
      <w:r>
        <w:fldChar w:fldCharType="end"/>
      </w:r>
      <w:r>
        <w:t>-</w:t>
      </w:r>
      <w:r>
        <w:fldChar w:fldCharType="begin"/>
      </w:r>
      <w:r>
        <w:instrText xml:space="preserve">SEQ </w:instrText>
      </w:r>
      <w:r>
        <w:rPr>
          <w:rFonts w:hint="eastAsia"/>
        </w:rPr>
        <w:instrText>eq</w:instrText>
      </w:r>
      <w:r>
        <w:fldChar w:fldCharType="separate"/>
      </w:r>
      <w:r w:rsidR="005D64FD">
        <w:rPr>
          <w:noProof/>
        </w:rPr>
        <w:t>8</w:t>
      </w:r>
      <w:r>
        <w:fldChar w:fldCharType="end"/>
      </w:r>
      <w:r>
        <w:t>)</w:t>
      </w:r>
    </w:p>
    <w:p w14:paraId="75F968DB" w14:textId="77777777" w:rsidR="00031181" w:rsidRDefault="00031181">
      <w:pPr>
        <w:ind w:firstLine="480"/>
      </w:pPr>
    </w:p>
    <w:p w14:paraId="7C388DD8" w14:textId="7B7D7140" w:rsidR="00031181" w:rsidRDefault="00000000">
      <w:pPr>
        <w:ind w:firstLine="480"/>
      </w:pPr>
      <w:r>
        <w:rPr>
          <w:rFonts w:hint="eastAsia"/>
        </w:rPr>
        <w:t>三角形法进行校正时得到的校正量</w:t>
      </w:r>
      <w:r w:rsidR="00A32695" w:rsidRPr="00A32695">
        <w:rPr>
          <w:rStyle w:val="MTConvertedEquation"/>
        </w:rPr>
        <w:t>\[a\]</w:t>
      </w:r>
      <w:r>
        <w:rPr>
          <w:rFonts w:hint="eastAsia"/>
        </w:rPr>
        <w:t>的绝对值应当满足小于</w:t>
      </w:r>
      <w:r>
        <w:rPr>
          <w:rFonts w:hint="eastAsia"/>
        </w:rPr>
        <w:t>0</w:t>
      </w:r>
      <w:r>
        <w:t>.5</w:t>
      </w:r>
      <w:r>
        <w:rPr>
          <w:rFonts w:hint="eastAsia"/>
        </w:rPr>
        <w:t>倍谱线间距的要求，即</w:t>
      </w:r>
      <w:r w:rsidR="00A32695" w:rsidRPr="00A32695">
        <w:rPr>
          <w:rStyle w:val="MTConvertedEquation"/>
        </w:rPr>
        <w:t>\[\left| a \right| \le 0.5\]</w:t>
      </w:r>
      <w:r>
        <w:rPr>
          <w:rFonts w:hint="eastAsia"/>
        </w:rPr>
        <w:t>，当其绝对值大于</w:t>
      </w:r>
      <w:r>
        <w:rPr>
          <w:rFonts w:hint="eastAsia"/>
        </w:rPr>
        <w:t>0</w:t>
      </w:r>
      <w:r>
        <w:t>.5</w:t>
      </w:r>
      <w:r>
        <w:rPr>
          <w:rFonts w:hint="eastAsia"/>
        </w:rPr>
        <w:t>时保留其符号将其大小设置为</w:t>
      </w:r>
      <w:r>
        <w:rPr>
          <w:rFonts w:hint="eastAsia"/>
        </w:rPr>
        <w:t>0</w:t>
      </w:r>
      <w:r>
        <w:t>.5</w:t>
      </w:r>
      <w:r>
        <w:rPr>
          <w:vertAlign w:val="superscript"/>
        </w:rPr>
        <w:fldChar w:fldCharType="begin"/>
      </w:r>
      <w:r>
        <w:rPr>
          <w:vertAlign w:val="superscript"/>
        </w:rPr>
        <w:instrText xml:space="preserve"> REF _Ref156827076 \r \h  \* MERGEFORMAT </w:instrText>
      </w:r>
      <w:r>
        <w:rPr>
          <w:vertAlign w:val="superscript"/>
        </w:rPr>
      </w:r>
      <w:r>
        <w:rPr>
          <w:vertAlign w:val="superscript"/>
        </w:rPr>
        <w:fldChar w:fldCharType="separate"/>
      </w:r>
      <w:r w:rsidR="005D64FD">
        <w:rPr>
          <w:vertAlign w:val="superscript"/>
        </w:rPr>
        <w:t>[58]</w:t>
      </w:r>
      <w:r>
        <w:rPr>
          <w:vertAlign w:val="superscript"/>
        </w:rPr>
        <w:fldChar w:fldCharType="end"/>
      </w:r>
      <w:r>
        <w:rPr>
          <w:rFonts w:hint="eastAsia"/>
        </w:rPr>
        <w:t>。有了偏移量</w:t>
      </w:r>
      <w:r w:rsidR="00A32695" w:rsidRPr="00A32695">
        <w:rPr>
          <w:rStyle w:val="MTConvertedEquation"/>
        </w:rPr>
        <w:t>\[a\]</w:t>
      </w:r>
      <w:r>
        <w:rPr>
          <w:rFonts w:hint="eastAsia"/>
        </w:rPr>
        <w:t>后，便可完成对于频率及幅值信息的校正，对频率的校正公式为：</w:t>
      </w:r>
    </w:p>
    <w:p w14:paraId="20A69414" w14:textId="77777777" w:rsidR="00031181" w:rsidRDefault="00031181">
      <w:pPr>
        <w:ind w:firstLine="480"/>
      </w:pPr>
    </w:p>
    <w:p w14:paraId="318B7971" w14:textId="031CB650" w:rsidR="00031181" w:rsidRDefault="00000000">
      <w:pPr>
        <w:pStyle w:val="aff1"/>
      </w:pPr>
      <w:r>
        <w:tab/>
      </w:r>
      <w:r>
        <w:tab/>
        <w:t xml:space="preserve"> (</w:t>
      </w:r>
      <w:r>
        <w:fldChar w:fldCharType="begin"/>
      </w:r>
      <w:r>
        <w:instrText xml:space="preserve">SEQ </w:instrText>
      </w:r>
      <w:r>
        <w:rPr>
          <w:rFonts w:hint="eastAsia"/>
        </w:rPr>
        <w:instrText>seq</w:instrText>
      </w:r>
      <w:r>
        <w:instrText xml:space="preserve"> \c</w:instrText>
      </w:r>
      <w:r>
        <w:fldChar w:fldCharType="separate"/>
      </w:r>
      <w:r w:rsidR="005D64FD">
        <w:rPr>
          <w:noProof/>
        </w:rPr>
        <w:t>4</w:t>
      </w:r>
      <w:r>
        <w:fldChar w:fldCharType="end"/>
      </w:r>
      <w:r>
        <w:t>-</w:t>
      </w:r>
      <w:r>
        <w:fldChar w:fldCharType="begin"/>
      </w:r>
      <w:r>
        <w:instrText xml:space="preserve">SEQ </w:instrText>
      </w:r>
      <w:r>
        <w:rPr>
          <w:rFonts w:hint="eastAsia"/>
        </w:rPr>
        <w:instrText>eq</w:instrText>
      </w:r>
      <w:r>
        <w:fldChar w:fldCharType="separate"/>
      </w:r>
      <w:r w:rsidR="005D64FD">
        <w:rPr>
          <w:noProof/>
        </w:rPr>
        <w:t>9</w:t>
      </w:r>
      <w:r>
        <w:fldChar w:fldCharType="end"/>
      </w:r>
      <w:r>
        <w:t>)</w:t>
      </w:r>
    </w:p>
    <w:p w14:paraId="4EBEA40A" w14:textId="77777777" w:rsidR="00031181" w:rsidRDefault="00031181">
      <w:pPr>
        <w:ind w:firstLine="480"/>
      </w:pPr>
    </w:p>
    <w:p w14:paraId="02A7F21F" w14:textId="1FB7B7C1" w:rsidR="00031181" w:rsidRDefault="00000000">
      <w:pPr>
        <w:ind w:firstLine="480"/>
      </w:pPr>
      <w:r>
        <w:rPr>
          <w:rFonts w:hint="eastAsia"/>
        </w:rPr>
        <w:t>上式中</w:t>
      </w:r>
      <w:r w:rsidR="00A32695" w:rsidRPr="00A32695">
        <w:rPr>
          <w:rStyle w:val="MTConvertedEquation"/>
        </w:rPr>
        <w:t>$f(k)$</w:t>
      </w:r>
      <w:r>
        <w:rPr>
          <w:rFonts w:hint="eastAsia"/>
        </w:rPr>
        <w:t>和</w:t>
      </w:r>
      <w:r w:rsidR="00A32695" w:rsidRPr="00A32695">
        <w:rPr>
          <w:rStyle w:val="MTConvertedEquation"/>
        </w:rPr>
        <w:t>$f(k - 1)$</w:t>
      </w:r>
      <w:r>
        <w:rPr>
          <w:rFonts w:hint="eastAsia"/>
        </w:rPr>
        <w:t>分别表示</w:t>
      </w:r>
      <w:r>
        <w:rPr>
          <w:rFonts w:hint="eastAsia"/>
        </w:rPr>
        <w:t>k</w:t>
      </w:r>
      <w:r>
        <w:rPr>
          <w:rFonts w:hint="eastAsia"/>
        </w:rPr>
        <w:t>处以及</w:t>
      </w:r>
      <w:r>
        <w:rPr>
          <w:rFonts w:hint="eastAsia"/>
        </w:rPr>
        <w:t>k</w:t>
      </w:r>
      <w:r>
        <w:t>-1</w:t>
      </w:r>
      <w:r>
        <w:rPr>
          <w:rFonts w:hint="eastAsia"/>
        </w:rPr>
        <w:t>处对应的谱线频率值。在实际进行频谱校正时，往往需要选取</w:t>
      </w:r>
      <w:proofErr w:type="gramStart"/>
      <w:r>
        <w:rPr>
          <w:rFonts w:hint="eastAsia"/>
        </w:rPr>
        <w:t>谱峰最大值左右</w:t>
      </w:r>
      <w:proofErr w:type="gramEnd"/>
      <w:r>
        <w:rPr>
          <w:rFonts w:hint="eastAsia"/>
        </w:rPr>
        <w:t>多条谱线进行校正量的计算，提高校正后频率的准确程度。多条谱线校正时需要先进行平均得到其位置和平均幅值大小，其</w:t>
      </w:r>
      <w:r>
        <w:rPr>
          <w:rFonts w:hint="eastAsia"/>
        </w:rPr>
        <w:lastRenderedPageBreak/>
        <w:t>偏移量</w:t>
      </w:r>
      <w:r w:rsidR="00A32695" w:rsidRPr="00A32695">
        <w:rPr>
          <w:rStyle w:val="MTConvertedEquation"/>
        </w:rPr>
        <w:t>\[a\]</w:t>
      </w:r>
      <w:r>
        <w:rPr>
          <w:rFonts w:hint="eastAsia"/>
        </w:rPr>
        <w:t>校正的公式如下所示：</w:t>
      </w:r>
    </w:p>
    <w:p w14:paraId="0000449D" w14:textId="77777777" w:rsidR="00031181" w:rsidRDefault="00031181">
      <w:pPr>
        <w:ind w:firstLine="480"/>
      </w:pPr>
    </w:p>
    <w:p w14:paraId="2554FB1A" w14:textId="2CECC151" w:rsidR="00031181" w:rsidRDefault="00000000">
      <w:pPr>
        <w:pStyle w:val="aff1"/>
      </w:pPr>
      <w:r>
        <w:tab/>
      </w:r>
      <w:r w:rsidR="00A32695" w:rsidRPr="00A32695">
        <w:rPr>
          <w:rStyle w:val="MTConvertedEquation"/>
        </w:rPr>
        <w:t>\[a = \frac{{\frac{{n + 1}}{4}[\frac{1}{n}\sum\limits_{</w:t>
      </w:r>
      <w:proofErr w:type="spellStart"/>
      <w:r w:rsidR="00A32695" w:rsidRPr="00A32695">
        <w:rPr>
          <w:rStyle w:val="MTConvertedEquation"/>
        </w:rPr>
        <w:t>i</w:t>
      </w:r>
      <w:proofErr w:type="spellEnd"/>
      <w:r w:rsidR="00A32695" w:rsidRPr="00A32695">
        <w:rPr>
          <w:rStyle w:val="MTConvertedEquation"/>
        </w:rPr>
        <w:t xml:space="preserve"> = 1}^n {L(k + </w:t>
      </w:r>
      <w:proofErr w:type="spellStart"/>
      <w:r w:rsidR="00A32695" w:rsidRPr="00A32695">
        <w:rPr>
          <w:rStyle w:val="MTConvertedEquation"/>
        </w:rPr>
        <w:t>i</w:t>
      </w:r>
      <w:proofErr w:type="spellEnd"/>
      <w:r w:rsidR="00A32695" w:rsidRPr="00A32695">
        <w:rPr>
          <w:rStyle w:val="MTConvertedEquation"/>
        </w:rPr>
        <w:t>)}  - \frac{1}{n}\sum\limits_{</w:t>
      </w:r>
      <w:proofErr w:type="spellStart"/>
      <w:r w:rsidR="00A32695" w:rsidRPr="00A32695">
        <w:rPr>
          <w:rStyle w:val="MTConvertedEquation"/>
        </w:rPr>
        <w:t>i</w:t>
      </w:r>
      <w:proofErr w:type="spellEnd"/>
      <w:r w:rsidR="00A32695" w:rsidRPr="00A32695">
        <w:rPr>
          <w:rStyle w:val="MTConvertedEquation"/>
        </w:rPr>
        <w:t xml:space="preserve"> = 1}^n {L(k - </w:t>
      </w:r>
      <w:proofErr w:type="spellStart"/>
      <w:r w:rsidR="00A32695" w:rsidRPr="00A32695">
        <w:rPr>
          <w:rStyle w:val="MTConvertedEquation"/>
        </w:rPr>
        <w:t>i</w:t>
      </w:r>
      <w:proofErr w:type="spellEnd"/>
      <w:r w:rsidR="00A32695" w:rsidRPr="00A32695">
        <w:rPr>
          <w:rStyle w:val="MTConvertedEquation"/>
        </w:rPr>
        <w:t>)} ]}}{{L(k) - \frac{1}{n}\sum\limits_{</w:t>
      </w:r>
      <w:proofErr w:type="spellStart"/>
      <w:r w:rsidR="00A32695" w:rsidRPr="00A32695">
        <w:rPr>
          <w:rStyle w:val="MTConvertedEquation"/>
        </w:rPr>
        <w:t>i</w:t>
      </w:r>
      <w:proofErr w:type="spellEnd"/>
      <w:r w:rsidR="00A32695" w:rsidRPr="00A32695">
        <w:rPr>
          <w:rStyle w:val="MTConvertedEquation"/>
        </w:rPr>
        <w:t xml:space="preserve"> = 1}^n {L(k - </w:t>
      </w:r>
      <w:proofErr w:type="spellStart"/>
      <w:r w:rsidR="00A32695" w:rsidRPr="00A32695">
        <w:rPr>
          <w:rStyle w:val="MTConvertedEquation"/>
        </w:rPr>
        <w:t>i</w:t>
      </w:r>
      <w:proofErr w:type="spellEnd"/>
      <w:r w:rsidR="00A32695" w:rsidRPr="00A32695">
        <w:rPr>
          <w:rStyle w:val="MTConvertedEquation"/>
        </w:rPr>
        <w:t>)} }}\]</w:t>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4</w:t>
      </w:r>
      <w:r>
        <w:fldChar w:fldCharType="end"/>
      </w:r>
      <w:r>
        <w:t>-</w:t>
      </w:r>
      <w:r>
        <w:fldChar w:fldCharType="begin"/>
      </w:r>
      <w:r>
        <w:instrText xml:space="preserve">SEQ </w:instrText>
      </w:r>
      <w:r>
        <w:rPr>
          <w:rFonts w:hint="eastAsia"/>
        </w:rPr>
        <w:instrText>eq</w:instrText>
      </w:r>
      <w:r>
        <w:fldChar w:fldCharType="separate"/>
      </w:r>
      <w:r w:rsidR="005D64FD">
        <w:rPr>
          <w:noProof/>
        </w:rPr>
        <w:t>10</w:t>
      </w:r>
      <w:r>
        <w:fldChar w:fldCharType="end"/>
      </w:r>
      <w:r>
        <w:t>)</w:t>
      </w:r>
    </w:p>
    <w:p w14:paraId="4831EA88" w14:textId="77777777" w:rsidR="00031181" w:rsidRDefault="00031181">
      <w:pPr>
        <w:ind w:firstLine="480"/>
      </w:pPr>
    </w:p>
    <w:p w14:paraId="3DFF4779" w14:textId="78C91181" w:rsidR="00031181" w:rsidRDefault="00000000">
      <w:pPr>
        <w:ind w:firstLine="480"/>
      </w:pPr>
      <w:r>
        <w:rPr>
          <w:rFonts w:hint="eastAsia"/>
        </w:rPr>
        <w:t>三角形校正法具有原理简单及计算量小的优点，同样适用于各种窗函数。校正算法在不同的信噪比下会有不同的校正精度，信噪比越大校正的误差越小，得到的单频率信息越准确，选取不同数量的谱线进行校正，同样会给校正结果的准确度带来影响。高信噪比条件下，能量重心法的校正精度大于三角形法，而在信噪比较低时，三角形法的校正精度大于能量重心法</w:t>
      </w:r>
      <w:r>
        <w:rPr>
          <w:vertAlign w:val="superscript"/>
        </w:rPr>
        <w:fldChar w:fldCharType="begin"/>
      </w:r>
      <w:r>
        <w:rPr>
          <w:vertAlign w:val="superscript"/>
        </w:rPr>
        <w:instrText xml:space="preserve"> </w:instrText>
      </w:r>
      <w:r>
        <w:rPr>
          <w:rFonts w:hint="eastAsia"/>
          <w:vertAlign w:val="superscript"/>
        </w:rPr>
        <w:instrText>REF _Ref156827076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[58]</w:t>
      </w:r>
      <w:r>
        <w:rPr>
          <w:vertAlign w:val="superscript"/>
        </w:rPr>
        <w:fldChar w:fldCharType="end"/>
      </w:r>
      <w:r>
        <w:rPr>
          <w:rFonts w:hint="eastAsia"/>
        </w:rPr>
        <w:t>。所以进行频谱校正时，需要系统</w:t>
      </w:r>
      <w:proofErr w:type="gramStart"/>
      <w:r>
        <w:rPr>
          <w:rFonts w:hint="eastAsia"/>
        </w:rPr>
        <w:t>的差频信号</w:t>
      </w:r>
      <w:proofErr w:type="gramEnd"/>
      <w:r>
        <w:rPr>
          <w:rFonts w:hint="eastAsia"/>
        </w:rPr>
        <w:t>尽可能具有足够好的信噪比，用于校正的谱线个数需要依据不同实验条件情况进行确定，但一般选定的校正谱线数量为谱线幅值最大值处，左右各</w:t>
      </w:r>
      <w:r>
        <w:rPr>
          <w:rFonts w:hint="eastAsia"/>
        </w:rPr>
        <w:t>2</w:t>
      </w:r>
      <w:r>
        <w:t>~4</w:t>
      </w:r>
      <w:r>
        <w:rPr>
          <w:rFonts w:hint="eastAsia"/>
        </w:rPr>
        <w:t>条。</w:t>
      </w:r>
    </w:p>
    <w:p w14:paraId="0565C9DF" w14:textId="77777777" w:rsidR="00031181" w:rsidRDefault="00000000">
      <w:pPr>
        <w:pStyle w:val="3"/>
      </w:pPr>
      <w:bookmarkStart w:id="243" w:name="_Toc167440894"/>
      <w:r>
        <w:rPr>
          <w:rFonts w:hint="eastAsia"/>
        </w:rPr>
        <w:t>校正算法流程</w:t>
      </w:r>
      <w:bookmarkEnd w:id="243"/>
    </w:p>
    <w:p w14:paraId="2CFE2C7B" w14:textId="77777777" w:rsidR="00031181" w:rsidRDefault="00000000">
      <w:pPr>
        <w:ind w:firstLine="480"/>
      </w:pPr>
      <w:r>
        <w:rPr>
          <w:rFonts w:hint="eastAsia"/>
        </w:rPr>
        <w:t>整个频谱校正算法包括：初始频域计算，各谱线频率及幅值信息检索，用于校正的谱线选取，频率校正及幅值校正。</w:t>
      </w:r>
      <w:proofErr w:type="gramStart"/>
      <w:r>
        <w:rPr>
          <w:rFonts w:hint="eastAsia"/>
        </w:rPr>
        <w:t>去噪后</w:t>
      </w:r>
      <w:proofErr w:type="gramEnd"/>
      <w:r>
        <w:rPr>
          <w:rFonts w:hint="eastAsia"/>
        </w:rPr>
        <w:t>信号先经过</w:t>
      </w:r>
      <w:r>
        <w:t>DFT</w:t>
      </w:r>
      <w:r>
        <w:rPr>
          <w:rFonts w:hint="eastAsia"/>
        </w:rPr>
        <w:t>计算得到初始离散谱，在初始离散谱上进行峰值检索，选定所需的校正谱线数量，为了使得到的各谱线处的频率足够的精确，在选取校正谱线的频率段内对</w:t>
      </w:r>
      <w:proofErr w:type="gramStart"/>
      <w:r>
        <w:rPr>
          <w:rFonts w:hint="eastAsia"/>
        </w:rPr>
        <w:t>去噪后的差频加入</w:t>
      </w:r>
      <w:proofErr w:type="gramEnd"/>
      <w:r>
        <w:t>Chirp-Z</w:t>
      </w:r>
      <w:r>
        <w:rPr>
          <w:rFonts w:hint="eastAsia"/>
        </w:rPr>
        <w:t>变换（</w:t>
      </w:r>
      <w:r>
        <w:rPr>
          <w:rFonts w:hint="eastAsia"/>
        </w:rPr>
        <w:t>C</w:t>
      </w:r>
      <w:r>
        <w:t>ZT</w:t>
      </w:r>
      <w:r>
        <w:rPr>
          <w:rFonts w:hint="eastAsia"/>
        </w:rPr>
        <w:t>变换），提高后续校正的精度。</w:t>
      </w:r>
    </w:p>
    <w:p w14:paraId="2DFD3490" w14:textId="36F78D72" w:rsidR="00031181" w:rsidRDefault="00000000">
      <w:pPr>
        <w:ind w:firstLine="480"/>
      </w:pPr>
      <w:r>
        <w:rPr>
          <w:rFonts w:hint="eastAsia"/>
        </w:rPr>
        <w:t>CZT</w:t>
      </w:r>
      <w:r>
        <w:rPr>
          <w:rFonts w:hint="eastAsia"/>
        </w:rPr>
        <w:t>变换可以用来给特定的频率区间进行更密集的采样，这让离散频谱更能够逼近连续频谱的状态</w:t>
      </w:r>
      <w:r>
        <w:rPr>
          <w:vertAlign w:val="superscript"/>
        </w:rPr>
        <w:fldChar w:fldCharType="begin"/>
      </w:r>
      <w:r>
        <w:rPr>
          <w:vertAlign w:val="superscript"/>
        </w:rPr>
        <w:instrText xml:space="preserve"> </w:instrText>
      </w:r>
      <w:r>
        <w:rPr>
          <w:rFonts w:hint="eastAsia"/>
          <w:vertAlign w:val="superscript"/>
        </w:rPr>
        <w:instrText>REF _Ref156826670 \r \h</w:instrText>
      </w:r>
      <w:r>
        <w:rPr>
          <w:vertAlign w:val="superscript"/>
        </w:rPr>
        <w:instrText xml:space="preserve">  \* MERGEFORMAT </w:instrText>
      </w:r>
      <w:r>
        <w:rPr>
          <w:vertAlign w:val="superscript"/>
        </w:rPr>
      </w:r>
      <w:r>
        <w:rPr>
          <w:vertAlign w:val="superscript"/>
        </w:rPr>
        <w:fldChar w:fldCharType="separate"/>
      </w:r>
      <w:r w:rsidR="005D64FD">
        <w:rPr>
          <w:vertAlign w:val="superscript"/>
        </w:rPr>
        <w:t>[44]</w:t>
      </w:r>
      <w:r>
        <w:rPr>
          <w:vertAlign w:val="superscript"/>
        </w:rPr>
        <w:fldChar w:fldCharType="end"/>
      </w:r>
      <w:r>
        <w:rPr>
          <w:rFonts w:hint="eastAsia"/>
        </w:rPr>
        <w:t>。增加</w:t>
      </w:r>
      <w:r>
        <w:rPr>
          <w:rFonts w:hint="eastAsia"/>
        </w:rPr>
        <w:t>F</w:t>
      </w:r>
      <w:r>
        <w:t>FT</w:t>
      </w:r>
      <w:r>
        <w:rPr>
          <w:rFonts w:hint="eastAsia"/>
        </w:rPr>
        <w:t>的点数同样可以达到更密集采样的要求，但是直接增加</w:t>
      </w:r>
      <w:r>
        <w:rPr>
          <w:rFonts w:hint="eastAsia"/>
        </w:rPr>
        <w:t>F</w:t>
      </w:r>
      <w:r>
        <w:t>FT</w:t>
      </w:r>
      <w:r>
        <w:rPr>
          <w:rFonts w:hint="eastAsia"/>
        </w:rPr>
        <w:t>的点数，会提高整个算法的运行时间。相比于增加</w:t>
      </w:r>
      <w:r>
        <w:rPr>
          <w:rFonts w:hint="eastAsia"/>
        </w:rPr>
        <w:t>F</w:t>
      </w:r>
      <w:r>
        <w:t>FT</w:t>
      </w:r>
      <w:r>
        <w:rPr>
          <w:rFonts w:hint="eastAsia"/>
        </w:rPr>
        <w:t>点数而言，在</w:t>
      </w:r>
      <w:r>
        <w:rPr>
          <w:rFonts w:hint="eastAsia"/>
        </w:rPr>
        <w:t>F</w:t>
      </w:r>
      <w:r>
        <w:t>FT</w:t>
      </w:r>
      <w:r>
        <w:rPr>
          <w:rFonts w:hint="eastAsia"/>
        </w:rPr>
        <w:t>后对所需频率段进行</w:t>
      </w:r>
      <w:r>
        <w:rPr>
          <w:rFonts w:hint="eastAsia"/>
        </w:rPr>
        <w:t>C</w:t>
      </w:r>
      <w:r>
        <w:t>ZT</w:t>
      </w:r>
      <w:r>
        <w:rPr>
          <w:rFonts w:hint="eastAsia"/>
        </w:rPr>
        <w:t>变化能够大幅缩减算法的运行时间。</w:t>
      </w:r>
    </w:p>
    <w:p w14:paraId="65D655E5" w14:textId="77777777" w:rsidR="00031181" w:rsidRDefault="00000000">
      <w:pPr>
        <w:ind w:firstLine="480"/>
      </w:pPr>
      <w:r>
        <w:rPr>
          <w:rFonts w:hint="eastAsia"/>
        </w:rPr>
        <w:t>对</w:t>
      </w:r>
      <w:r>
        <w:rPr>
          <w:rFonts w:hint="eastAsia"/>
        </w:rPr>
        <w:t>N</w:t>
      </w:r>
      <w:r>
        <w:rPr>
          <w:rFonts w:hint="eastAsia"/>
        </w:rPr>
        <w:t>点的序列做</w:t>
      </w:r>
      <w:r>
        <w:t>Z</w:t>
      </w:r>
      <w:r>
        <w:rPr>
          <w:rFonts w:hint="eastAsia"/>
        </w:rPr>
        <w:t>变化的表达式如下所示：</w:t>
      </w:r>
    </w:p>
    <w:p w14:paraId="6AAA2D5F" w14:textId="77777777" w:rsidR="00031181" w:rsidRDefault="00031181">
      <w:pPr>
        <w:ind w:firstLine="480"/>
      </w:pPr>
    </w:p>
    <w:p w14:paraId="1D9B8708" w14:textId="4F31405C" w:rsidR="00031181" w:rsidRDefault="00000000">
      <w:pPr>
        <w:pStyle w:val="aff1"/>
      </w:pPr>
      <w:r>
        <w:tab/>
      </w:r>
      <w:r>
        <w:tab/>
      </w:r>
      <w:r>
        <w:rPr>
          <w:rFonts w:hint="eastAsia"/>
        </w:rPr>
        <w:t>(</w:t>
      </w:r>
      <w:r>
        <w:fldChar w:fldCharType="begin"/>
      </w:r>
      <w:r>
        <w:instrText xml:space="preserve">SEQ </w:instrText>
      </w:r>
      <w:r>
        <w:rPr>
          <w:rFonts w:hint="eastAsia"/>
        </w:rPr>
        <w:instrText>seq</w:instrText>
      </w:r>
      <w:r>
        <w:instrText xml:space="preserve"> \c</w:instrText>
      </w:r>
      <w:r>
        <w:fldChar w:fldCharType="separate"/>
      </w:r>
      <w:r w:rsidR="005D64FD">
        <w:rPr>
          <w:noProof/>
        </w:rPr>
        <w:t>4</w:t>
      </w:r>
      <w:r>
        <w:fldChar w:fldCharType="end"/>
      </w:r>
      <w:r>
        <w:t>-</w:t>
      </w:r>
      <w:r>
        <w:fldChar w:fldCharType="begin"/>
      </w:r>
      <w:r>
        <w:instrText xml:space="preserve">SEQ </w:instrText>
      </w:r>
      <w:r>
        <w:rPr>
          <w:rFonts w:hint="eastAsia"/>
        </w:rPr>
        <w:instrText>eq</w:instrText>
      </w:r>
      <w:r>
        <w:fldChar w:fldCharType="separate"/>
      </w:r>
      <w:r w:rsidR="005D64FD">
        <w:rPr>
          <w:noProof/>
        </w:rPr>
        <w:t>11</w:t>
      </w:r>
      <w:r>
        <w:fldChar w:fldCharType="end"/>
      </w:r>
      <w:r>
        <w:t>)</w:t>
      </w:r>
    </w:p>
    <w:p w14:paraId="7297F87F" w14:textId="77777777" w:rsidR="00031181" w:rsidRDefault="00031181">
      <w:pPr>
        <w:ind w:firstLine="480"/>
      </w:pPr>
    </w:p>
    <w:p w14:paraId="4B2521FD" w14:textId="63E252F8" w:rsidR="00031181" w:rsidRDefault="00000000">
      <w:pPr>
        <w:ind w:firstLine="480"/>
      </w:pPr>
      <w:r>
        <w:rPr>
          <w:rFonts w:hint="eastAsia"/>
        </w:rPr>
        <w:t>C</w:t>
      </w:r>
      <w:r>
        <w:t>ZT</w:t>
      </w:r>
      <w:r>
        <w:rPr>
          <w:rFonts w:hint="eastAsia"/>
        </w:rPr>
        <w:t>变换是信号沿</w:t>
      </w:r>
      <w:r>
        <w:t>Z</w:t>
      </w:r>
      <w:r>
        <w:t>平面上的一段螺线作等分角的抽样，抽样</w:t>
      </w:r>
      <w:r>
        <w:rPr>
          <w:rFonts w:hint="eastAsia"/>
        </w:rPr>
        <w:t>点</w:t>
      </w:r>
      <w:r w:rsidR="00A32695" w:rsidRPr="00A32695">
        <w:rPr>
          <w:rStyle w:val="MTConvertedEquation"/>
        </w:rPr>
        <w:t>\[{</w:t>
      </w:r>
      <w:proofErr w:type="spellStart"/>
      <w:r w:rsidR="00A32695" w:rsidRPr="00A32695">
        <w:rPr>
          <w:rStyle w:val="MTConvertedEquation"/>
        </w:rPr>
        <w:t>z_k</w:t>
      </w:r>
      <w:proofErr w:type="spellEnd"/>
      <w:r w:rsidR="00A32695" w:rsidRPr="00A32695">
        <w:rPr>
          <w:rStyle w:val="MTConvertedEquation"/>
        </w:rPr>
        <w:t>}\]</w:t>
      </w:r>
      <w:r>
        <w:rPr>
          <w:rFonts w:hint="eastAsia"/>
        </w:rPr>
        <w:t>可表示</w:t>
      </w:r>
      <w:r>
        <w:t>为：</w:t>
      </w:r>
    </w:p>
    <w:p w14:paraId="6A95B881" w14:textId="77777777" w:rsidR="00031181" w:rsidRDefault="00031181">
      <w:pPr>
        <w:ind w:firstLine="480"/>
      </w:pPr>
    </w:p>
    <w:p w14:paraId="0CD425A7" w14:textId="7F69EA5D" w:rsidR="00031181" w:rsidRDefault="00000000">
      <w:pPr>
        <w:pStyle w:val="aff1"/>
      </w:pPr>
      <w:r>
        <w:tab/>
      </w:r>
      <w:r w:rsidR="00A32695" w:rsidRPr="00A32695">
        <w:rPr>
          <w:rStyle w:val="MTConvertedEquation"/>
        </w:rPr>
        <w:t>\[{</w:t>
      </w:r>
      <w:proofErr w:type="spellStart"/>
      <w:r w:rsidR="00A32695" w:rsidRPr="00A32695">
        <w:rPr>
          <w:rStyle w:val="MTConvertedEquation"/>
        </w:rPr>
        <w:t>z_k</w:t>
      </w:r>
      <w:proofErr w:type="spellEnd"/>
      <w:r w:rsidR="00A32695" w:rsidRPr="00A32695">
        <w:rPr>
          <w:rStyle w:val="MTConvertedEquation"/>
        </w:rPr>
        <w:t xml:space="preserve">} = </w:t>
      </w:r>
      <w:proofErr w:type="gramStart"/>
      <w:r w:rsidR="00A32695" w:rsidRPr="00A32695">
        <w:rPr>
          <w:rStyle w:val="MTConvertedEquation"/>
        </w:rPr>
        <w:t>A{</w:t>
      </w:r>
      <w:proofErr w:type="gramEnd"/>
      <w:r w:rsidR="00A32695" w:rsidRPr="00A32695">
        <w:rPr>
          <w:rStyle w:val="MTConvertedEquation"/>
        </w:rPr>
        <w:t>W</w:t>
      </w:r>
      <w:proofErr w:type="gramStart"/>
      <w:r w:rsidR="00A32695" w:rsidRPr="00A32695">
        <w:rPr>
          <w:rStyle w:val="MTConvertedEquation"/>
        </w:rPr>
        <w:t>^{ -</w:t>
      </w:r>
      <w:proofErr w:type="gramEnd"/>
      <w:r w:rsidR="00A32695" w:rsidRPr="00A32695">
        <w:rPr>
          <w:rStyle w:val="MTConvertedEquation"/>
        </w:rPr>
        <w:t xml:space="preserve"> k}</w:t>
      </w:r>
      <w:proofErr w:type="gramStart"/>
      <w:r w:rsidR="00A32695" w:rsidRPr="00A32695">
        <w:rPr>
          <w:rStyle w:val="MTConvertedEquation"/>
        </w:rPr>
        <w:t>},k</w:t>
      </w:r>
      <w:proofErr w:type="gramEnd"/>
      <w:r w:rsidR="00A32695" w:rsidRPr="00A32695">
        <w:rPr>
          <w:rStyle w:val="MTConvertedEquation"/>
        </w:rPr>
        <w:t xml:space="preserve"> = 0, \</w:t>
      </w:r>
      <w:proofErr w:type="spellStart"/>
      <w:proofErr w:type="gramStart"/>
      <w:r w:rsidR="00A32695" w:rsidRPr="00A32695">
        <w:rPr>
          <w:rStyle w:val="MTConvertedEquation"/>
        </w:rPr>
        <w:t>ldots</w:t>
      </w:r>
      <w:proofErr w:type="spellEnd"/>
      <w:r w:rsidR="00A32695" w:rsidRPr="00A32695">
        <w:rPr>
          <w:rStyle w:val="MTConvertedEquation"/>
        </w:rPr>
        <w:t xml:space="preserve"> ,M</w:t>
      </w:r>
      <w:proofErr w:type="gramEnd"/>
      <w:r w:rsidR="00A32695" w:rsidRPr="00A32695">
        <w:rPr>
          <w:rStyle w:val="MTConvertedEquation"/>
        </w:rPr>
        <w:t xml:space="preserve"> - 1\]</w:t>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4</w:t>
      </w:r>
      <w:r>
        <w:fldChar w:fldCharType="end"/>
      </w:r>
      <w:r>
        <w:t>-</w:t>
      </w:r>
      <w:r>
        <w:fldChar w:fldCharType="begin"/>
      </w:r>
      <w:r>
        <w:instrText xml:space="preserve">SEQ </w:instrText>
      </w:r>
      <w:r>
        <w:rPr>
          <w:rFonts w:hint="eastAsia"/>
        </w:rPr>
        <w:instrText>eq</w:instrText>
      </w:r>
      <w:r>
        <w:fldChar w:fldCharType="separate"/>
      </w:r>
      <w:r w:rsidR="005D64FD">
        <w:rPr>
          <w:noProof/>
        </w:rPr>
        <w:t>12</w:t>
      </w:r>
      <w:r>
        <w:fldChar w:fldCharType="end"/>
      </w:r>
      <w:r>
        <w:t>)</w:t>
      </w:r>
    </w:p>
    <w:p w14:paraId="41B523A7" w14:textId="77777777" w:rsidR="00031181" w:rsidRDefault="00031181">
      <w:pPr>
        <w:ind w:firstLine="480"/>
      </w:pPr>
    </w:p>
    <w:p w14:paraId="5D25890B" w14:textId="77777777" w:rsidR="00031181" w:rsidRDefault="00000000">
      <w:pPr>
        <w:ind w:firstLine="480"/>
      </w:pPr>
      <w:r>
        <w:rPr>
          <w:rFonts w:hint="eastAsia"/>
        </w:rPr>
        <w:t>A</w:t>
      </w:r>
      <w:r>
        <w:rPr>
          <w:rFonts w:hint="eastAsia"/>
        </w:rPr>
        <w:t>代表变换的起始频率点，</w:t>
      </w:r>
      <w:r>
        <w:rPr>
          <w:rFonts w:hint="eastAsia"/>
        </w:rPr>
        <w:t>W</w:t>
      </w:r>
      <w:r>
        <w:rPr>
          <w:rFonts w:hint="eastAsia"/>
        </w:rPr>
        <w:t>则控制该段螺旋线上的变换角度间隔，</w:t>
      </w:r>
      <w:r>
        <w:t>M</w:t>
      </w:r>
      <w:r>
        <w:t>为所</w:t>
      </w:r>
      <w:r>
        <w:rPr>
          <w:rFonts w:hint="eastAsia"/>
        </w:rPr>
        <w:t>需</w:t>
      </w:r>
      <w:r>
        <w:t>要分析的复频谱的点数，即采样点的总数，不一定等于</w:t>
      </w:r>
      <w:r>
        <w:t>N</w:t>
      </w:r>
      <w:r>
        <w:rPr>
          <w:rFonts w:hint="eastAsia"/>
        </w:rPr>
        <w:t>。</w:t>
      </w:r>
      <w:r>
        <w:rPr>
          <w:rFonts w:hint="eastAsia"/>
          <w:i/>
          <w:iCs/>
        </w:rPr>
        <w:t>A</w:t>
      </w:r>
      <w:r>
        <w:rPr>
          <w:rFonts w:hint="eastAsia"/>
        </w:rPr>
        <w:t>和</w:t>
      </w:r>
      <w:r>
        <w:rPr>
          <w:rFonts w:hint="eastAsia"/>
          <w:i/>
          <w:iCs/>
        </w:rPr>
        <w:t>W</w:t>
      </w:r>
      <w:r>
        <w:rPr>
          <w:rFonts w:hint="eastAsia"/>
        </w:rPr>
        <w:t>都是任意复数，可表示为：</w:t>
      </w:r>
    </w:p>
    <w:p w14:paraId="040760DD" w14:textId="77777777" w:rsidR="00031181" w:rsidRDefault="00031181">
      <w:pPr>
        <w:ind w:firstLine="480"/>
      </w:pPr>
    </w:p>
    <w:p w14:paraId="2A1BA70C" w14:textId="7A31C538" w:rsidR="00031181" w:rsidRDefault="00000000">
      <w:pPr>
        <w:pStyle w:val="aff1"/>
      </w:pPr>
      <w:r>
        <w:tab/>
      </w:r>
      <w:proofErr w:type="gramStart"/>
      <w:r w:rsidR="00A32695" w:rsidRPr="00A32695">
        <w:rPr>
          <w:rStyle w:val="MTConvertedEquation"/>
        </w:rPr>
        <w:t>\[</w:t>
      </w:r>
      <w:proofErr w:type="gramEnd"/>
      <w:r w:rsidR="00A32695" w:rsidRPr="00A32695">
        <w:rPr>
          <w:rStyle w:val="MTConvertedEquation"/>
        </w:rPr>
        <w:t>A = {A_</w:t>
      </w:r>
      <w:proofErr w:type="gramStart"/>
      <w:r w:rsidR="00A32695" w:rsidRPr="00A32695">
        <w:rPr>
          <w:rStyle w:val="MTConvertedEquation"/>
        </w:rPr>
        <w:t>0}{</w:t>
      </w:r>
      <w:proofErr w:type="gramEnd"/>
      <w:r w:rsidR="00A32695" w:rsidRPr="00A32695">
        <w:rPr>
          <w:rStyle w:val="MTConvertedEquation"/>
        </w:rPr>
        <w:t>e</w:t>
      </w:r>
      <w:proofErr w:type="gramStart"/>
      <w:r w:rsidR="00A32695" w:rsidRPr="00A32695">
        <w:rPr>
          <w:rStyle w:val="MTConvertedEquation"/>
        </w:rPr>
        <w:t>^{j{</w:t>
      </w:r>
      <w:proofErr w:type="gramEnd"/>
      <w:r w:rsidR="00A32695" w:rsidRPr="00A32695">
        <w:rPr>
          <w:rStyle w:val="MTConvertedEquation"/>
        </w:rPr>
        <w:t>\theta _0}}</w:t>
      </w:r>
      <w:proofErr w:type="gramStart"/>
      <w:r w:rsidR="00A32695" w:rsidRPr="00A32695">
        <w:rPr>
          <w:rStyle w:val="MTConvertedEquation"/>
        </w:rPr>
        <w:t>},W</w:t>
      </w:r>
      <w:proofErr w:type="gramEnd"/>
      <w:r w:rsidR="00A32695" w:rsidRPr="00A32695">
        <w:rPr>
          <w:rStyle w:val="MTConvertedEquation"/>
        </w:rPr>
        <w:t xml:space="preserve"> = {W_</w:t>
      </w:r>
      <w:proofErr w:type="gramStart"/>
      <w:r w:rsidR="00A32695" w:rsidRPr="00A32695">
        <w:rPr>
          <w:rStyle w:val="MTConvertedEquation"/>
        </w:rPr>
        <w:t>0}{</w:t>
      </w:r>
      <w:proofErr w:type="gramEnd"/>
      <w:r w:rsidR="00A32695" w:rsidRPr="00A32695">
        <w:rPr>
          <w:rStyle w:val="MTConvertedEquation"/>
        </w:rPr>
        <w:t>e</w:t>
      </w:r>
      <w:proofErr w:type="gramStart"/>
      <w:r w:rsidR="00A32695" w:rsidRPr="00A32695">
        <w:rPr>
          <w:rStyle w:val="MTConvertedEquation"/>
        </w:rPr>
        <w:t>^{ -</w:t>
      </w:r>
      <w:proofErr w:type="gramEnd"/>
      <w:r w:rsidR="00A32695" w:rsidRPr="00A32695">
        <w:rPr>
          <w:rStyle w:val="MTConvertedEquation"/>
        </w:rPr>
        <w:t xml:space="preserve"> </w:t>
      </w:r>
      <w:proofErr w:type="gramStart"/>
      <w:r w:rsidR="00A32695" w:rsidRPr="00A32695">
        <w:rPr>
          <w:rStyle w:val="MTConvertedEquation"/>
        </w:rPr>
        <w:t>j{</w:t>
      </w:r>
      <w:proofErr w:type="gramEnd"/>
      <w:r w:rsidR="00A32695" w:rsidRPr="00A32695">
        <w:rPr>
          <w:rStyle w:val="MTConvertedEquation"/>
        </w:rPr>
        <w:t>\</w:t>
      </w:r>
      <w:proofErr w:type="spellStart"/>
      <w:r w:rsidR="00A32695" w:rsidRPr="00A32695">
        <w:rPr>
          <w:rStyle w:val="MTConvertedEquation"/>
        </w:rPr>
        <w:t>varphi</w:t>
      </w:r>
      <w:proofErr w:type="spellEnd"/>
      <w:r w:rsidR="00A32695" w:rsidRPr="00A32695">
        <w:rPr>
          <w:rStyle w:val="MTConvertedEquation"/>
        </w:rPr>
        <w:t xml:space="preserve"> _0}</w:t>
      </w:r>
      <w:proofErr w:type="gramStart"/>
      <w:r w:rsidR="00A32695" w:rsidRPr="00A32695">
        <w:rPr>
          <w:rStyle w:val="MTConvertedEquation"/>
        </w:rPr>
        <w:t>}}\</w:t>
      </w:r>
      <w:proofErr w:type="gramEnd"/>
      <w:r w:rsidR="00A32695" w:rsidRPr="00A32695">
        <w:rPr>
          <w:rStyle w:val="MTConvertedEquation"/>
        </w:rPr>
        <w:t>]</w:t>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4</w:t>
      </w:r>
      <w:r>
        <w:fldChar w:fldCharType="end"/>
      </w:r>
      <w:r>
        <w:t>-</w:t>
      </w:r>
      <w:r>
        <w:fldChar w:fldCharType="begin"/>
      </w:r>
      <w:r>
        <w:instrText xml:space="preserve">SEQ </w:instrText>
      </w:r>
      <w:r>
        <w:rPr>
          <w:rFonts w:hint="eastAsia"/>
        </w:rPr>
        <w:instrText>eq</w:instrText>
      </w:r>
      <w:r>
        <w:fldChar w:fldCharType="separate"/>
      </w:r>
      <w:r w:rsidR="005D64FD">
        <w:rPr>
          <w:noProof/>
        </w:rPr>
        <w:t>13</w:t>
      </w:r>
      <w:r>
        <w:fldChar w:fldCharType="end"/>
      </w:r>
      <w:r>
        <w:t>)</w:t>
      </w:r>
    </w:p>
    <w:p w14:paraId="01E44A02" w14:textId="77777777" w:rsidR="00031181" w:rsidRDefault="00031181">
      <w:pPr>
        <w:ind w:firstLine="480"/>
      </w:pPr>
    </w:p>
    <w:p w14:paraId="2DF7EF9E" w14:textId="77777777" w:rsidR="00031181" w:rsidRDefault="00000000">
      <w:pPr>
        <w:ind w:firstLine="480"/>
        <w:rPr>
          <w:rFonts w:ascii="宋体" w:hAnsi="宋体" w:hint="eastAsia"/>
          <w:szCs w:val="24"/>
        </w:rPr>
      </w:pPr>
      <w:proofErr w:type="gramStart"/>
      <w:r>
        <w:rPr>
          <w:rFonts w:ascii="宋体" w:hAnsi="宋体" w:hint="eastAsia"/>
          <w:szCs w:val="24"/>
        </w:rPr>
        <w:t>去噪后</w:t>
      </w:r>
      <w:proofErr w:type="gramEnd"/>
      <w:r>
        <w:rPr>
          <w:rFonts w:ascii="宋体" w:hAnsi="宋体" w:hint="eastAsia"/>
          <w:szCs w:val="24"/>
        </w:rPr>
        <w:t>得到</w:t>
      </w:r>
      <w:proofErr w:type="gramStart"/>
      <w:r>
        <w:rPr>
          <w:rFonts w:ascii="宋体" w:hAnsi="宋体" w:hint="eastAsia"/>
          <w:szCs w:val="24"/>
        </w:rPr>
        <w:t>的差频信号</w:t>
      </w:r>
      <w:proofErr w:type="gramEnd"/>
      <w:r>
        <w:rPr>
          <w:rFonts w:ascii="宋体" w:hAnsi="宋体" w:hint="eastAsia"/>
          <w:szCs w:val="24"/>
        </w:rPr>
        <w:t>经过的离散谱校正步骤如下：</w:t>
      </w:r>
    </w:p>
    <w:p w14:paraId="1BB03F6B" w14:textId="77777777" w:rsidR="00031181" w:rsidRDefault="00000000">
      <w:pPr>
        <w:pStyle w:val="aff"/>
        <w:numPr>
          <w:ilvl w:val="0"/>
          <w:numId w:val="12"/>
        </w:numPr>
        <w:ind w:firstLineChars="0"/>
      </w:pPr>
      <w:r>
        <w:rPr>
          <w:rFonts w:hint="eastAsia"/>
        </w:rPr>
        <w:t>信号</w:t>
      </w:r>
      <w:proofErr w:type="gramStart"/>
      <w:r>
        <w:rPr>
          <w:rFonts w:hint="eastAsia"/>
        </w:rPr>
        <w:t>去噪后</w:t>
      </w:r>
      <w:proofErr w:type="gramEnd"/>
      <w:r>
        <w:rPr>
          <w:rFonts w:hint="eastAsia"/>
        </w:rPr>
        <w:t>，对信号</w:t>
      </w:r>
      <w:proofErr w:type="gramStart"/>
      <w:r>
        <w:rPr>
          <w:rFonts w:hint="eastAsia"/>
        </w:rPr>
        <w:t>进行加窗操作</w:t>
      </w:r>
      <w:proofErr w:type="gramEnd"/>
      <w:r>
        <w:rPr>
          <w:rFonts w:hint="eastAsia"/>
        </w:rPr>
        <w:t>，此处对于</w:t>
      </w:r>
      <w:proofErr w:type="gramStart"/>
      <w:r>
        <w:rPr>
          <w:rFonts w:hint="eastAsia"/>
        </w:rPr>
        <w:t>信号加汉宁</w:t>
      </w:r>
      <w:proofErr w:type="gramEnd"/>
      <w:r>
        <w:rPr>
          <w:rFonts w:hint="eastAsia"/>
        </w:rPr>
        <w:t>窗，直接做</w:t>
      </w:r>
      <w:r>
        <w:t>DFT</w:t>
      </w:r>
      <w:r>
        <w:rPr>
          <w:rFonts w:hint="eastAsia"/>
        </w:rPr>
        <w:t>变换得到加窗后</w:t>
      </w:r>
      <w:proofErr w:type="gramStart"/>
      <w:r>
        <w:rPr>
          <w:rFonts w:hint="eastAsia"/>
        </w:rPr>
        <w:t>的差频信号</w:t>
      </w:r>
      <w:proofErr w:type="gramEnd"/>
      <w:r>
        <w:rPr>
          <w:rFonts w:hint="eastAsia"/>
        </w:rPr>
        <w:t>的初始频谱；</w:t>
      </w:r>
    </w:p>
    <w:p w14:paraId="537DAD22" w14:textId="77777777" w:rsidR="00031181" w:rsidRDefault="00000000">
      <w:pPr>
        <w:pStyle w:val="aff"/>
        <w:numPr>
          <w:ilvl w:val="0"/>
          <w:numId w:val="12"/>
        </w:numPr>
        <w:ind w:firstLineChars="0"/>
      </w:pPr>
      <w:r>
        <w:rPr>
          <w:rFonts w:hint="eastAsia"/>
        </w:rPr>
        <w:t>在上述频谱中</w:t>
      </w:r>
      <w:proofErr w:type="gramStart"/>
      <w:r>
        <w:rPr>
          <w:rFonts w:hint="eastAsia"/>
        </w:rPr>
        <w:t>进行谱峰检索</w:t>
      </w:r>
      <w:proofErr w:type="gramEnd"/>
      <w:r>
        <w:rPr>
          <w:rFonts w:hint="eastAsia"/>
        </w:rPr>
        <w:t>，找到</w:t>
      </w:r>
      <w:proofErr w:type="gramStart"/>
      <w:r>
        <w:rPr>
          <w:rFonts w:hint="eastAsia"/>
        </w:rPr>
        <w:t>谱峰最大</w:t>
      </w:r>
      <w:proofErr w:type="gramEnd"/>
      <w:r>
        <w:rPr>
          <w:rFonts w:hint="eastAsia"/>
        </w:rPr>
        <w:t>值，设定一个用于校正的谱线数量，得到此数量下的各谱线频率信息及幅值信息；</w:t>
      </w:r>
    </w:p>
    <w:p w14:paraId="1767D336" w14:textId="77777777" w:rsidR="00031181" w:rsidRDefault="00000000">
      <w:pPr>
        <w:pStyle w:val="aff"/>
        <w:numPr>
          <w:ilvl w:val="0"/>
          <w:numId w:val="12"/>
        </w:numPr>
        <w:ind w:firstLineChars="0"/>
      </w:pPr>
      <w:r>
        <w:rPr>
          <w:rFonts w:hint="eastAsia"/>
        </w:rPr>
        <w:t>在上述用于校正的各谱线中，选定频率</w:t>
      </w:r>
      <w:proofErr w:type="gramStart"/>
      <w:r>
        <w:rPr>
          <w:rFonts w:hint="eastAsia"/>
        </w:rPr>
        <w:t>起始值</w:t>
      </w:r>
      <w:proofErr w:type="gramEnd"/>
      <w:r>
        <w:rPr>
          <w:rFonts w:hint="eastAsia"/>
        </w:rPr>
        <w:t>和频率终止值，在此频率范围区间内</w:t>
      </w:r>
      <w:proofErr w:type="gramStart"/>
      <w:r>
        <w:rPr>
          <w:rFonts w:hint="eastAsia"/>
        </w:rPr>
        <w:t>对于加窗信号</w:t>
      </w:r>
      <w:proofErr w:type="gramEnd"/>
      <w:r>
        <w:rPr>
          <w:rFonts w:hint="eastAsia"/>
        </w:rPr>
        <w:t>进行</w:t>
      </w:r>
      <w:r>
        <w:rPr>
          <w:rFonts w:hint="eastAsia"/>
        </w:rPr>
        <w:t>C</w:t>
      </w:r>
      <w:r>
        <w:t>ZT</w:t>
      </w:r>
      <w:r>
        <w:rPr>
          <w:rFonts w:hint="eastAsia"/>
        </w:rPr>
        <w:t>变换；</w:t>
      </w:r>
    </w:p>
    <w:p w14:paraId="051E7AA4" w14:textId="77777777" w:rsidR="00031181" w:rsidRDefault="00000000">
      <w:pPr>
        <w:pStyle w:val="aff"/>
        <w:numPr>
          <w:ilvl w:val="0"/>
          <w:numId w:val="12"/>
        </w:numPr>
        <w:ind w:firstLineChars="0"/>
      </w:pPr>
      <w:r>
        <w:rPr>
          <w:rFonts w:hint="eastAsia"/>
        </w:rPr>
        <w:t>C</w:t>
      </w:r>
      <w:r>
        <w:t>ZT</w:t>
      </w:r>
      <w:r>
        <w:rPr>
          <w:rFonts w:hint="eastAsia"/>
        </w:rPr>
        <w:t>变换后得到小区间频谱，此时再次</w:t>
      </w:r>
      <w:proofErr w:type="gramStart"/>
      <w:r>
        <w:rPr>
          <w:rFonts w:hint="eastAsia"/>
        </w:rPr>
        <w:t>进行谱峰检索</w:t>
      </w:r>
      <w:proofErr w:type="gramEnd"/>
      <w:r>
        <w:rPr>
          <w:rFonts w:hint="eastAsia"/>
        </w:rPr>
        <w:t>，得到之前选定用于校正的谱线频率和幅值信息；</w:t>
      </w:r>
    </w:p>
    <w:p w14:paraId="7D5385A5" w14:textId="77777777" w:rsidR="00031181" w:rsidRDefault="00000000">
      <w:pPr>
        <w:pStyle w:val="aff"/>
        <w:numPr>
          <w:ilvl w:val="0"/>
          <w:numId w:val="12"/>
        </w:numPr>
        <w:ind w:firstLineChars="0"/>
      </w:pPr>
      <w:r>
        <w:rPr>
          <w:rFonts w:hint="eastAsia"/>
        </w:rPr>
        <w:t>依据离散谱校正公式，计算得到校正后的频率最大值，有了校正频率值后便可对于幅值信息进行后续校正。</w:t>
      </w:r>
    </w:p>
    <w:p w14:paraId="083B0142" w14:textId="77777777" w:rsidR="00031181" w:rsidRDefault="00000000">
      <w:pPr>
        <w:pStyle w:val="3"/>
      </w:pPr>
      <w:bookmarkStart w:id="244" w:name="_Toc167440895"/>
      <w:r>
        <w:rPr>
          <w:rFonts w:hint="eastAsia"/>
        </w:rPr>
        <w:t>校正算法测试分析</w:t>
      </w:r>
      <w:bookmarkEnd w:id="244"/>
    </w:p>
    <w:p w14:paraId="5AABED42" w14:textId="77777777" w:rsidR="00031181" w:rsidRDefault="00000000">
      <w:pPr>
        <w:ind w:firstLine="480"/>
        <w:rPr>
          <w:rFonts w:ascii="宋体" w:hAnsi="宋体" w:hint="eastAsia"/>
          <w:szCs w:val="24"/>
        </w:rPr>
      </w:pPr>
      <w:r>
        <w:rPr>
          <w:rFonts w:ascii="宋体" w:hAnsi="宋体" w:hint="eastAsia"/>
          <w:szCs w:val="24"/>
        </w:rPr>
        <w:t>对于校正算法的验证同样是基于实测数据进行分析，以单发单收天线测试系统的一组实测信号为例，</w:t>
      </w:r>
      <w:proofErr w:type="gramStart"/>
      <w:r>
        <w:rPr>
          <w:rFonts w:ascii="宋体" w:hAnsi="宋体" w:hint="eastAsia"/>
          <w:szCs w:val="24"/>
        </w:rPr>
        <w:t>去噪后的差频</w:t>
      </w:r>
      <w:proofErr w:type="gramEnd"/>
      <w:r>
        <w:rPr>
          <w:rFonts w:ascii="宋体" w:hAnsi="宋体" w:hint="eastAsia"/>
          <w:szCs w:val="24"/>
        </w:rPr>
        <w:t>信号波形如下所示：</w:t>
      </w:r>
    </w:p>
    <w:p w14:paraId="10B9E43B" w14:textId="77777777" w:rsidR="00031181" w:rsidRDefault="00031181">
      <w:pPr>
        <w:ind w:firstLine="480"/>
        <w:rPr>
          <w:rFonts w:ascii="宋体" w:hAnsi="宋体" w:hint="eastAsia"/>
          <w:szCs w:val="24"/>
        </w:rPr>
      </w:pPr>
    </w:p>
    <w:p w14:paraId="46756A73" w14:textId="77777777" w:rsidR="00031181" w:rsidRDefault="00000000">
      <w:pPr>
        <w:spacing w:line="240" w:lineRule="auto"/>
        <w:ind w:firstLine="480"/>
        <w:jc w:val="center"/>
        <w:rPr>
          <w:rFonts w:ascii="宋体" w:hAnsi="宋体" w:hint="eastAsia"/>
          <w:szCs w:val="24"/>
        </w:rPr>
      </w:pPr>
      <w:r>
        <w:rPr>
          <w:rFonts w:ascii="宋体" w:hAnsi="宋体"/>
          <w:noProof/>
          <w:szCs w:val="24"/>
        </w:rPr>
        <w:drawing>
          <wp:inline distT="0" distB="0" distL="0" distR="0" wp14:anchorId="1A816FE5" wp14:editId="72AE538B">
            <wp:extent cx="3485515" cy="23006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496507" cy="2308221"/>
                    </a:xfrm>
                    <a:prstGeom prst="rect">
                      <a:avLst/>
                    </a:prstGeom>
                    <a:noFill/>
                    <a:ln>
                      <a:noFill/>
                    </a:ln>
                  </pic:spPr>
                </pic:pic>
              </a:graphicData>
            </a:graphic>
          </wp:inline>
        </w:drawing>
      </w:r>
    </w:p>
    <w:p w14:paraId="21818E67" w14:textId="77777777" w:rsidR="00031181" w:rsidRDefault="00000000">
      <w:pPr>
        <w:pStyle w:val="-0"/>
        <w:spacing w:after="240"/>
      </w:pPr>
      <w:bookmarkStart w:id="245" w:name="_Toc162279112"/>
      <w:bookmarkStart w:id="246" w:name="_Toc167441047"/>
      <w:proofErr w:type="gramStart"/>
      <w:r>
        <w:rPr>
          <w:rFonts w:hint="eastAsia"/>
        </w:rPr>
        <w:t>去噪后</w:t>
      </w:r>
      <w:proofErr w:type="gramEnd"/>
      <w:r>
        <w:rPr>
          <w:rFonts w:hint="eastAsia"/>
        </w:rPr>
        <w:t>1</w:t>
      </w:r>
      <w:r>
        <w:t>0</w:t>
      </w:r>
      <w:r>
        <w:rPr>
          <w:rFonts w:hint="eastAsia"/>
        </w:rPr>
        <w:t>个</w:t>
      </w:r>
      <w:proofErr w:type="gramStart"/>
      <w:r>
        <w:rPr>
          <w:rFonts w:hint="eastAsia"/>
        </w:rPr>
        <w:t>周期差频信号</w:t>
      </w:r>
      <w:proofErr w:type="gramEnd"/>
      <w:r>
        <w:rPr>
          <w:rFonts w:hint="eastAsia"/>
        </w:rPr>
        <w:t>波形图</w:t>
      </w:r>
      <w:bookmarkEnd w:id="245"/>
      <w:bookmarkEnd w:id="246"/>
    </w:p>
    <w:p w14:paraId="0240C9FB" w14:textId="6C9740D4" w:rsidR="00031181" w:rsidRDefault="00000000">
      <w:pPr>
        <w:ind w:firstLine="480"/>
      </w:pPr>
      <w:r>
        <w:rPr>
          <w:rFonts w:hint="eastAsia"/>
        </w:rPr>
        <w:t>此时</w:t>
      </w:r>
      <w:proofErr w:type="gramStart"/>
      <w:r>
        <w:rPr>
          <w:rFonts w:hint="eastAsia"/>
        </w:rPr>
        <w:t>的差频信号</w:t>
      </w:r>
      <w:proofErr w:type="gramEnd"/>
      <w:r>
        <w:rPr>
          <w:rFonts w:hint="eastAsia"/>
        </w:rPr>
        <w:t>同样是</w:t>
      </w:r>
      <w:r>
        <w:rPr>
          <w:rFonts w:hint="eastAsia"/>
        </w:rPr>
        <w:t>1</w:t>
      </w:r>
      <w:r>
        <w:t>0</w:t>
      </w:r>
      <w:r>
        <w:rPr>
          <w:rFonts w:hint="eastAsia"/>
        </w:rPr>
        <w:t>个周期，单个周期为</w:t>
      </w:r>
      <w:r>
        <w:rPr>
          <w:rFonts w:hint="eastAsia"/>
        </w:rPr>
        <w:t>5</w:t>
      </w:r>
      <w:r>
        <w:t>0</w:t>
      </w:r>
      <w:r w:rsidR="00A32695" w:rsidRPr="00A32695">
        <w:rPr>
          <w:rStyle w:val="MTConvertedEquation"/>
        </w:rPr>
        <w:t>${\rm{\mu s}}$</w:t>
      </w:r>
      <w:r>
        <w:rPr>
          <w:rFonts w:hint="eastAsia"/>
        </w:rPr>
        <w:t>，</w:t>
      </w:r>
      <w:proofErr w:type="gramStart"/>
      <w:r>
        <w:rPr>
          <w:rFonts w:hint="eastAsia"/>
        </w:rPr>
        <w:t>去噪后的差频</w:t>
      </w:r>
      <w:proofErr w:type="gramEnd"/>
      <w:r>
        <w:rPr>
          <w:rFonts w:hint="eastAsia"/>
        </w:rPr>
        <w:t>信号每个周期都会有一定的细微差别。对于此信号</w:t>
      </w:r>
      <w:proofErr w:type="gramStart"/>
      <w:r>
        <w:rPr>
          <w:rFonts w:hint="eastAsia"/>
        </w:rPr>
        <w:t>进行加窗操作</w:t>
      </w:r>
      <w:proofErr w:type="gramEnd"/>
      <w:r>
        <w:rPr>
          <w:rFonts w:hint="eastAsia"/>
        </w:rPr>
        <w:t>，</w:t>
      </w:r>
      <w:r>
        <w:t>算法中对</w:t>
      </w:r>
      <w:proofErr w:type="gramStart"/>
      <w:r>
        <w:t>信号加汉宁</w:t>
      </w:r>
      <w:proofErr w:type="gramEnd"/>
      <w:r>
        <w:t>窗</w:t>
      </w:r>
      <w:r>
        <w:rPr>
          <w:rFonts w:hint="eastAsia"/>
        </w:rPr>
        <w:t>，窗函数长度</w:t>
      </w:r>
      <w:proofErr w:type="gramStart"/>
      <w:r>
        <w:rPr>
          <w:rFonts w:hint="eastAsia"/>
        </w:rPr>
        <w:t>与差频信号</w:t>
      </w:r>
      <w:proofErr w:type="gramEnd"/>
      <w:r>
        <w:rPr>
          <w:rFonts w:hint="eastAsia"/>
        </w:rPr>
        <w:t>长度相等，加窗后</w:t>
      </w:r>
      <w:proofErr w:type="gramStart"/>
      <w:r>
        <w:rPr>
          <w:rFonts w:hint="eastAsia"/>
        </w:rPr>
        <w:t>的差频信号</w:t>
      </w:r>
      <w:proofErr w:type="gramEnd"/>
      <w:r>
        <w:rPr>
          <w:rFonts w:hint="eastAsia"/>
        </w:rPr>
        <w:t>时域波形如下：</w:t>
      </w:r>
    </w:p>
    <w:p w14:paraId="0A915D61" w14:textId="77777777" w:rsidR="00031181" w:rsidRDefault="00031181">
      <w:pPr>
        <w:ind w:firstLine="480"/>
        <w:rPr>
          <w:rFonts w:ascii="宋体" w:hAnsi="宋体" w:hint="eastAsia"/>
          <w:szCs w:val="24"/>
        </w:rPr>
      </w:pPr>
    </w:p>
    <w:p w14:paraId="05B818C1" w14:textId="77777777" w:rsidR="00031181" w:rsidRDefault="00000000">
      <w:pPr>
        <w:spacing w:line="240" w:lineRule="auto"/>
        <w:ind w:firstLine="480"/>
        <w:jc w:val="center"/>
        <w:rPr>
          <w:rFonts w:ascii="宋体" w:hAnsi="宋体" w:hint="eastAsia"/>
          <w:szCs w:val="24"/>
        </w:rPr>
      </w:pPr>
      <w:r>
        <w:rPr>
          <w:rFonts w:ascii="宋体" w:hAnsi="宋体"/>
          <w:noProof/>
          <w:szCs w:val="24"/>
        </w:rPr>
        <w:lastRenderedPageBreak/>
        <w:drawing>
          <wp:inline distT="0" distB="0" distL="0" distR="0" wp14:anchorId="25E4E13A" wp14:editId="58A12EA8">
            <wp:extent cx="3783330" cy="249745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802718" cy="2510365"/>
                    </a:xfrm>
                    <a:prstGeom prst="rect">
                      <a:avLst/>
                    </a:prstGeom>
                    <a:noFill/>
                    <a:ln>
                      <a:noFill/>
                    </a:ln>
                  </pic:spPr>
                </pic:pic>
              </a:graphicData>
            </a:graphic>
          </wp:inline>
        </w:drawing>
      </w:r>
    </w:p>
    <w:p w14:paraId="029A454D" w14:textId="77777777" w:rsidR="00031181" w:rsidRDefault="00000000">
      <w:pPr>
        <w:pStyle w:val="-0"/>
        <w:spacing w:after="240"/>
      </w:pPr>
      <w:bookmarkStart w:id="247" w:name="_Toc162279113"/>
      <w:bookmarkStart w:id="248" w:name="_Toc167441048"/>
      <w:proofErr w:type="gramStart"/>
      <w:r>
        <w:rPr>
          <w:rFonts w:hint="eastAsia"/>
        </w:rPr>
        <w:t>加汉宁</w:t>
      </w:r>
      <w:proofErr w:type="gramEnd"/>
      <w:r>
        <w:rPr>
          <w:rFonts w:hint="eastAsia"/>
        </w:rPr>
        <w:t>窗后的时域波形图</w:t>
      </w:r>
      <w:bookmarkEnd w:id="247"/>
      <w:bookmarkEnd w:id="248"/>
    </w:p>
    <w:p w14:paraId="73615119" w14:textId="77777777" w:rsidR="00031181" w:rsidRDefault="00000000">
      <w:pPr>
        <w:ind w:firstLine="480"/>
      </w:pPr>
      <w:r>
        <w:rPr>
          <w:rFonts w:hint="eastAsia"/>
        </w:rPr>
        <w:t>加窗后的信号按照频谱校正步骤，下一步直接对信号进行</w:t>
      </w:r>
      <w:r>
        <w:t>DFT</w:t>
      </w:r>
      <w:r>
        <w:rPr>
          <w:rFonts w:hint="eastAsia"/>
        </w:rPr>
        <w:t>变换</w:t>
      </w:r>
      <w:r>
        <w:rPr>
          <w:rFonts w:hint="eastAsia"/>
        </w:rPr>
        <w:t>,</w:t>
      </w:r>
      <w:r>
        <w:rPr>
          <w:rFonts w:hint="eastAsia"/>
        </w:rPr>
        <w:t>得到</w:t>
      </w:r>
      <w:proofErr w:type="gramStart"/>
      <w:r>
        <w:rPr>
          <w:rFonts w:hint="eastAsia"/>
        </w:rPr>
        <w:t>去噪后差频</w:t>
      </w:r>
      <w:proofErr w:type="gramEnd"/>
      <w:r>
        <w:rPr>
          <w:rFonts w:hint="eastAsia"/>
        </w:rPr>
        <w:t>信号的初始频域谱线结果如下图所示：</w:t>
      </w:r>
    </w:p>
    <w:p w14:paraId="777112E0" w14:textId="77777777" w:rsidR="00031181" w:rsidRDefault="00031181">
      <w:pPr>
        <w:ind w:firstLine="480"/>
        <w:rPr>
          <w:rFonts w:ascii="宋体" w:hAnsi="宋体" w:hint="eastAsia"/>
          <w:szCs w:val="24"/>
        </w:rPr>
      </w:pPr>
    </w:p>
    <w:p w14:paraId="47EE0519" w14:textId="77777777" w:rsidR="00031181" w:rsidRDefault="00000000">
      <w:pPr>
        <w:spacing w:line="240" w:lineRule="auto"/>
        <w:ind w:firstLine="480"/>
        <w:jc w:val="center"/>
        <w:rPr>
          <w:rFonts w:ascii="宋体" w:hAnsi="宋体" w:hint="eastAsia"/>
          <w:szCs w:val="24"/>
        </w:rPr>
      </w:pPr>
      <w:r>
        <w:rPr>
          <w:rFonts w:ascii="宋体" w:hAnsi="宋体"/>
          <w:noProof/>
          <w:szCs w:val="24"/>
        </w:rPr>
        <w:drawing>
          <wp:inline distT="0" distB="0" distL="0" distR="0" wp14:anchorId="3A87D2E6" wp14:editId="07B2A2AA">
            <wp:extent cx="3699510" cy="244221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717079" cy="2453830"/>
                    </a:xfrm>
                    <a:prstGeom prst="rect">
                      <a:avLst/>
                    </a:prstGeom>
                    <a:noFill/>
                    <a:ln>
                      <a:noFill/>
                    </a:ln>
                  </pic:spPr>
                </pic:pic>
              </a:graphicData>
            </a:graphic>
          </wp:inline>
        </w:drawing>
      </w:r>
    </w:p>
    <w:p w14:paraId="11467550" w14:textId="77777777" w:rsidR="00031181" w:rsidRDefault="00000000">
      <w:pPr>
        <w:pStyle w:val="-0"/>
        <w:spacing w:after="240"/>
      </w:pPr>
      <w:bookmarkStart w:id="249" w:name="_Toc162279114"/>
      <w:bookmarkStart w:id="250" w:name="_Toc167441049"/>
      <w:proofErr w:type="gramStart"/>
      <w:r>
        <w:rPr>
          <w:rFonts w:hint="eastAsia"/>
        </w:rPr>
        <w:t>去噪后加</w:t>
      </w:r>
      <w:proofErr w:type="gramEnd"/>
      <w:r>
        <w:rPr>
          <w:rFonts w:hint="eastAsia"/>
        </w:rPr>
        <w:t>窗</w:t>
      </w:r>
      <w:proofErr w:type="gramStart"/>
      <w:r>
        <w:rPr>
          <w:rFonts w:hint="eastAsia"/>
        </w:rPr>
        <w:t>的差频信号</w:t>
      </w:r>
      <w:proofErr w:type="gramEnd"/>
      <w:r>
        <w:rPr>
          <w:rFonts w:hint="eastAsia"/>
        </w:rPr>
        <w:t>频域谱线图</w:t>
      </w:r>
      <w:bookmarkEnd w:id="249"/>
      <w:bookmarkEnd w:id="250"/>
    </w:p>
    <w:p w14:paraId="570F40BF" w14:textId="77777777" w:rsidR="00031181" w:rsidRDefault="00000000">
      <w:pPr>
        <w:ind w:firstLine="480"/>
      </w:pPr>
      <w:r>
        <w:rPr>
          <w:rFonts w:hint="eastAsia"/>
        </w:rPr>
        <w:t>上图的频谱图中，已经经历</w:t>
      </w:r>
      <w:proofErr w:type="gramStart"/>
      <w:r>
        <w:rPr>
          <w:rFonts w:hint="eastAsia"/>
        </w:rPr>
        <w:t>了谱峰检索</w:t>
      </w:r>
      <w:proofErr w:type="gramEnd"/>
      <w:r>
        <w:rPr>
          <w:rFonts w:hint="eastAsia"/>
        </w:rPr>
        <w:t>的步骤，标明了选取的校正谱线个数，此时各标记点处的幅值和频率信息已经保存下来。从上图也可以看出由于</w:t>
      </w:r>
      <w:r>
        <w:rPr>
          <w:rFonts w:hint="eastAsia"/>
        </w:rPr>
        <w:t>E</w:t>
      </w:r>
      <w:r>
        <w:t>MD</w:t>
      </w:r>
      <w:proofErr w:type="gramStart"/>
      <w:r>
        <w:rPr>
          <w:rFonts w:hint="eastAsia"/>
        </w:rPr>
        <w:t>去噪时</w:t>
      </w:r>
      <w:proofErr w:type="gramEnd"/>
      <w:r>
        <w:rPr>
          <w:rFonts w:hint="eastAsia"/>
        </w:rPr>
        <w:t>对于低频信号并未进行选取重组，所以低频的频谱比较杂乱，但相对于校正点附近的频率及幅值信息并未造成影响。图中对于</w:t>
      </w:r>
      <w:proofErr w:type="gramStart"/>
      <w:r>
        <w:rPr>
          <w:rFonts w:hint="eastAsia"/>
        </w:rPr>
        <w:t>谱峰最大</w:t>
      </w:r>
      <w:proofErr w:type="gramEnd"/>
      <w:r>
        <w:rPr>
          <w:rFonts w:hint="eastAsia"/>
        </w:rPr>
        <w:t>值点处的频率值进行了标定，此时频率值是未进行校正的，得到的</w:t>
      </w:r>
      <w:proofErr w:type="gramStart"/>
      <w:r>
        <w:rPr>
          <w:rFonts w:hint="eastAsia"/>
        </w:rPr>
        <w:t>是谱峰最大</w:t>
      </w:r>
      <w:proofErr w:type="gramEnd"/>
      <w:r>
        <w:rPr>
          <w:rFonts w:hint="eastAsia"/>
        </w:rPr>
        <w:t>值处对应的频率点，由上图可以看出此时</w:t>
      </w:r>
      <w:proofErr w:type="gramStart"/>
      <w:r>
        <w:rPr>
          <w:rFonts w:hint="eastAsia"/>
        </w:rPr>
        <w:t>的差频信号</w:t>
      </w:r>
      <w:proofErr w:type="gramEnd"/>
      <w:r>
        <w:rPr>
          <w:rFonts w:hint="eastAsia"/>
        </w:rPr>
        <w:t>频率为</w:t>
      </w:r>
      <w:r>
        <w:rPr>
          <w:rFonts w:hint="eastAsia"/>
        </w:rPr>
        <w:t>4</w:t>
      </w:r>
      <w:r>
        <w:t>00032.8027Hz</w:t>
      </w:r>
      <w:r>
        <w:rPr>
          <w:rFonts w:hint="eastAsia"/>
        </w:rPr>
        <w:t>。上图中由选取的校正谱线能够确定频率起始点和频率结束点，在此频率区间内对于</w:t>
      </w:r>
      <w:proofErr w:type="gramStart"/>
      <w:r>
        <w:rPr>
          <w:rFonts w:hint="eastAsia"/>
        </w:rPr>
        <w:t>加窗的差频</w:t>
      </w:r>
      <w:proofErr w:type="gramEnd"/>
      <w:r>
        <w:rPr>
          <w:rFonts w:hint="eastAsia"/>
        </w:rPr>
        <w:t>信号进行</w:t>
      </w:r>
      <w:r>
        <w:rPr>
          <w:rFonts w:hint="eastAsia"/>
        </w:rPr>
        <w:t>C</w:t>
      </w:r>
      <w:r>
        <w:t>ZT</w:t>
      </w:r>
      <w:r>
        <w:rPr>
          <w:rFonts w:hint="eastAsia"/>
        </w:rPr>
        <w:t>变化。</w:t>
      </w:r>
      <w:r>
        <w:t>CZT</w:t>
      </w:r>
      <w:r>
        <w:rPr>
          <w:rFonts w:hint="eastAsia"/>
        </w:rPr>
        <w:t>计算后的频谱信息如下：</w:t>
      </w:r>
    </w:p>
    <w:p w14:paraId="7F33D28C" w14:textId="77777777" w:rsidR="00031181" w:rsidRDefault="00031181">
      <w:pPr>
        <w:ind w:firstLine="480"/>
        <w:rPr>
          <w:rFonts w:ascii="宋体" w:hAnsi="宋体" w:hint="eastAsia"/>
          <w:szCs w:val="24"/>
        </w:rPr>
      </w:pPr>
    </w:p>
    <w:p w14:paraId="02214C09" w14:textId="77777777" w:rsidR="00031181" w:rsidRDefault="00000000">
      <w:pPr>
        <w:spacing w:line="240" w:lineRule="auto"/>
        <w:ind w:firstLine="480"/>
        <w:jc w:val="center"/>
        <w:rPr>
          <w:rFonts w:ascii="宋体" w:hAnsi="宋体" w:hint="eastAsia"/>
          <w:szCs w:val="24"/>
        </w:rPr>
      </w:pPr>
      <w:r>
        <w:rPr>
          <w:rFonts w:ascii="宋体" w:hAnsi="宋体"/>
          <w:noProof/>
          <w:szCs w:val="24"/>
        </w:rPr>
        <w:drawing>
          <wp:inline distT="0" distB="0" distL="0" distR="0" wp14:anchorId="6B1716D1" wp14:editId="6FD33F91">
            <wp:extent cx="4203065" cy="222440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231622" cy="2239816"/>
                    </a:xfrm>
                    <a:prstGeom prst="rect">
                      <a:avLst/>
                    </a:prstGeom>
                    <a:noFill/>
                    <a:ln>
                      <a:noFill/>
                    </a:ln>
                  </pic:spPr>
                </pic:pic>
              </a:graphicData>
            </a:graphic>
          </wp:inline>
        </w:drawing>
      </w:r>
    </w:p>
    <w:p w14:paraId="526E9C75" w14:textId="77777777" w:rsidR="00031181" w:rsidRDefault="00000000">
      <w:pPr>
        <w:pStyle w:val="-0"/>
        <w:spacing w:after="240"/>
      </w:pPr>
      <w:bookmarkStart w:id="251" w:name="_Toc162279115"/>
      <w:bookmarkStart w:id="252" w:name="_Toc167441050"/>
      <w:r>
        <w:rPr>
          <w:rFonts w:hint="eastAsia"/>
        </w:rPr>
        <w:t>小区间</w:t>
      </w:r>
      <w:r>
        <w:rPr>
          <w:rFonts w:hint="eastAsia"/>
        </w:rPr>
        <w:t>C</w:t>
      </w:r>
      <w:r>
        <w:t>ZT</w:t>
      </w:r>
      <w:r>
        <w:rPr>
          <w:rFonts w:hint="eastAsia"/>
        </w:rPr>
        <w:t>变换后的频域谱线图</w:t>
      </w:r>
      <w:bookmarkEnd w:id="251"/>
      <w:bookmarkEnd w:id="252"/>
    </w:p>
    <w:p w14:paraId="78750E44" w14:textId="77777777" w:rsidR="00031181" w:rsidRDefault="00000000">
      <w:pPr>
        <w:ind w:firstLine="480"/>
      </w:pPr>
      <w:r>
        <w:rPr>
          <w:rFonts w:hint="eastAsia"/>
        </w:rPr>
        <w:t>C</w:t>
      </w:r>
      <w:r>
        <w:t>ZT</w:t>
      </w:r>
      <w:r>
        <w:rPr>
          <w:rFonts w:hint="eastAsia"/>
        </w:rPr>
        <w:t>变换后对于选定的校正</w:t>
      </w:r>
      <w:proofErr w:type="gramStart"/>
      <w:r>
        <w:rPr>
          <w:rFonts w:hint="eastAsia"/>
        </w:rPr>
        <w:t>频率谱峰之间</w:t>
      </w:r>
      <w:proofErr w:type="gramEnd"/>
      <w:r>
        <w:rPr>
          <w:rFonts w:hint="eastAsia"/>
        </w:rPr>
        <w:t>进行了细化，</w:t>
      </w:r>
      <w:proofErr w:type="gramStart"/>
      <w:r>
        <w:rPr>
          <w:rFonts w:hint="eastAsia"/>
        </w:rPr>
        <w:t>使得谱峰之间</w:t>
      </w:r>
      <w:proofErr w:type="gramEnd"/>
      <w:r>
        <w:rPr>
          <w:rFonts w:hint="eastAsia"/>
        </w:rPr>
        <w:t>更接近于连续谱，此时得到的</w:t>
      </w:r>
      <w:proofErr w:type="gramStart"/>
      <w:r>
        <w:rPr>
          <w:rFonts w:hint="eastAsia"/>
        </w:rPr>
        <w:t>谱峰最大</w:t>
      </w:r>
      <w:proofErr w:type="gramEnd"/>
      <w:r>
        <w:rPr>
          <w:rFonts w:hint="eastAsia"/>
        </w:rPr>
        <w:t>值点处的频率为</w:t>
      </w:r>
      <w:r>
        <w:rPr>
          <w:rFonts w:hint="eastAsia"/>
        </w:rPr>
        <w:t>4</w:t>
      </w:r>
      <w:r>
        <w:t>00000.0614Hz</w:t>
      </w:r>
      <w:r>
        <w:rPr>
          <w:rFonts w:hint="eastAsia"/>
        </w:rPr>
        <w:t>，可以看出与直接</w:t>
      </w:r>
      <w:r>
        <w:t>DFT</w:t>
      </w:r>
      <w:r>
        <w:rPr>
          <w:rFonts w:hint="eastAsia"/>
        </w:rPr>
        <w:t>变换后得到</w:t>
      </w:r>
      <w:proofErr w:type="gramStart"/>
      <w:r>
        <w:rPr>
          <w:rFonts w:hint="eastAsia"/>
        </w:rPr>
        <w:t>的差频信号</w:t>
      </w:r>
      <w:proofErr w:type="gramEnd"/>
      <w:r>
        <w:rPr>
          <w:rFonts w:hint="eastAsia"/>
        </w:rPr>
        <w:t>峰值频率点有所差异。</w:t>
      </w:r>
      <w:proofErr w:type="gramStart"/>
      <w:r>
        <w:rPr>
          <w:rFonts w:hint="eastAsia"/>
        </w:rPr>
        <w:t>对于差频信号</w:t>
      </w:r>
      <w:proofErr w:type="gramEnd"/>
      <w:r>
        <w:rPr>
          <w:rFonts w:hint="eastAsia"/>
        </w:rPr>
        <w:t>两种变换下的结果进行归一化处理，</w:t>
      </w:r>
      <w:proofErr w:type="gramStart"/>
      <w:r>
        <w:rPr>
          <w:rFonts w:hint="eastAsia"/>
        </w:rPr>
        <w:t>对谱峰最大</w:t>
      </w:r>
      <w:proofErr w:type="gramEnd"/>
      <w:r>
        <w:rPr>
          <w:rFonts w:hint="eastAsia"/>
        </w:rPr>
        <w:t>值处的频谱图进行比较：</w:t>
      </w:r>
    </w:p>
    <w:p w14:paraId="3DB14EC6" w14:textId="77777777" w:rsidR="00031181" w:rsidRDefault="00031181">
      <w:pPr>
        <w:ind w:firstLine="480"/>
      </w:pPr>
    </w:p>
    <w:p w14:paraId="5627D65F" w14:textId="77777777" w:rsidR="00031181" w:rsidRDefault="00000000">
      <w:pPr>
        <w:spacing w:line="240" w:lineRule="auto"/>
        <w:ind w:firstLine="480"/>
        <w:jc w:val="center"/>
        <w:rPr>
          <w:rFonts w:ascii="宋体" w:hAnsi="宋体" w:hint="eastAsia"/>
          <w:szCs w:val="24"/>
        </w:rPr>
      </w:pPr>
      <w:r>
        <w:rPr>
          <w:rFonts w:ascii="宋体" w:hAnsi="宋体"/>
          <w:noProof/>
          <w:szCs w:val="24"/>
        </w:rPr>
        <w:drawing>
          <wp:inline distT="0" distB="0" distL="0" distR="0" wp14:anchorId="163A9065" wp14:editId="5FC229C3">
            <wp:extent cx="3895090" cy="253936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3932040" cy="2563635"/>
                    </a:xfrm>
                    <a:prstGeom prst="rect">
                      <a:avLst/>
                    </a:prstGeom>
                    <a:noFill/>
                    <a:ln>
                      <a:noFill/>
                    </a:ln>
                  </pic:spPr>
                </pic:pic>
              </a:graphicData>
            </a:graphic>
          </wp:inline>
        </w:drawing>
      </w:r>
    </w:p>
    <w:p w14:paraId="5157EF8D" w14:textId="77777777" w:rsidR="00031181" w:rsidRDefault="00000000">
      <w:pPr>
        <w:pStyle w:val="-0"/>
        <w:spacing w:after="240"/>
      </w:pPr>
      <w:bookmarkStart w:id="253" w:name="_Toc167441051"/>
      <w:bookmarkStart w:id="254" w:name="_Toc162279116"/>
      <w:r>
        <w:t>CZT</w:t>
      </w:r>
      <w:r>
        <w:rPr>
          <w:rFonts w:hint="eastAsia"/>
        </w:rPr>
        <w:t>变换前后单谱线对比图</w:t>
      </w:r>
      <w:bookmarkEnd w:id="253"/>
      <w:bookmarkEnd w:id="254"/>
    </w:p>
    <w:p w14:paraId="358DC36C" w14:textId="77777777" w:rsidR="00031181" w:rsidRDefault="00000000">
      <w:pPr>
        <w:ind w:firstLine="480"/>
        <w:rPr>
          <w:rFonts w:ascii="宋体" w:hAnsi="宋体" w:hint="eastAsia"/>
          <w:szCs w:val="24"/>
        </w:rPr>
      </w:pPr>
      <w:r>
        <w:rPr>
          <w:rFonts w:ascii="宋体" w:hAnsi="宋体" w:hint="eastAsia"/>
          <w:szCs w:val="24"/>
        </w:rPr>
        <w:t>有了准确的校正点频率信息后，便可依据不同的校正公式进行单频率的校正算法，本次论文主要的校正方法是能量重心法以及三角形法，经三角形法计算得到的频率信息如下：</w:t>
      </w:r>
    </w:p>
    <w:p w14:paraId="1A8EDFDA" w14:textId="77777777" w:rsidR="00031181" w:rsidRDefault="00031181">
      <w:pPr>
        <w:ind w:firstLine="480"/>
        <w:rPr>
          <w:rFonts w:ascii="宋体" w:hAnsi="宋体" w:hint="eastAsia"/>
          <w:szCs w:val="24"/>
        </w:rPr>
      </w:pPr>
    </w:p>
    <w:p w14:paraId="762E6AF6" w14:textId="77777777" w:rsidR="00031181" w:rsidRDefault="00000000">
      <w:pPr>
        <w:spacing w:line="240" w:lineRule="auto"/>
        <w:ind w:firstLine="480"/>
        <w:jc w:val="center"/>
        <w:rPr>
          <w:rFonts w:ascii="宋体" w:hAnsi="宋体" w:hint="eastAsia"/>
          <w:szCs w:val="24"/>
        </w:rPr>
      </w:pPr>
      <w:r>
        <w:rPr>
          <w:rFonts w:ascii="宋体" w:hAnsi="宋体"/>
          <w:noProof/>
          <w:szCs w:val="24"/>
        </w:rPr>
        <w:lastRenderedPageBreak/>
        <w:drawing>
          <wp:inline distT="0" distB="0" distL="0" distR="0" wp14:anchorId="36C90B16" wp14:editId="59BB1E63">
            <wp:extent cx="4314825" cy="21386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342536" cy="2152107"/>
                    </a:xfrm>
                    <a:prstGeom prst="rect">
                      <a:avLst/>
                    </a:prstGeom>
                    <a:noFill/>
                    <a:ln>
                      <a:noFill/>
                    </a:ln>
                  </pic:spPr>
                </pic:pic>
              </a:graphicData>
            </a:graphic>
          </wp:inline>
        </w:drawing>
      </w:r>
    </w:p>
    <w:p w14:paraId="6DCA451E" w14:textId="77777777" w:rsidR="00031181" w:rsidRDefault="00000000">
      <w:pPr>
        <w:pStyle w:val="-0"/>
        <w:spacing w:after="240"/>
      </w:pPr>
      <w:bookmarkStart w:id="255" w:name="_Toc167441052"/>
      <w:bookmarkStart w:id="256" w:name="_Toc162279117"/>
      <w:r>
        <w:rPr>
          <w:rFonts w:hint="eastAsia"/>
        </w:rPr>
        <w:t>三角形法校正后频谱结果图</w:t>
      </w:r>
      <w:bookmarkEnd w:id="255"/>
      <w:bookmarkEnd w:id="256"/>
    </w:p>
    <w:p w14:paraId="03CA8384" w14:textId="77777777" w:rsidR="00031181" w:rsidRDefault="00000000">
      <w:pPr>
        <w:ind w:firstLine="480"/>
      </w:pPr>
      <w:r>
        <w:rPr>
          <w:rFonts w:hint="eastAsia"/>
        </w:rPr>
        <w:t>三角形法得到此组</w:t>
      </w:r>
      <w:proofErr w:type="gramStart"/>
      <w:r>
        <w:rPr>
          <w:rFonts w:hint="eastAsia"/>
        </w:rPr>
        <w:t>实测差频信号</w:t>
      </w:r>
      <w:proofErr w:type="gramEnd"/>
      <w:r>
        <w:rPr>
          <w:rFonts w:hint="eastAsia"/>
        </w:rPr>
        <w:t>的校正后频率值为</w:t>
      </w:r>
      <w:r>
        <w:rPr>
          <w:rFonts w:hint="eastAsia"/>
        </w:rPr>
        <w:t>4</w:t>
      </w:r>
      <w:r>
        <w:t>04901.2195H</w:t>
      </w:r>
      <w:r>
        <w:rPr>
          <w:rFonts w:hint="eastAsia"/>
        </w:rPr>
        <w:t>z</w:t>
      </w:r>
      <w:r>
        <w:rPr>
          <w:rFonts w:hint="eastAsia"/>
        </w:rPr>
        <w:t>，此时相对于校正前的频率有了一定的频率偏移量，依据偏移量完成对于幅值的校正，有了校正后的频率和幅值信息，</w:t>
      </w:r>
      <w:proofErr w:type="gramStart"/>
      <w:r>
        <w:rPr>
          <w:rFonts w:hint="eastAsia"/>
        </w:rPr>
        <w:t>将差频信号</w:t>
      </w:r>
      <w:proofErr w:type="gramEnd"/>
      <w:r>
        <w:rPr>
          <w:rFonts w:hint="eastAsia"/>
        </w:rPr>
        <w:t>的频谱转换成分贝的表示方式。最终经过三角形法得到的校正结果如下：</w:t>
      </w:r>
    </w:p>
    <w:p w14:paraId="0B241CEC" w14:textId="77777777" w:rsidR="00031181" w:rsidRDefault="00031181">
      <w:pPr>
        <w:ind w:firstLine="480"/>
      </w:pPr>
    </w:p>
    <w:p w14:paraId="03764588" w14:textId="77777777" w:rsidR="00031181" w:rsidRDefault="00000000">
      <w:pPr>
        <w:spacing w:line="240" w:lineRule="auto"/>
        <w:ind w:firstLine="480"/>
        <w:jc w:val="center"/>
        <w:rPr>
          <w:rFonts w:ascii="宋体" w:hAnsi="宋体" w:hint="eastAsia"/>
          <w:szCs w:val="24"/>
        </w:rPr>
      </w:pPr>
      <w:r>
        <w:rPr>
          <w:rFonts w:ascii="宋体" w:hAnsi="宋体"/>
          <w:noProof/>
          <w:szCs w:val="24"/>
        </w:rPr>
        <w:drawing>
          <wp:inline distT="0" distB="0" distL="0" distR="0" wp14:anchorId="7A899C2B" wp14:editId="0C392685">
            <wp:extent cx="3453130" cy="2279015"/>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462631" cy="2285560"/>
                    </a:xfrm>
                    <a:prstGeom prst="rect">
                      <a:avLst/>
                    </a:prstGeom>
                    <a:noFill/>
                    <a:ln>
                      <a:noFill/>
                    </a:ln>
                  </pic:spPr>
                </pic:pic>
              </a:graphicData>
            </a:graphic>
          </wp:inline>
        </w:drawing>
      </w:r>
    </w:p>
    <w:p w14:paraId="6B5623EE" w14:textId="77777777" w:rsidR="00031181" w:rsidRDefault="00000000">
      <w:pPr>
        <w:pStyle w:val="-0"/>
        <w:spacing w:after="240"/>
      </w:pPr>
      <w:bookmarkStart w:id="257" w:name="_Toc162279118"/>
      <w:bookmarkStart w:id="258" w:name="_Toc167441053"/>
      <w:r>
        <w:rPr>
          <w:rFonts w:hint="eastAsia"/>
        </w:rPr>
        <w:t>三角形法校正后</w:t>
      </w:r>
      <w:r>
        <w:rPr>
          <w:rFonts w:hint="eastAsia"/>
        </w:rPr>
        <w:t>d</w:t>
      </w:r>
      <w:r>
        <w:t>B</w:t>
      </w:r>
      <w:r>
        <w:rPr>
          <w:rFonts w:hint="eastAsia"/>
        </w:rPr>
        <w:t>m</w:t>
      </w:r>
      <w:r>
        <w:rPr>
          <w:rFonts w:hint="eastAsia"/>
        </w:rPr>
        <w:t>形式的频谱结果图</w:t>
      </w:r>
      <w:bookmarkEnd w:id="257"/>
      <w:bookmarkEnd w:id="258"/>
    </w:p>
    <w:p w14:paraId="62AD6422" w14:textId="77777777" w:rsidR="00031181" w:rsidRDefault="00000000">
      <w:pPr>
        <w:ind w:firstLine="480"/>
      </w:pPr>
      <w:r>
        <w:rPr>
          <w:rFonts w:hint="eastAsia"/>
        </w:rPr>
        <w:t>上图中将校正后</w:t>
      </w:r>
      <w:proofErr w:type="gramStart"/>
      <w:r>
        <w:rPr>
          <w:rFonts w:hint="eastAsia"/>
        </w:rPr>
        <w:t>的差频信号</w:t>
      </w:r>
      <w:proofErr w:type="gramEnd"/>
      <w:r>
        <w:rPr>
          <w:rFonts w:hint="eastAsia"/>
        </w:rPr>
        <w:t>频域利用高斯函数近似表示，三角形法得到校正后幅值信息为</w:t>
      </w:r>
      <w:r>
        <w:rPr>
          <w:rFonts w:hint="eastAsia"/>
        </w:rPr>
        <w:t>-</w:t>
      </w:r>
      <w:r>
        <w:t>4.6967</w:t>
      </w:r>
      <w:r>
        <w:rPr>
          <w:rFonts w:hint="eastAsia"/>
        </w:rPr>
        <w:t>d</w:t>
      </w:r>
      <w:r>
        <w:t>B</w:t>
      </w:r>
      <w:r>
        <w:rPr>
          <w:rFonts w:hint="eastAsia"/>
        </w:rPr>
        <w:t>m</w:t>
      </w:r>
      <w:r>
        <w:rPr>
          <w:rFonts w:hint="eastAsia"/>
        </w:rPr>
        <w:t>。对于上面初始</w:t>
      </w:r>
      <w:proofErr w:type="gramStart"/>
      <w:r>
        <w:rPr>
          <w:rFonts w:hint="eastAsia"/>
        </w:rPr>
        <w:t>的差频信号</w:t>
      </w:r>
      <w:proofErr w:type="gramEnd"/>
      <w:r>
        <w:rPr>
          <w:rFonts w:hint="eastAsia"/>
        </w:rPr>
        <w:t>进行能量重心法的校正，能量重心法与三角形法之前步骤都是相同的，信号经过</w:t>
      </w:r>
      <w:r>
        <w:rPr>
          <w:rFonts w:hint="eastAsia"/>
        </w:rPr>
        <w:t>C</w:t>
      </w:r>
      <w:r>
        <w:t>ZT</w:t>
      </w:r>
      <w:r>
        <w:rPr>
          <w:rFonts w:hint="eastAsia"/>
        </w:rPr>
        <w:t>变换后得到用于校正的谱线具体频率和幅值信息后，通过能量重心法的频率校正公式，得到的校正后的结果如下：</w:t>
      </w:r>
    </w:p>
    <w:p w14:paraId="30E7642A" w14:textId="77777777" w:rsidR="00031181" w:rsidRDefault="00031181">
      <w:pPr>
        <w:ind w:firstLine="480"/>
      </w:pPr>
    </w:p>
    <w:p w14:paraId="37FA63BE" w14:textId="77777777" w:rsidR="00031181" w:rsidRDefault="00000000">
      <w:pPr>
        <w:spacing w:line="240" w:lineRule="auto"/>
        <w:ind w:firstLine="480"/>
        <w:jc w:val="center"/>
        <w:rPr>
          <w:rFonts w:ascii="宋体" w:hAnsi="宋体" w:hint="eastAsia"/>
          <w:szCs w:val="24"/>
        </w:rPr>
      </w:pPr>
      <w:r>
        <w:rPr>
          <w:rFonts w:ascii="宋体" w:hAnsi="宋体"/>
          <w:noProof/>
          <w:szCs w:val="24"/>
        </w:rPr>
        <w:lastRenderedPageBreak/>
        <w:drawing>
          <wp:inline distT="0" distB="0" distL="0" distR="0" wp14:anchorId="07876A67" wp14:editId="710999BA">
            <wp:extent cx="3512185" cy="2316480"/>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528688" cy="2327217"/>
                    </a:xfrm>
                    <a:prstGeom prst="rect">
                      <a:avLst/>
                    </a:prstGeom>
                    <a:noFill/>
                    <a:ln>
                      <a:noFill/>
                    </a:ln>
                  </pic:spPr>
                </pic:pic>
              </a:graphicData>
            </a:graphic>
          </wp:inline>
        </w:drawing>
      </w:r>
    </w:p>
    <w:p w14:paraId="1BD14A9D" w14:textId="77777777" w:rsidR="00031181" w:rsidRDefault="00000000">
      <w:pPr>
        <w:pStyle w:val="-0"/>
        <w:spacing w:after="240"/>
      </w:pPr>
      <w:bookmarkStart w:id="259" w:name="_Toc162279119"/>
      <w:bookmarkStart w:id="260" w:name="_Toc167441054"/>
      <w:r>
        <w:rPr>
          <w:rFonts w:hint="eastAsia"/>
        </w:rPr>
        <w:t>能量重心法校正后</w:t>
      </w:r>
      <w:r>
        <w:rPr>
          <w:rFonts w:hint="eastAsia"/>
        </w:rPr>
        <w:t>d</w:t>
      </w:r>
      <w:r>
        <w:t>B</w:t>
      </w:r>
      <w:r>
        <w:rPr>
          <w:rFonts w:hint="eastAsia"/>
        </w:rPr>
        <w:t>m</w:t>
      </w:r>
      <w:r>
        <w:rPr>
          <w:rFonts w:hint="eastAsia"/>
        </w:rPr>
        <w:t>形式的频域结果图</w:t>
      </w:r>
      <w:bookmarkEnd w:id="259"/>
      <w:bookmarkEnd w:id="260"/>
    </w:p>
    <w:p w14:paraId="472833AA" w14:textId="77777777" w:rsidR="00031181" w:rsidRDefault="00000000">
      <w:pPr>
        <w:ind w:firstLine="480"/>
      </w:pPr>
      <w:r>
        <w:rPr>
          <w:rFonts w:hint="eastAsia"/>
        </w:rPr>
        <w:t>能量重心法得到的校正后频率为</w:t>
      </w:r>
      <w:r>
        <w:rPr>
          <w:rFonts w:hint="eastAsia"/>
        </w:rPr>
        <w:t>4</w:t>
      </w:r>
      <w:r>
        <w:t>08001.9567H</w:t>
      </w:r>
      <w:r>
        <w:rPr>
          <w:rFonts w:hint="eastAsia"/>
        </w:rPr>
        <w:t>z</w:t>
      </w:r>
      <w:r>
        <w:rPr>
          <w:rFonts w:hint="eastAsia"/>
        </w:rPr>
        <w:t>，校正后幅值为</w:t>
      </w:r>
      <w:r>
        <w:rPr>
          <w:rFonts w:hint="eastAsia"/>
        </w:rPr>
        <w:t>-</w:t>
      </w:r>
      <w:r>
        <w:t>3.3538</w:t>
      </w:r>
      <w:r>
        <w:rPr>
          <w:rFonts w:hint="eastAsia"/>
        </w:rPr>
        <w:t>d</w:t>
      </w:r>
      <w:r>
        <w:t>B</w:t>
      </w:r>
      <w:r>
        <w:rPr>
          <w:rFonts w:hint="eastAsia"/>
        </w:rPr>
        <w:t>m</w:t>
      </w:r>
      <w:r>
        <w:rPr>
          <w:rFonts w:hint="eastAsia"/>
        </w:rPr>
        <w:t>。两者都能对于单频率校正得到比较好的校正结果，但两种算法得到的校正后频率同样是有所差别的，因为单频率校正是对于一个未知的频率量进行校正分析，所以不能单纯的认为两种校正方法得到的校正频率有一种是错误的。</w:t>
      </w:r>
    </w:p>
    <w:p w14:paraId="6C52D74C" w14:textId="77777777" w:rsidR="00031181" w:rsidRDefault="00000000">
      <w:pPr>
        <w:ind w:firstLine="480"/>
      </w:pPr>
      <w:r>
        <w:rPr>
          <w:rFonts w:hint="eastAsia"/>
        </w:rPr>
        <w:t>本文设计的诊断系统旨在测量等离子体相对于空气产生的时延差值，即诊断系统测量的是在有、无等离子的两种情况下对应的单频率的差值，两个算法在不同的应用场景下都是有较高的可信度，在较低信噪比的实验条件下，通过三角形法的得到的时延结果相较能量重心法的误差更小。</w:t>
      </w:r>
    </w:p>
    <w:p w14:paraId="411A76F2" w14:textId="77777777" w:rsidR="00031181" w:rsidRDefault="00000000">
      <w:pPr>
        <w:pStyle w:val="2"/>
      </w:pPr>
      <w:bookmarkStart w:id="261" w:name="_Toc167440896"/>
      <w:r>
        <w:rPr>
          <w:rFonts w:hint="eastAsia"/>
        </w:rPr>
        <w:t>本章小结</w:t>
      </w:r>
      <w:bookmarkEnd w:id="261"/>
    </w:p>
    <w:p w14:paraId="2F51F0F7" w14:textId="77777777" w:rsidR="00031181" w:rsidRDefault="00000000">
      <w:pPr>
        <w:ind w:firstLine="480"/>
      </w:pPr>
      <w:r>
        <w:rPr>
          <w:rFonts w:hint="eastAsia"/>
        </w:rPr>
        <w:t>本章主要完成了对诊断系统输出</w:t>
      </w:r>
      <w:proofErr w:type="gramStart"/>
      <w:r>
        <w:rPr>
          <w:rFonts w:hint="eastAsia"/>
        </w:rPr>
        <w:t>的差频信号</w:t>
      </w:r>
      <w:proofErr w:type="gramEnd"/>
      <w:r>
        <w:rPr>
          <w:rFonts w:hint="eastAsia"/>
        </w:rPr>
        <w:t>的波形数据进行处理分析，</w:t>
      </w:r>
      <w:proofErr w:type="gramStart"/>
      <w:r>
        <w:rPr>
          <w:rFonts w:hint="eastAsia"/>
        </w:rPr>
        <w:t>由差频信号</w:t>
      </w:r>
      <w:proofErr w:type="gramEnd"/>
      <w:r>
        <w:rPr>
          <w:rFonts w:hint="eastAsia"/>
        </w:rPr>
        <w:t>的时域波形，得到信号准确的单频率信息，主要的处理步骤包括基于</w:t>
      </w:r>
      <w:r>
        <w:rPr>
          <w:rFonts w:hint="eastAsia"/>
        </w:rPr>
        <w:t>E</w:t>
      </w:r>
      <w:r>
        <w:t>MD</w:t>
      </w:r>
      <w:r>
        <w:rPr>
          <w:rFonts w:hint="eastAsia"/>
        </w:rPr>
        <w:t>分解的</w:t>
      </w:r>
      <w:proofErr w:type="gramStart"/>
      <w:r>
        <w:rPr>
          <w:rFonts w:hint="eastAsia"/>
        </w:rPr>
        <w:t>去噪处理</w:t>
      </w:r>
      <w:proofErr w:type="gramEnd"/>
      <w:r>
        <w:rPr>
          <w:rFonts w:hint="eastAsia"/>
        </w:rPr>
        <w:t>及单频率的频谱校正分析。通过带通滤波的形式依据相关函数能量值的大小选取在</w:t>
      </w:r>
      <w:r>
        <w:rPr>
          <w:rFonts w:hint="eastAsia"/>
        </w:rPr>
        <w:t>E</w:t>
      </w:r>
      <w:r>
        <w:t>MD</w:t>
      </w:r>
      <w:r>
        <w:rPr>
          <w:rFonts w:hint="eastAsia"/>
        </w:rPr>
        <w:t>分解后主要的内涵模态分量，从而进行信号重构，完成对于</w:t>
      </w:r>
      <w:proofErr w:type="gramStart"/>
      <w:r>
        <w:rPr>
          <w:rFonts w:hint="eastAsia"/>
        </w:rPr>
        <w:t>初始差频</w:t>
      </w:r>
      <w:proofErr w:type="gramEnd"/>
      <w:r>
        <w:rPr>
          <w:rFonts w:hint="eastAsia"/>
        </w:rPr>
        <w:t>信号</w:t>
      </w:r>
      <w:proofErr w:type="gramStart"/>
      <w:r>
        <w:rPr>
          <w:rFonts w:hint="eastAsia"/>
        </w:rPr>
        <w:t>的去噪处理</w:t>
      </w:r>
      <w:proofErr w:type="gramEnd"/>
      <w:r>
        <w:rPr>
          <w:rFonts w:hint="eastAsia"/>
        </w:rPr>
        <w:t>。在傅里叶变换之后引入</w:t>
      </w:r>
      <w:r>
        <w:t>CZT</w:t>
      </w:r>
      <w:r>
        <w:rPr>
          <w:rFonts w:hint="eastAsia"/>
        </w:rPr>
        <w:t>，</w:t>
      </w:r>
      <w:proofErr w:type="gramStart"/>
      <w:r>
        <w:rPr>
          <w:rFonts w:hint="eastAsia"/>
        </w:rPr>
        <w:t>对差频信号</w:t>
      </w:r>
      <w:proofErr w:type="gramEnd"/>
      <w:r>
        <w:rPr>
          <w:rFonts w:hint="eastAsia"/>
        </w:rPr>
        <w:t>的期望频率区间进行谱线细化，得到期望区间内各谱线更加准确的频率及幅值信息，后根据检索到的谱线频率信息，通过单频率校正算法完成</w:t>
      </w:r>
      <w:proofErr w:type="gramStart"/>
      <w:r>
        <w:rPr>
          <w:rFonts w:hint="eastAsia"/>
        </w:rPr>
        <w:t>对于差频信号</w:t>
      </w:r>
      <w:proofErr w:type="gramEnd"/>
      <w:r>
        <w:rPr>
          <w:rFonts w:hint="eastAsia"/>
        </w:rPr>
        <w:t>频率及幅值信息的校正处理。</w:t>
      </w:r>
    </w:p>
    <w:p w14:paraId="7595FF68" w14:textId="77777777" w:rsidR="00031181" w:rsidRDefault="00031181">
      <w:pPr>
        <w:ind w:firstLineChars="0" w:firstLine="0"/>
        <w:rPr>
          <w:vanish/>
        </w:rPr>
      </w:pPr>
    </w:p>
    <w:p w14:paraId="16742428" w14:textId="77777777" w:rsidR="00031181" w:rsidRDefault="00031181">
      <w:pPr>
        <w:ind w:firstLineChars="0" w:firstLine="0"/>
        <w:sectPr w:rsidR="00031181">
          <w:headerReference w:type="default" r:id="rId79"/>
          <w:footnotePr>
            <w:numFmt w:val="decimalEnclosedCircleChinese"/>
            <w:numRestart w:val="eachSect"/>
          </w:footnotePr>
          <w:type w:val="oddPage"/>
          <w:pgSz w:w="11907" w:h="16840"/>
          <w:pgMar w:top="1701" w:right="1418" w:bottom="1134" w:left="1418" w:header="1134" w:footer="992" w:gutter="284"/>
          <w:cols w:space="425"/>
          <w:docGrid w:linePitch="384" w:charSpace="7430"/>
        </w:sectPr>
      </w:pPr>
    </w:p>
    <w:p w14:paraId="009BD140" w14:textId="1DA371D4" w:rsidR="00031181" w:rsidRDefault="00000000">
      <w:pPr>
        <w:pStyle w:val="1"/>
      </w:pPr>
      <w:bookmarkStart w:id="262" w:name="_Toc167440897"/>
      <w:r>
        <w:rPr>
          <w:rFonts w:hint="eastAsia"/>
        </w:rPr>
        <w:lastRenderedPageBreak/>
        <w:t>系统标定及诊断实验</w:t>
      </w:r>
      <w:bookmarkEnd w:id="262"/>
      <w:r>
        <w:fldChar w:fldCharType="begin"/>
      </w:r>
      <w:r>
        <w:instrText xml:space="preserve"> SEQ </w:instrText>
      </w:r>
      <w:r>
        <w:rPr>
          <w:rFonts w:hint="eastAsia"/>
        </w:rPr>
        <w:instrText>seq</w:instrText>
      </w:r>
      <w:r>
        <w:instrText xml:space="preserve"> \</w:instrText>
      </w:r>
      <w:r>
        <w:rPr>
          <w:rFonts w:hint="eastAsia"/>
        </w:rPr>
        <w:instrText>h</w:instrText>
      </w:r>
      <w:r>
        <w:instrText xml:space="preserve"> </w:instrText>
      </w:r>
      <w:r>
        <w:fldChar w:fldCharType="end"/>
      </w:r>
      <w:r>
        <w:fldChar w:fldCharType="begin"/>
      </w:r>
      <w:r>
        <w:instrText xml:space="preserve"> SEQ </w:instrText>
      </w:r>
      <w:r>
        <w:rPr>
          <w:rFonts w:hint="eastAsia"/>
        </w:rPr>
        <w:instrText>eq</w:instrText>
      </w:r>
      <w:r>
        <w:instrText xml:space="preserve"> </w:instrText>
      </w:r>
      <w:r>
        <w:rPr>
          <w:rFonts w:hint="eastAsia"/>
        </w:rPr>
        <w:instrText>\</w:instrText>
      </w:r>
      <w:r>
        <w:instrText>r \</w:instrText>
      </w:r>
      <w:r>
        <w:rPr>
          <w:rFonts w:hint="eastAsia"/>
        </w:rPr>
        <w:instrText>h</w:instrText>
      </w:r>
      <w:r>
        <w:instrText xml:space="preserve"> </w:instrText>
      </w:r>
      <w:r>
        <w:fldChar w:fldCharType="end"/>
      </w:r>
    </w:p>
    <w:p w14:paraId="74B738FF" w14:textId="77777777" w:rsidR="00031181" w:rsidRDefault="00000000">
      <w:pPr>
        <w:pStyle w:val="2"/>
      </w:pPr>
      <w:bookmarkStart w:id="263" w:name="_Toc167440898"/>
      <w:r>
        <w:rPr>
          <w:rFonts w:hint="eastAsia"/>
        </w:rPr>
        <w:t>引言</w:t>
      </w:r>
      <w:bookmarkEnd w:id="263"/>
    </w:p>
    <w:p w14:paraId="34128A0C" w14:textId="77777777" w:rsidR="00031181" w:rsidRDefault="00000000">
      <w:pPr>
        <w:ind w:firstLine="480"/>
      </w:pPr>
      <w:r>
        <w:rPr>
          <w:rFonts w:hint="eastAsia"/>
        </w:rPr>
        <w:t>上一</w:t>
      </w:r>
      <w:proofErr w:type="gramStart"/>
      <w:r>
        <w:rPr>
          <w:rFonts w:hint="eastAsia"/>
        </w:rPr>
        <w:t>章完成</w:t>
      </w:r>
      <w:proofErr w:type="gramEnd"/>
      <w:r>
        <w:rPr>
          <w:rFonts w:hint="eastAsia"/>
        </w:rPr>
        <w:t>了对诊断</w:t>
      </w:r>
      <w:proofErr w:type="gramStart"/>
      <w:r>
        <w:rPr>
          <w:rFonts w:hint="eastAsia"/>
        </w:rPr>
        <w:t>系统差频信号</w:t>
      </w:r>
      <w:proofErr w:type="gramEnd"/>
      <w:r>
        <w:rPr>
          <w:rFonts w:hint="eastAsia"/>
        </w:rPr>
        <w:t>的分析处理，本章主要对于诊断系统进行分辨率标定实验、环氧树脂介电常数诊断实验及等离子体电子密度诊断实验。通过标定实验给出系统的极限时延分辨率，对已知介电常数的介质进行诊断实验，在</w:t>
      </w:r>
      <w:r>
        <w:rPr>
          <w:rFonts w:hint="eastAsia"/>
        </w:rPr>
        <w:t>C</w:t>
      </w:r>
      <w:r>
        <w:t>ST</w:t>
      </w:r>
      <w:r>
        <w:rPr>
          <w:rFonts w:hint="eastAsia"/>
        </w:rPr>
        <w:t>中仿真得到不同电子密度等离子体产生的衰减及时延变化，在等离子体电磁实验装置上搭建测试平台，对不同状态下的等离子体进行电子密度的诊断，给出系统能够诊断的电子密度区间及测量误差，并给出系统在扩频后能够分辨的最小时延变化，及能够诊断的最小电子密度。</w:t>
      </w:r>
    </w:p>
    <w:p w14:paraId="4646B3AB" w14:textId="77777777" w:rsidR="00031181" w:rsidRDefault="00000000">
      <w:pPr>
        <w:pStyle w:val="2"/>
      </w:pPr>
      <w:bookmarkStart w:id="264" w:name="_Toc167440899"/>
      <w:r>
        <w:rPr>
          <w:rFonts w:hint="eastAsia"/>
        </w:rPr>
        <w:t>系统极限分辨率标定实验</w:t>
      </w:r>
      <w:bookmarkEnd w:id="264"/>
    </w:p>
    <w:p w14:paraId="216781A3" w14:textId="77777777" w:rsidR="00031181" w:rsidRDefault="00000000">
      <w:pPr>
        <w:ind w:firstLine="480"/>
      </w:pPr>
      <w:r>
        <w:rPr>
          <w:rFonts w:hint="eastAsia"/>
        </w:rPr>
        <w:t>诊断系统采用单发单收的测试形式，发射和接收天线均采用</w:t>
      </w:r>
      <w:r>
        <w:rPr>
          <w:rFonts w:hint="eastAsia"/>
        </w:rPr>
        <w:t>2</w:t>
      </w:r>
      <w:r>
        <w:t>6~40GH</w:t>
      </w:r>
      <w:r>
        <w:rPr>
          <w:rFonts w:hint="eastAsia"/>
        </w:rPr>
        <w:t>z</w:t>
      </w:r>
      <w:r>
        <w:rPr>
          <w:rFonts w:hint="eastAsia"/>
        </w:rPr>
        <w:t>的聚焦透镜天线，两天线间隔初始距离，在此距离上将天线沿轴线拉远一定的小距离，每次移动以前一次距离为基准进行数据校正，完成测试实验。具体的测试实验状态如下所示：</w:t>
      </w:r>
    </w:p>
    <w:p w14:paraId="1AE50DE1" w14:textId="77777777" w:rsidR="00031181" w:rsidRDefault="00031181">
      <w:pPr>
        <w:ind w:firstLine="480"/>
        <w:rPr>
          <w:rFonts w:ascii="宋体" w:hAnsi="宋体" w:hint="eastAsia"/>
          <w:szCs w:val="24"/>
        </w:rPr>
      </w:pPr>
    </w:p>
    <w:p w14:paraId="60522509" w14:textId="77777777" w:rsidR="00031181" w:rsidRDefault="00000000">
      <w:pPr>
        <w:spacing w:line="240" w:lineRule="auto"/>
        <w:ind w:firstLine="480"/>
        <w:jc w:val="center"/>
        <w:rPr>
          <w:rFonts w:ascii="宋体" w:hAnsi="宋体" w:hint="eastAsia"/>
          <w:szCs w:val="24"/>
        </w:rPr>
      </w:pPr>
      <w:r>
        <w:rPr>
          <w:rFonts w:ascii="宋体" w:hAnsi="宋体"/>
          <w:noProof/>
          <w:szCs w:val="24"/>
        </w:rPr>
        <w:drawing>
          <wp:inline distT="0" distB="0" distL="0" distR="0" wp14:anchorId="185B6A23" wp14:editId="0603740B">
            <wp:extent cx="5341620" cy="150622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52507" cy="1509447"/>
                    </a:xfrm>
                    <a:prstGeom prst="rect">
                      <a:avLst/>
                    </a:prstGeom>
                  </pic:spPr>
                </pic:pic>
              </a:graphicData>
            </a:graphic>
          </wp:inline>
        </w:drawing>
      </w:r>
    </w:p>
    <w:p w14:paraId="4A63C23B" w14:textId="77777777" w:rsidR="00031181" w:rsidRDefault="00000000">
      <w:pPr>
        <w:pStyle w:val="-0"/>
        <w:spacing w:after="240"/>
      </w:pPr>
      <w:r>
        <w:rPr>
          <w:rFonts w:hint="eastAsia"/>
        </w:rPr>
        <w:t xml:space="preserve"> </w:t>
      </w:r>
      <w:bookmarkStart w:id="265" w:name="_Toc162279120"/>
      <w:bookmarkStart w:id="266" w:name="_Toc167441055"/>
      <w:r>
        <w:rPr>
          <w:rFonts w:hint="eastAsia"/>
        </w:rPr>
        <w:t>极限分辨率测试环境示意图</w:t>
      </w:r>
      <w:bookmarkEnd w:id="265"/>
      <w:bookmarkEnd w:id="266"/>
    </w:p>
    <w:p w14:paraId="701F23DA" w14:textId="77777777" w:rsidR="00031181" w:rsidRDefault="00000000">
      <w:pPr>
        <w:ind w:firstLine="480"/>
      </w:pPr>
      <w:r>
        <w:rPr>
          <w:rFonts w:hint="eastAsia"/>
        </w:rPr>
        <w:t>此时的诊断系统产生的</w:t>
      </w:r>
      <w:r>
        <w:rPr>
          <w:rFonts w:hint="eastAsia"/>
        </w:rPr>
        <w:t>3</w:t>
      </w:r>
      <w:r>
        <w:t>4.2~35GH</w:t>
      </w:r>
      <w:r>
        <w:rPr>
          <w:rFonts w:hint="eastAsia"/>
        </w:rPr>
        <w:t>z</w:t>
      </w:r>
      <w:r>
        <w:rPr>
          <w:rFonts w:hint="eastAsia"/>
        </w:rPr>
        <w:t>的扫频信号直接给到发射天线，此时链路损耗较小，所以并未连接外部功放，但是在接收天线后需连接低噪放，扫频信号经过低噪放后接到诊断机箱上的接收信号输入端口。</w:t>
      </w:r>
      <w:proofErr w:type="gramStart"/>
      <w:r>
        <w:rPr>
          <w:rFonts w:hint="eastAsia"/>
        </w:rPr>
        <w:t>将差频信号</w:t>
      </w:r>
      <w:proofErr w:type="gramEnd"/>
      <w:r>
        <w:rPr>
          <w:rFonts w:hint="eastAsia"/>
        </w:rPr>
        <w:t>输出端口接到</w:t>
      </w:r>
      <w:proofErr w:type="gramStart"/>
      <w:r>
        <w:rPr>
          <w:rFonts w:hint="eastAsia"/>
        </w:rPr>
        <w:t>功分器</w:t>
      </w:r>
      <w:proofErr w:type="gramEnd"/>
      <w:r>
        <w:rPr>
          <w:rFonts w:hint="eastAsia"/>
        </w:rPr>
        <w:t>上，其后两个输出分别接到频谱仪及高速示波器上，频谱仪实时观测信号</w:t>
      </w:r>
      <w:proofErr w:type="gramStart"/>
      <w:r>
        <w:rPr>
          <w:rFonts w:hint="eastAsia"/>
        </w:rPr>
        <w:t>的谱峰变换</w:t>
      </w:r>
      <w:proofErr w:type="gramEnd"/>
      <w:r>
        <w:rPr>
          <w:rFonts w:hint="eastAsia"/>
        </w:rPr>
        <w:t>是否正确，高速示波器完成</w:t>
      </w:r>
      <w:proofErr w:type="gramStart"/>
      <w:r>
        <w:rPr>
          <w:rFonts w:hint="eastAsia"/>
        </w:rPr>
        <w:t>对差频信号</w:t>
      </w:r>
      <w:proofErr w:type="gramEnd"/>
      <w:r>
        <w:rPr>
          <w:rFonts w:hint="eastAsia"/>
        </w:rPr>
        <w:t>波形数据的保存。</w:t>
      </w:r>
    </w:p>
    <w:p w14:paraId="75AF5AE7" w14:textId="77777777" w:rsidR="00031181" w:rsidRDefault="00000000">
      <w:pPr>
        <w:ind w:firstLine="480"/>
      </w:pPr>
      <w:r>
        <w:rPr>
          <w:rFonts w:hint="eastAsia"/>
        </w:rPr>
        <w:t>极限分辨率测试主要是测试系统能否达到设计之初的诊断要求，测试内容是将两个天线的距离一步一步增加，保存每一步距</w:t>
      </w:r>
      <w:proofErr w:type="gramStart"/>
      <w:r>
        <w:rPr>
          <w:rFonts w:hint="eastAsia"/>
        </w:rPr>
        <w:t>离变化</w:t>
      </w:r>
      <w:proofErr w:type="gramEnd"/>
      <w:r>
        <w:rPr>
          <w:rFonts w:hint="eastAsia"/>
        </w:rPr>
        <w:t>后</w:t>
      </w:r>
      <w:proofErr w:type="gramStart"/>
      <w:r>
        <w:rPr>
          <w:rFonts w:hint="eastAsia"/>
        </w:rPr>
        <w:t>的差频信号</w:t>
      </w:r>
      <w:proofErr w:type="gramEnd"/>
      <w:r>
        <w:rPr>
          <w:rFonts w:hint="eastAsia"/>
        </w:rPr>
        <w:t>，最后经过校正算法得到每一步的频率变化量，依据频率变化量计算得到测试的时延。虽然是在空气中直</w:t>
      </w:r>
      <w:r>
        <w:rPr>
          <w:rFonts w:hint="eastAsia"/>
        </w:rPr>
        <w:lastRenderedPageBreak/>
        <w:t>接进行实验，并未保证真空环境，但此时仍然认为电磁波波速等于光速，每次天线会挪动不同的距离，此次测试挪动的距离分别是</w:t>
      </w:r>
      <w:r>
        <w:rPr>
          <w:rFonts w:hint="eastAsia"/>
        </w:rPr>
        <w:t>1</w:t>
      </w:r>
      <w:r>
        <w:t>0</w:t>
      </w:r>
      <w:r>
        <w:rPr>
          <w:rFonts w:hint="eastAsia"/>
        </w:rPr>
        <w:t>mm</w:t>
      </w:r>
      <w:r>
        <w:rPr>
          <w:rFonts w:hint="eastAsia"/>
        </w:rPr>
        <w:t>、</w:t>
      </w:r>
      <w:r>
        <w:t>8</w:t>
      </w:r>
      <w:r>
        <w:rPr>
          <w:rFonts w:hint="eastAsia"/>
        </w:rPr>
        <w:t>mm</w:t>
      </w:r>
      <w:r>
        <w:rPr>
          <w:rFonts w:hint="eastAsia"/>
        </w:rPr>
        <w:t>、</w:t>
      </w:r>
      <w:r>
        <w:rPr>
          <w:rFonts w:hint="eastAsia"/>
        </w:rPr>
        <w:t>6mm</w:t>
      </w:r>
      <w:r>
        <w:rPr>
          <w:rFonts w:hint="eastAsia"/>
        </w:rPr>
        <w:t>及</w:t>
      </w:r>
      <w:r>
        <w:rPr>
          <w:rFonts w:hint="eastAsia"/>
        </w:rPr>
        <w:t>5mm</w:t>
      </w:r>
      <w:r>
        <w:rPr>
          <w:rFonts w:hint="eastAsia"/>
        </w:rPr>
        <w:t>。以移动</w:t>
      </w:r>
      <w:r>
        <w:rPr>
          <w:rFonts w:hint="eastAsia"/>
        </w:rPr>
        <w:t>1</w:t>
      </w:r>
      <w:r>
        <w:t>0</w:t>
      </w:r>
      <w:r>
        <w:rPr>
          <w:rFonts w:hint="eastAsia"/>
        </w:rPr>
        <w:t>mm</w:t>
      </w:r>
      <w:r>
        <w:rPr>
          <w:rFonts w:hint="eastAsia"/>
        </w:rPr>
        <w:t>距离的一组数据实测图为例，校正后的结果展示如下：</w:t>
      </w:r>
    </w:p>
    <w:p w14:paraId="633F41BB" w14:textId="77777777" w:rsidR="00031181" w:rsidRDefault="00031181">
      <w:pPr>
        <w:ind w:firstLine="480"/>
      </w:pP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8"/>
        <w:gridCol w:w="4409"/>
      </w:tblGrid>
      <w:tr w:rsidR="00031181" w14:paraId="2F99472B" w14:textId="77777777">
        <w:tc>
          <w:tcPr>
            <w:tcW w:w="4388" w:type="dxa"/>
          </w:tcPr>
          <w:p w14:paraId="0CC99FD8" w14:textId="77777777" w:rsidR="00031181" w:rsidRDefault="00000000">
            <w:pPr>
              <w:spacing w:line="240" w:lineRule="auto"/>
              <w:ind w:firstLineChars="0" w:firstLine="0"/>
              <w:jc w:val="center"/>
              <w:rPr>
                <w:rFonts w:ascii="宋体" w:hAnsi="宋体" w:hint="eastAsia"/>
                <w:szCs w:val="24"/>
              </w:rPr>
            </w:pPr>
            <w:r>
              <w:rPr>
                <w:rFonts w:ascii="宋体" w:hAnsi="宋体"/>
                <w:noProof/>
                <w:szCs w:val="24"/>
              </w:rPr>
              <w:drawing>
                <wp:inline distT="0" distB="0" distL="0" distR="0" wp14:anchorId="4D878DBB" wp14:editId="64552090">
                  <wp:extent cx="2917825" cy="19272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938204" cy="1940581"/>
                          </a:xfrm>
                          <a:prstGeom prst="rect">
                            <a:avLst/>
                          </a:prstGeom>
                          <a:noFill/>
                          <a:ln>
                            <a:noFill/>
                          </a:ln>
                        </pic:spPr>
                      </pic:pic>
                    </a:graphicData>
                  </a:graphic>
                </wp:inline>
              </w:drawing>
            </w:r>
          </w:p>
        </w:tc>
        <w:tc>
          <w:tcPr>
            <w:tcW w:w="4389" w:type="dxa"/>
          </w:tcPr>
          <w:p w14:paraId="2E05CD14" w14:textId="77777777" w:rsidR="00031181" w:rsidRDefault="00000000">
            <w:pPr>
              <w:spacing w:line="240" w:lineRule="auto"/>
              <w:ind w:firstLineChars="0" w:firstLine="0"/>
              <w:jc w:val="center"/>
              <w:rPr>
                <w:rFonts w:ascii="宋体" w:hAnsi="宋体" w:hint="eastAsia"/>
                <w:szCs w:val="24"/>
              </w:rPr>
            </w:pPr>
            <w:r>
              <w:rPr>
                <w:rFonts w:ascii="宋体" w:hAnsi="宋体"/>
                <w:noProof/>
                <w:szCs w:val="24"/>
              </w:rPr>
              <w:drawing>
                <wp:inline distT="0" distB="0" distL="0" distR="0" wp14:anchorId="30CF2827" wp14:editId="164432F7">
                  <wp:extent cx="2940050" cy="1941830"/>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2978782" cy="1967382"/>
                          </a:xfrm>
                          <a:prstGeom prst="rect">
                            <a:avLst/>
                          </a:prstGeom>
                          <a:noFill/>
                          <a:ln>
                            <a:noFill/>
                          </a:ln>
                        </pic:spPr>
                      </pic:pic>
                    </a:graphicData>
                  </a:graphic>
                </wp:inline>
              </w:drawing>
            </w:r>
          </w:p>
        </w:tc>
      </w:tr>
      <w:tr w:rsidR="00031181" w14:paraId="1B0C3087" w14:textId="77777777">
        <w:tc>
          <w:tcPr>
            <w:tcW w:w="4388" w:type="dxa"/>
          </w:tcPr>
          <w:p w14:paraId="264BFA5D" w14:textId="77777777" w:rsidR="00031181" w:rsidRDefault="00000000">
            <w:pPr>
              <w:ind w:firstLineChars="0" w:firstLine="0"/>
              <w:jc w:val="center"/>
              <w:rPr>
                <w:sz w:val="21"/>
              </w:rPr>
            </w:pPr>
            <w:r>
              <w:rPr>
                <w:sz w:val="21"/>
              </w:rPr>
              <w:t>(a)</w:t>
            </w:r>
            <w:r>
              <w:rPr>
                <w:rFonts w:hint="eastAsia"/>
                <w:sz w:val="21"/>
              </w:rPr>
              <w:t>初始</w:t>
            </w:r>
            <w:r>
              <w:rPr>
                <w:sz w:val="21"/>
              </w:rPr>
              <w:t>状态</w:t>
            </w:r>
          </w:p>
        </w:tc>
        <w:tc>
          <w:tcPr>
            <w:tcW w:w="4389" w:type="dxa"/>
          </w:tcPr>
          <w:p w14:paraId="4BD08F09" w14:textId="77777777" w:rsidR="00031181" w:rsidRDefault="00000000">
            <w:pPr>
              <w:ind w:firstLineChars="0" w:firstLine="0"/>
              <w:jc w:val="center"/>
              <w:rPr>
                <w:rFonts w:ascii="宋体" w:hAnsi="宋体" w:hint="eastAsia"/>
                <w:sz w:val="21"/>
              </w:rPr>
            </w:pPr>
            <w:r>
              <w:rPr>
                <w:sz w:val="21"/>
              </w:rPr>
              <w:t>(</w:t>
            </w:r>
            <w:r>
              <w:rPr>
                <w:rFonts w:hint="eastAsia"/>
                <w:sz w:val="21"/>
              </w:rPr>
              <w:t>b</w:t>
            </w:r>
            <w:r>
              <w:rPr>
                <w:sz w:val="21"/>
              </w:rPr>
              <w:t>)</w:t>
            </w:r>
            <w:r>
              <w:rPr>
                <w:rFonts w:hint="eastAsia"/>
                <w:sz w:val="21"/>
              </w:rPr>
              <w:t>移动</w:t>
            </w:r>
            <w:r>
              <w:rPr>
                <w:rFonts w:hint="eastAsia"/>
                <w:sz w:val="21"/>
              </w:rPr>
              <w:t>1</w:t>
            </w:r>
            <w:r>
              <w:rPr>
                <w:sz w:val="21"/>
              </w:rPr>
              <w:t>0</w:t>
            </w:r>
            <w:r>
              <w:rPr>
                <w:rFonts w:hint="eastAsia"/>
                <w:sz w:val="21"/>
              </w:rPr>
              <w:t>mm</w:t>
            </w:r>
            <w:r>
              <w:rPr>
                <w:sz w:val="21"/>
              </w:rPr>
              <w:t>状态</w:t>
            </w:r>
          </w:p>
        </w:tc>
      </w:tr>
      <w:tr w:rsidR="00031181" w14:paraId="65A0A3A9" w14:textId="77777777">
        <w:tc>
          <w:tcPr>
            <w:tcW w:w="8777" w:type="dxa"/>
            <w:gridSpan w:val="2"/>
          </w:tcPr>
          <w:p w14:paraId="3DAE5FDE" w14:textId="77777777" w:rsidR="00031181" w:rsidRDefault="00000000">
            <w:pPr>
              <w:pStyle w:val="-0"/>
              <w:spacing w:after="240"/>
            </w:pPr>
            <w:r>
              <w:rPr>
                <w:rFonts w:hint="eastAsia"/>
              </w:rPr>
              <w:t xml:space="preserve"> </w:t>
            </w:r>
            <w:bookmarkStart w:id="267" w:name="_Toc162279121"/>
            <w:bookmarkStart w:id="268" w:name="_Toc167441056"/>
            <w:r>
              <w:rPr>
                <w:rFonts w:hint="eastAsia"/>
              </w:rPr>
              <w:t>移动</w:t>
            </w:r>
            <w:r>
              <w:rPr>
                <w:rFonts w:hint="eastAsia"/>
              </w:rPr>
              <w:t>1</w:t>
            </w:r>
            <w:r>
              <w:t>0</w:t>
            </w:r>
            <w:r>
              <w:rPr>
                <w:rFonts w:hint="eastAsia"/>
              </w:rPr>
              <w:t>mm</w:t>
            </w:r>
            <w:r>
              <w:rPr>
                <w:rFonts w:hint="eastAsia"/>
              </w:rPr>
              <w:t>时差</w:t>
            </w:r>
            <w:proofErr w:type="gramStart"/>
            <w:r>
              <w:rPr>
                <w:rFonts w:hint="eastAsia"/>
              </w:rPr>
              <w:t>频</w:t>
            </w:r>
            <w:proofErr w:type="gramEnd"/>
            <w:r>
              <w:rPr>
                <w:rFonts w:hint="eastAsia"/>
              </w:rPr>
              <w:t>信号频谱变化示意图</w:t>
            </w:r>
            <w:bookmarkEnd w:id="267"/>
            <w:bookmarkEnd w:id="268"/>
          </w:p>
        </w:tc>
      </w:tr>
    </w:tbl>
    <w:p w14:paraId="5EB36654" w14:textId="77777777" w:rsidR="00031181" w:rsidRDefault="00000000">
      <w:pPr>
        <w:ind w:firstLine="480"/>
        <w:rPr>
          <w:szCs w:val="24"/>
        </w:rPr>
      </w:pPr>
      <w:r>
        <w:rPr>
          <w:rFonts w:hint="eastAsia"/>
        </w:rPr>
        <w:t>1</w:t>
      </w:r>
      <w:r>
        <w:t>0</w:t>
      </w:r>
      <w:r>
        <w:rPr>
          <w:rFonts w:hint="eastAsia"/>
        </w:rPr>
        <w:t>mm</w:t>
      </w:r>
      <w:r>
        <w:rPr>
          <w:rFonts w:hint="eastAsia"/>
        </w:rPr>
        <w:t>移动距离带来的理论时延差值为</w:t>
      </w:r>
      <w:r>
        <w:rPr>
          <w:szCs w:val="24"/>
        </w:rPr>
        <w:t>33.33</w:t>
      </w:r>
      <w:r>
        <w:rPr>
          <w:rFonts w:hint="eastAsia"/>
          <w:szCs w:val="24"/>
        </w:rPr>
        <w:t>ps</w:t>
      </w:r>
      <w:r>
        <w:rPr>
          <w:rFonts w:hint="eastAsia"/>
          <w:szCs w:val="24"/>
        </w:rPr>
        <w:t>，从上图可以看出小时延带来的频率偏移量较小，计算得到上图所示数据的频率差值为</w:t>
      </w:r>
      <w:r>
        <w:rPr>
          <w:szCs w:val="24"/>
        </w:rPr>
        <w:t>497.2465H</w:t>
      </w:r>
      <w:r>
        <w:rPr>
          <w:rFonts w:hint="eastAsia"/>
          <w:szCs w:val="24"/>
        </w:rPr>
        <w:t>z</w:t>
      </w:r>
      <w:r>
        <w:rPr>
          <w:rFonts w:hint="eastAsia"/>
          <w:szCs w:val="24"/>
        </w:rPr>
        <w:t>，其对应的时延差值为</w:t>
      </w:r>
      <w:r>
        <w:rPr>
          <w:rFonts w:hint="eastAsia"/>
          <w:szCs w:val="24"/>
        </w:rPr>
        <w:t>3</w:t>
      </w:r>
      <w:r>
        <w:rPr>
          <w:szCs w:val="24"/>
        </w:rPr>
        <w:t>1.078</w:t>
      </w:r>
      <w:r>
        <w:rPr>
          <w:rFonts w:hint="eastAsia"/>
          <w:szCs w:val="24"/>
        </w:rPr>
        <w:t>ps</w:t>
      </w:r>
      <w:r>
        <w:rPr>
          <w:rFonts w:hint="eastAsia"/>
          <w:szCs w:val="24"/>
        </w:rPr>
        <w:t>，对应的测量误差为</w:t>
      </w:r>
      <w:r>
        <w:rPr>
          <w:rFonts w:hint="eastAsia"/>
          <w:szCs w:val="24"/>
        </w:rPr>
        <w:t>6</w:t>
      </w:r>
      <w:r>
        <w:rPr>
          <w:szCs w:val="24"/>
        </w:rPr>
        <w:t>.76%</w:t>
      </w:r>
      <w:r>
        <w:rPr>
          <w:rFonts w:hint="eastAsia"/>
          <w:szCs w:val="24"/>
        </w:rPr>
        <w:t>。</w:t>
      </w:r>
    </w:p>
    <w:p w14:paraId="23699FDA" w14:textId="77777777" w:rsidR="00031181" w:rsidRDefault="00000000">
      <w:pPr>
        <w:ind w:firstLine="480"/>
      </w:pPr>
      <w:r>
        <w:rPr>
          <w:rFonts w:hint="eastAsia"/>
          <w:szCs w:val="24"/>
        </w:rPr>
        <w:t>进行多组重复实验，</w:t>
      </w:r>
      <w:r>
        <w:rPr>
          <w:rFonts w:hint="eastAsia"/>
        </w:rPr>
        <w:t>天线移动距离为</w:t>
      </w:r>
      <w:r>
        <w:rPr>
          <w:rFonts w:hint="eastAsia"/>
        </w:rPr>
        <w:t>1</w:t>
      </w:r>
      <w:r>
        <w:t>0</w:t>
      </w:r>
      <w:r>
        <w:rPr>
          <w:rFonts w:hint="eastAsia"/>
        </w:rPr>
        <w:t>mm</w:t>
      </w:r>
      <w:r>
        <w:rPr>
          <w:rFonts w:hint="eastAsia"/>
        </w:rPr>
        <w:t>时得到的实验数据总结如下：</w:t>
      </w:r>
    </w:p>
    <w:p w14:paraId="262620EC" w14:textId="77777777" w:rsidR="00031181" w:rsidRDefault="00031181">
      <w:pPr>
        <w:ind w:firstLine="480"/>
      </w:pPr>
    </w:p>
    <w:p w14:paraId="1FC9D674" w14:textId="77777777" w:rsidR="00031181" w:rsidRDefault="00000000">
      <w:pPr>
        <w:pStyle w:val="-"/>
      </w:pPr>
      <w:r>
        <w:rPr>
          <w:rFonts w:hint="eastAsia"/>
        </w:rPr>
        <w:t xml:space="preserve"> </w:t>
      </w:r>
      <w:bookmarkStart w:id="269" w:name="_Toc167441091"/>
      <w:r>
        <w:t>10</w:t>
      </w:r>
      <w:r>
        <w:rPr>
          <w:rFonts w:hint="eastAsia"/>
        </w:rPr>
        <w:t>mm</w:t>
      </w:r>
      <w:r>
        <w:rPr>
          <w:rFonts w:hint="eastAsia"/>
        </w:rPr>
        <w:t>极限分辨率测试结果</w:t>
      </w:r>
      <w:bookmarkEnd w:id="269"/>
    </w:p>
    <w:tbl>
      <w:tblPr>
        <w:tblStyle w:val="af7"/>
        <w:tblW w:w="0" w:type="auto"/>
        <w:tblInd w:w="113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1986"/>
        <w:gridCol w:w="2125"/>
      </w:tblGrid>
      <w:tr w:rsidR="00031181" w14:paraId="6A4CD42C" w14:textId="77777777">
        <w:tc>
          <w:tcPr>
            <w:tcW w:w="2410" w:type="dxa"/>
            <w:tcBorders>
              <w:top w:val="single" w:sz="4" w:space="0" w:color="auto"/>
              <w:bottom w:val="single" w:sz="4" w:space="0" w:color="auto"/>
            </w:tcBorders>
            <w:vAlign w:val="center"/>
          </w:tcPr>
          <w:p w14:paraId="1D34D604" w14:textId="77777777" w:rsidR="00031181" w:rsidRDefault="00000000">
            <w:pPr>
              <w:ind w:firstLine="420"/>
              <w:jc w:val="center"/>
              <w:rPr>
                <w:sz w:val="21"/>
              </w:rPr>
            </w:pPr>
            <w:r>
              <w:rPr>
                <w:rFonts w:hint="eastAsia"/>
                <w:sz w:val="21"/>
              </w:rPr>
              <w:t>1</w:t>
            </w:r>
            <w:r>
              <w:rPr>
                <w:sz w:val="21"/>
              </w:rPr>
              <w:t>0</w:t>
            </w:r>
            <w:r>
              <w:rPr>
                <w:rFonts w:hint="eastAsia"/>
                <w:sz w:val="21"/>
              </w:rPr>
              <w:t>mm</w:t>
            </w:r>
            <w:r>
              <w:rPr>
                <w:sz w:val="21"/>
              </w:rPr>
              <w:t>理论</w:t>
            </w:r>
            <w:r>
              <w:rPr>
                <w:rFonts w:hint="eastAsia"/>
                <w:sz w:val="21"/>
              </w:rPr>
              <w:t>时延</w:t>
            </w:r>
            <w:r>
              <w:rPr>
                <w:rFonts w:hint="eastAsia"/>
                <w:sz w:val="21"/>
              </w:rPr>
              <w:t>(s</w:t>
            </w:r>
            <w:r>
              <w:rPr>
                <w:sz w:val="21"/>
              </w:rPr>
              <w:t>)</w:t>
            </w:r>
          </w:p>
        </w:tc>
        <w:tc>
          <w:tcPr>
            <w:tcW w:w="1986" w:type="dxa"/>
            <w:tcBorders>
              <w:top w:val="single" w:sz="4" w:space="0" w:color="auto"/>
              <w:bottom w:val="single" w:sz="4" w:space="0" w:color="auto"/>
            </w:tcBorders>
            <w:vAlign w:val="center"/>
          </w:tcPr>
          <w:p w14:paraId="0F0321EF" w14:textId="77777777" w:rsidR="00031181" w:rsidRDefault="00000000">
            <w:pPr>
              <w:ind w:firstLine="420"/>
              <w:jc w:val="center"/>
              <w:rPr>
                <w:sz w:val="21"/>
              </w:rPr>
            </w:pPr>
            <w:r>
              <w:rPr>
                <w:sz w:val="21"/>
              </w:rPr>
              <w:t>诊断时延</w:t>
            </w:r>
            <w:r>
              <w:rPr>
                <w:rFonts w:hint="eastAsia"/>
                <w:sz w:val="21"/>
              </w:rPr>
              <w:t>(s</w:t>
            </w:r>
            <w:r>
              <w:rPr>
                <w:sz w:val="21"/>
              </w:rPr>
              <w:t>)</w:t>
            </w:r>
          </w:p>
        </w:tc>
        <w:tc>
          <w:tcPr>
            <w:tcW w:w="2125" w:type="dxa"/>
            <w:tcBorders>
              <w:top w:val="single" w:sz="4" w:space="0" w:color="auto"/>
              <w:bottom w:val="single" w:sz="4" w:space="0" w:color="auto"/>
            </w:tcBorders>
            <w:vAlign w:val="center"/>
          </w:tcPr>
          <w:p w14:paraId="0639966F" w14:textId="77777777" w:rsidR="00031181" w:rsidRDefault="00000000">
            <w:pPr>
              <w:ind w:firstLine="420"/>
              <w:jc w:val="center"/>
              <w:rPr>
                <w:sz w:val="21"/>
              </w:rPr>
            </w:pPr>
            <w:r>
              <w:rPr>
                <w:sz w:val="21"/>
              </w:rPr>
              <w:t>误差</w:t>
            </w:r>
          </w:p>
        </w:tc>
      </w:tr>
      <w:tr w:rsidR="00031181" w14:paraId="0B88E8E9" w14:textId="77777777">
        <w:tc>
          <w:tcPr>
            <w:tcW w:w="2410" w:type="dxa"/>
            <w:tcBorders>
              <w:top w:val="single" w:sz="4" w:space="0" w:color="auto"/>
            </w:tcBorders>
            <w:vAlign w:val="center"/>
          </w:tcPr>
          <w:p w14:paraId="20749080" w14:textId="602C42A5" w:rsidR="00031181" w:rsidRDefault="00A32695">
            <w:pPr>
              <w:ind w:firstLine="480"/>
              <w:jc w:val="center"/>
              <w:rPr>
                <w:sz w:val="21"/>
              </w:rPr>
            </w:pPr>
            <w:r w:rsidRPr="00A32695">
              <w:rPr>
                <w:rStyle w:val="MTConvertedEquation"/>
              </w:rPr>
              <w:t>$3.33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1986" w:type="dxa"/>
            <w:tcBorders>
              <w:top w:val="single" w:sz="4" w:space="0" w:color="auto"/>
            </w:tcBorders>
            <w:vAlign w:val="center"/>
          </w:tcPr>
          <w:p w14:paraId="32D84349" w14:textId="189B1830" w:rsidR="00031181" w:rsidRDefault="00A32695">
            <w:pPr>
              <w:ind w:firstLine="480"/>
              <w:jc w:val="center"/>
              <w:rPr>
                <w:sz w:val="21"/>
              </w:rPr>
            </w:pPr>
            <w:r w:rsidRPr="00A32695">
              <w:rPr>
                <w:rStyle w:val="MTConvertedEquation"/>
              </w:rPr>
              <w:t>$3.5019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2125" w:type="dxa"/>
            <w:tcBorders>
              <w:top w:val="single" w:sz="4" w:space="0" w:color="auto"/>
            </w:tcBorders>
            <w:vAlign w:val="center"/>
          </w:tcPr>
          <w:p w14:paraId="2D9A179F" w14:textId="77777777" w:rsidR="00031181" w:rsidRDefault="00000000">
            <w:pPr>
              <w:ind w:firstLine="420"/>
              <w:jc w:val="center"/>
              <w:rPr>
                <w:sz w:val="21"/>
              </w:rPr>
            </w:pPr>
            <w:r>
              <w:rPr>
                <w:sz w:val="21"/>
              </w:rPr>
              <w:t>5.06%</w:t>
            </w:r>
          </w:p>
        </w:tc>
      </w:tr>
      <w:tr w:rsidR="00031181" w14:paraId="0A266D58" w14:textId="77777777">
        <w:tc>
          <w:tcPr>
            <w:tcW w:w="2410" w:type="dxa"/>
            <w:vAlign w:val="center"/>
          </w:tcPr>
          <w:p w14:paraId="1E5BE453" w14:textId="77777777" w:rsidR="00031181" w:rsidRDefault="00031181">
            <w:pPr>
              <w:ind w:firstLine="420"/>
              <w:jc w:val="center"/>
              <w:rPr>
                <w:sz w:val="21"/>
              </w:rPr>
            </w:pPr>
          </w:p>
        </w:tc>
        <w:tc>
          <w:tcPr>
            <w:tcW w:w="1986" w:type="dxa"/>
            <w:vAlign w:val="center"/>
          </w:tcPr>
          <w:p w14:paraId="4653080A" w14:textId="7C60138D" w:rsidR="00031181" w:rsidRDefault="00A32695">
            <w:pPr>
              <w:ind w:firstLine="480"/>
              <w:jc w:val="center"/>
              <w:rPr>
                <w:sz w:val="21"/>
              </w:rPr>
            </w:pPr>
            <w:r w:rsidRPr="00A32695">
              <w:rPr>
                <w:rStyle w:val="MTConvertedEquation"/>
              </w:rPr>
              <w:t>$2.9538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2125" w:type="dxa"/>
            <w:vAlign w:val="center"/>
          </w:tcPr>
          <w:p w14:paraId="7A6830D6" w14:textId="77777777" w:rsidR="00031181" w:rsidRDefault="00000000">
            <w:pPr>
              <w:ind w:firstLine="420"/>
              <w:jc w:val="center"/>
              <w:rPr>
                <w:sz w:val="21"/>
              </w:rPr>
            </w:pPr>
            <w:r>
              <w:rPr>
                <w:sz w:val="21"/>
              </w:rPr>
              <w:t>11.39%</w:t>
            </w:r>
          </w:p>
        </w:tc>
      </w:tr>
      <w:tr w:rsidR="00031181" w14:paraId="308B289D" w14:textId="77777777">
        <w:tc>
          <w:tcPr>
            <w:tcW w:w="2410" w:type="dxa"/>
            <w:vAlign w:val="center"/>
          </w:tcPr>
          <w:p w14:paraId="7F3D7626" w14:textId="77777777" w:rsidR="00031181" w:rsidRDefault="00031181">
            <w:pPr>
              <w:ind w:firstLine="420"/>
              <w:jc w:val="center"/>
              <w:rPr>
                <w:sz w:val="21"/>
              </w:rPr>
            </w:pPr>
          </w:p>
        </w:tc>
        <w:tc>
          <w:tcPr>
            <w:tcW w:w="1986" w:type="dxa"/>
            <w:vAlign w:val="center"/>
          </w:tcPr>
          <w:p w14:paraId="73EA7DF2" w14:textId="14FA376D" w:rsidR="00031181" w:rsidRDefault="00A32695">
            <w:pPr>
              <w:ind w:firstLine="480"/>
              <w:jc w:val="center"/>
              <w:rPr>
                <w:sz w:val="21"/>
              </w:rPr>
            </w:pPr>
            <w:r w:rsidRPr="00A32695">
              <w:rPr>
                <w:rStyle w:val="MTConvertedEquation"/>
              </w:rPr>
              <w:t>$3.5269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2125" w:type="dxa"/>
            <w:vAlign w:val="center"/>
          </w:tcPr>
          <w:p w14:paraId="05EEADB8" w14:textId="77777777" w:rsidR="00031181" w:rsidRDefault="00000000">
            <w:pPr>
              <w:ind w:firstLine="420"/>
              <w:jc w:val="center"/>
              <w:rPr>
                <w:sz w:val="21"/>
              </w:rPr>
            </w:pPr>
            <w:r>
              <w:rPr>
                <w:sz w:val="21"/>
              </w:rPr>
              <w:t>5.81%</w:t>
            </w:r>
          </w:p>
        </w:tc>
      </w:tr>
      <w:tr w:rsidR="00031181" w14:paraId="34AB3066" w14:textId="77777777">
        <w:tc>
          <w:tcPr>
            <w:tcW w:w="2410" w:type="dxa"/>
            <w:vAlign w:val="center"/>
          </w:tcPr>
          <w:p w14:paraId="65A1CE6C" w14:textId="77777777" w:rsidR="00031181" w:rsidRDefault="00031181">
            <w:pPr>
              <w:ind w:firstLine="420"/>
              <w:jc w:val="center"/>
              <w:rPr>
                <w:sz w:val="21"/>
              </w:rPr>
            </w:pPr>
          </w:p>
        </w:tc>
        <w:tc>
          <w:tcPr>
            <w:tcW w:w="1986" w:type="dxa"/>
            <w:vAlign w:val="center"/>
          </w:tcPr>
          <w:p w14:paraId="0B78F8B4" w14:textId="48151E6D" w:rsidR="00031181" w:rsidRDefault="00A32695">
            <w:pPr>
              <w:ind w:firstLine="480"/>
              <w:jc w:val="center"/>
              <w:rPr>
                <w:sz w:val="21"/>
              </w:rPr>
            </w:pPr>
            <w:r w:rsidRPr="00A32695">
              <w:rPr>
                <w:rStyle w:val="MTConvertedEquation"/>
              </w:rPr>
              <w:t>$3.0627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2125" w:type="dxa"/>
            <w:vAlign w:val="center"/>
          </w:tcPr>
          <w:p w14:paraId="3AE9C158" w14:textId="77777777" w:rsidR="00031181" w:rsidRDefault="00000000">
            <w:pPr>
              <w:ind w:firstLine="420"/>
              <w:jc w:val="center"/>
              <w:rPr>
                <w:sz w:val="21"/>
              </w:rPr>
            </w:pPr>
            <w:r>
              <w:rPr>
                <w:sz w:val="21"/>
              </w:rPr>
              <w:t>8.12%</w:t>
            </w:r>
          </w:p>
        </w:tc>
      </w:tr>
      <w:tr w:rsidR="00031181" w14:paraId="7677F5EC" w14:textId="77777777">
        <w:tc>
          <w:tcPr>
            <w:tcW w:w="2410" w:type="dxa"/>
            <w:vAlign w:val="center"/>
          </w:tcPr>
          <w:p w14:paraId="266C9452" w14:textId="77777777" w:rsidR="00031181" w:rsidRDefault="00031181">
            <w:pPr>
              <w:ind w:firstLine="420"/>
              <w:jc w:val="center"/>
              <w:rPr>
                <w:sz w:val="21"/>
              </w:rPr>
            </w:pPr>
          </w:p>
        </w:tc>
        <w:tc>
          <w:tcPr>
            <w:tcW w:w="1986" w:type="dxa"/>
            <w:vAlign w:val="center"/>
          </w:tcPr>
          <w:p w14:paraId="2E82CA68" w14:textId="6AEFD577" w:rsidR="00031181" w:rsidRDefault="00A32695">
            <w:pPr>
              <w:ind w:firstLine="480"/>
              <w:jc w:val="center"/>
              <w:rPr>
                <w:sz w:val="21"/>
              </w:rPr>
            </w:pPr>
            <w:r w:rsidRPr="00A32695">
              <w:rPr>
                <w:rStyle w:val="MTConvertedEquation"/>
              </w:rPr>
              <w:t>$3.0205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2125" w:type="dxa"/>
            <w:vAlign w:val="center"/>
          </w:tcPr>
          <w:p w14:paraId="6A9BCF98" w14:textId="77777777" w:rsidR="00031181" w:rsidRDefault="00000000">
            <w:pPr>
              <w:ind w:firstLine="420"/>
              <w:jc w:val="center"/>
              <w:rPr>
                <w:sz w:val="21"/>
              </w:rPr>
            </w:pPr>
            <w:r>
              <w:rPr>
                <w:sz w:val="21"/>
              </w:rPr>
              <w:t>9.38%</w:t>
            </w:r>
          </w:p>
        </w:tc>
      </w:tr>
    </w:tbl>
    <w:p w14:paraId="73225AAA" w14:textId="77777777" w:rsidR="00031181" w:rsidRDefault="00031181">
      <w:pPr>
        <w:ind w:firstLine="480"/>
        <w:rPr>
          <w:rFonts w:ascii="宋体" w:hAnsi="宋体" w:hint="eastAsia"/>
          <w:szCs w:val="24"/>
        </w:rPr>
      </w:pPr>
    </w:p>
    <w:p w14:paraId="07FD1662" w14:textId="77777777" w:rsidR="00031181" w:rsidRDefault="00000000">
      <w:pPr>
        <w:ind w:firstLine="480"/>
        <w:rPr>
          <w:rFonts w:ascii="宋体" w:hAnsi="宋体" w:hint="eastAsia"/>
          <w:szCs w:val="24"/>
        </w:rPr>
      </w:pPr>
      <w:r>
        <w:rPr>
          <w:rFonts w:ascii="宋体" w:hAnsi="宋体" w:hint="eastAsia"/>
          <w:szCs w:val="24"/>
        </w:rPr>
        <w:t>天线移动距离为</w:t>
      </w:r>
      <w:r>
        <w:rPr>
          <w:rFonts w:ascii="宋体" w:hAnsi="宋体"/>
          <w:szCs w:val="24"/>
        </w:rPr>
        <w:t>8</w:t>
      </w:r>
      <w:r>
        <w:rPr>
          <w:rFonts w:ascii="宋体" w:hAnsi="宋体" w:hint="eastAsia"/>
          <w:szCs w:val="24"/>
        </w:rPr>
        <w:t>mm时得到的实验数据总结如下：</w:t>
      </w:r>
    </w:p>
    <w:p w14:paraId="1350735D" w14:textId="77777777" w:rsidR="00031181" w:rsidRDefault="00031181">
      <w:pPr>
        <w:ind w:firstLine="480"/>
        <w:rPr>
          <w:rFonts w:ascii="宋体" w:hAnsi="宋体" w:hint="eastAsia"/>
          <w:szCs w:val="24"/>
        </w:rPr>
      </w:pPr>
    </w:p>
    <w:p w14:paraId="10666E63" w14:textId="77777777" w:rsidR="00031181" w:rsidRDefault="00000000">
      <w:pPr>
        <w:pStyle w:val="-"/>
      </w:pPr>
      <w:r>
        <w:t xml:space="preserve"> </w:t>
      </w:r>
      <w:bookmarkStart w:id="270" w:name="_Toc167441092"/>
      <w:r>
        <w:t>8</w:t>
      </w:r>
      <w:r>
        <w:rPr>
          <w:rFonts w:hint="eastAsia"/>
        </w:rPr>
        <w:t>mm</w:t>
      </w:r>
      <w:r>
        <w:rPr>
          <w:rFonts w:hint="eastAsia"/>
        </w:rPr>
        <w:t>极限分辨率测试结果</w:t>
      </w:r>
      <w:bookmarkEnd w:id="270"/>
    </w:p>
    <w:tbl>
      <w:tblPr>
        <w:tblStyle w:val="af7"/>
        <w:tblW w:w="0" w:type="auto"/>
        <w:tblInd w:w="993" w:type="dxa"/>
        <w:tblBorders>
          <w:left w:val="none" w:sz="0" w:space="0" w:color="auto"/>
          <w:right w:val="none" w:sz="0" w:space="0" w:color="auto"/>
          <w:insideH w:val="none" w:sz="0" w:space="0" w:color="auto"/>
        </w:tblBorders>
        <w:tblLook w:val="04A0" w:firstRow="1" w:lastRow="0" w:firstColumn="1" w:lastColumn="0" w:noHBand="0" w:noVBand="1"/>
      </w:tblPr>
      <w:tblGrid>
        <w:gridCol w:w="2409"/>
        <w:gridCol w:w="2128"/>
        <w:gridCol w:w="2125"/>
      </w:tblGrid>
      <w:tr w:rsidR="00031181" w14:paraId="572049B1" w14:textId="77777777">
        <w:tc>
          <w:tcPr>
            <w:tcW w:w="2409" w:type="dxa"/>
            <w:tcBorders>
              <w:top w:val="single" w:sz="4" w:space="0" w:color="auto"/>
              <w:bottom w:val="single" w:sz="4" w:space="0" w:color="auto"/>
              <w:right w:val="nil"/>
            </w:tcBorders>
            <w:vAlign w:val="center"/>
          </w:tcPr>
          <w:p w14:paraId="44A576E6" w14:textId="77777777" w:rsidR="00031181" w:rsidRDefault="00000000">
            <w:pPr>
              <w:ind w:firstLine="420"/>
              <w:jc w:val="center"/>
              <w:rPr>
                <w:sz w:val="21"/>
              </w:rPr>
            </w:pPr>
            <w:r>
              <w:rPr>
                <w:sz w:val="21"/>
              </w:rPr>
              <w:t>8</w:t>
            </w:r>
            <w:r>
              <w:rPr>
                <w:rFonts w:hint="eastAsia"/>
                <w:sz w:val="21"/>
              </w:rPr>
              <w:t>mm</w:t>
            </w:r>
            <w:r>
              <w:rPr>
                <w:sz w:val="21"/>
              </w:rPr>
              <w:t>理论</w:t>
            </w:r>
            <w:r>
              <w:rPr>
                <w:rFonts w:hint="eastAsia"/>
                <w:sz w:val="21"/>
              </w:rPr>
              <w:t>时延</w:t>
            </w:r>
            <w:r>
              <w:rPr>
                <w:rFonts w:hint="eastAsia"/>
                <w:sz w:val="21"/>
              </w:rPr>
              <w:t>(s</w:t>
            </w:r>
            <w:r>
              <w:rPr>
                <w:sz w:val="21"/>
              </w:rPr>
              <w:t>)</w:t>
            </w:r>
          </w:p>
        </w:tc>
        <w:tc>
          <w:tcPr>
            <w:tcW w:w="2128" w:type="dxa"/>
            <w:tcBorders>
              <w:top w:val="single" w:sz="4" w:space="0" w:color="auto"/>
              <w:left w:val="nil"/>
              <w:bottom w:val="single" w:sz="4" w:space="0" w:color="auto"/>
              <w:right w:val="nil"/>
            </w:tcBorders>
            <w:vAlign w:val="center"/>
          </w:tcPr>
          <w:p w14:paraId="1ACF3278" w14:textId="77777777" w:rsidR="00031181" w:rsidRDefault="00000000">
            <w:pPr>
              <w:ind w:firstLine="420"/>
              <w:jc w:val="center"/>
              <w:rPr>
                <w:sz w:val="21"/>
              </w:rPr>
            </w:pPr>
            <w:r>
              <w:rPr>
                <w:rFonts w:hint="eastAsia"/>
                <w:sz w:val="21"/>
              </w:rPr>
              <w:t>诊断时延</w:t>
            </w:r>
            <w:r>
              <w:rPr>
                <w:rFonts w:hint="eastAsia"/>
                <w:sz w:val="21"/>
              </w:rPr>
              <w:t>(s</w:t>
            </w:r>
            <w:r>
              <w:rPr>
                <w:sz w:val="21"/>
              </w:rPr>
              <w:t>)</w:t>
            </w:r>
          </w:p>
        </w:tc>
        <w:tc>
          <w:tcPr>
            <w:tcW w:w="2125" w:type="dxa"/>
            <w:tcBorders>
              <w:top w:val="single" w:sz="4" w:space="0" w:color="auto"/>
              <w:left w:val="nil"/>
              <w:bottom w:val="single" w:sz="4" w:space="0" w:color="auto"/>
            </w:tcBorders>
            <w:vAlign w:val="center"/>
          </w:tcPr>
          <w:p w14:paraId="19CFE210" w14:textId="77777777" w:rsidR="00031181" w:rsidRDefault="00000000">
            <w:pPr>
              <w:ind w:firstLine="420"/>
              <w:jc w:val="center"/>
              <w:rPr>
                <w:sz w:val="21"/>
              </w:rPr>
            </w:pPr>
            <w:r>
              <w:rPr>
                <w:rFonts w:hint="eastAsia"/>
                <w:sz w:val="21"/>
              </w:rPr>
              <w:t>误差</w:t>
            </w:r>
          </w:p>
        </w:tc>
      </w:tr>
      <w:tr w:rsidR="00031181" w14:paraId="725C7F70" w14:textId="77777777">
        <w:tc>
          <w:tcPr>
            <w:tcW w:w="2409" w:type="dxa"/>
            <w:tcBorders>
              <w:top w:val="single" w:sz="4" w:space="0" w:color="auto"/>
              <w:bottom w:val="nil"/>
              <w:right w:val="nil"/>
            </w:tcBorders>
            <w:vAlign w:val="center"/>
          </w:tcPr>
          <w:p w14:paraId="0CB7E8E4" w14:textId="351EBB88" w:rsidR="00031181" w:rsidRDefault="00A32695">
            <w:pPr>
              <w:ind w:firstLine="480"/>
              <w:jc w:val="center"/>
              <w:rPr>
                <w:sz w:val="21"/>
              </w:rPr>
            </w:pPr>
            <w:r w:rsidRPr="00A32695">
              <w:rPr>
                <w:rStyle w:val="MTConvertedEquation"/>
              </w:rPr>
              <w:t>$2.67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2128" w:type="dxa"/>
            <w:tcBorders>
              <w:top w:val="single" w:sz="4" w:space="0" w:color="auto"/>
              <w:left w:val="nil"/>
              <w:bottom w:val="nil"/>
              <w:right w:val="nil"/>
            </w:tcBorders>
            <w:vAlign w:val="center"/>
          </w:tcPr>
          <w:p w14:paraId="066E214A" w14:textId="4116E870" w:rsidR="00031181" w:rsidRDefault="00A32695">
            <w:pPr>
              <w:ind w:firstLine="480"/>
              <w:jc w:val="center"/>
              <w:rPr>
                <w:sz w:val="21"/>
              </w:rPr>
            </w:pPr>
            <w:r w:rsidRPr="00A32695">
              <w:rPr>
                <w:rStyle w:val="MTConvertedEquation"/>
              </w:rPr>
              <w:t>$2.4587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2125" w:type="dxa"/>
            <w:tcBorders>
              <w:top w:val="single" w:sz="4" w:space="0" w:color="auto"/>
              <w:left w:val="nil"/>
              <w:bottom w:val="nil"/>
            </w:tcBorders>
            <w:vAlign w:val="center"/>
          </w:tcPr>
          <w:p w14:paraId="49FFB8AC" w14:textId="77777777" w:rsidR="00031181" w:rsidRDefault="00000000">
            <w:pPr>
              <w:ind w:firstLine="420"/>
              <w:jc w:val="center"/>
              <w:rPr>
                <w:sz w:val="21"/>
              </w:rPr>
            </w:pPr>
            <w:r>
              <w:rPr>
                <w:sz w:val="21"/>
              </w:rPr>
              <w:t>7.8%</w:t>
            </w:r>
          </w:p>
        </w:tc>
      </w:tr>
      <w:tr w:rsidR="00031181" w14:paraId="12124568" w14:textId="77777777">
        <w:tc>
          <w:tcPr>
            <w:tcW w:w="2409" w:type="dxa"/>
            <w:tcBorders>
              <w:top w:val="nil"/>
              <w:bottom w:val="single" w:sz="4" w:space="0" w:color="auto"/>
              <w:right w:val="nil"/>
            </w:tcBorders>
            <w:vAlign w:val="center"/>
          </w:tcPr>
          <w:p w14:paraId="6191ED89" w14:textId="77777777" w:rsidR="00031181" w:rsidRDefault="00031181">
            <w:pPr>
              <w:ind w:firstLine="420"/>
              <w:jc w:val="center"/>
              <w:rPr>
                <w:sz w:val="21"/>
              </w:rPr>
            </w:pPr>
          </w:p>
        </w:tc>
        <w:tc>
          <w:tcPr>
            <w:tcW w:w="2128" w:type="dxa"/>
            <w:tcBorders>
              <w:top w:val="nil"/>
              <w:left w:val="nil"/>
              <w:bottom w:val="single" w:sz="4" w:space="0" w:color="auto"/>
              <w:right w:val="nil"/>
            </w:tcBorders>
            <w:vAlign w:val="center"/>
          </w:tcPr>
          <w:p w14:paraId="365298BB" w14:textId="44AE7324" w:rsidR="00031181" w:rsidRDefault="00A32695">
            <w:pPr>
              <w:ind w:firstLine="480"/>
              <w:jc w:val="center"/>
              <w:rPr>
                <w:sz w:val="21"/>
              </w:rPr>
            </w:pPr>
            <w:r w:rsidRPr="00A32695">
              <w:rPr>
                <w:rStyle w:val="MTConvertedEquation"/>
              </w:rPr>
              <w:t>$2.8270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2125" w:type="dxa"/>
            <w:tcBorders>
              <w:top w:val="nil"/>
              <w:left w:val="nil"/>
              <w:bottom w:val="single" w:sz="4" w:space="0" w:color="auto"/>
            </w:tcBorders>
            <w:vAlign w:val="center"/>
          </w:tcPr>
          <w:p w14:paraId="19BA105B" w14:textId="77777777" w:rsidR="00031181" w:rsidRDefault="00000000">
            <w:pPr>
              <w:ind w:firstLine="420"/>
              <w:jc w:val="center"/>
              <w:rPr>
                <w:sz w:val="21"/>
              </w:rPr>
            </w:pPr>
            <w:r>
              <w:rPr>
                <w:sz w:val="21"/>
              </w:rPr>
              <w:t>6.01%</w:t>
            </w:r>
          </w:p>
        </w:tc>
      </w:tr>
    </w:tbl>
    <w:p w14:paraId="61FD7228" w14:textId="77777777" w:rsidR="00031181" w:rsidRDefault="00000000">
      <w:pPr>
        <w:ind w:firstLine="420"/>
        <w:jc w:val="center"/>
        <w:rPr>
          <w:sz w:val="21"/>
        </w:rPr>
      </w:pPr>
      <w:r>
        <w:rPr>
          <w:rFonts w:hint="eastAsia"/>
          <w:sz w:val="21"/>
        </w:rPr>
        <w:t>表</w:t>
      </w:r>
      <w:r>
        <w:rPr>
          <w:rFonts w:hint="eastAsia"/>
          <w:sz w:val="21"/>
        </w:rPr>
        <w:t>5</w:t>
      </w:r>
      <w:r>
        <w:rPr>
          <w:sz w:val="21"/>
        </w:rPr>
        <w:t>.2  8</w:t>
      </w:r>
      <w:r>
        <w:rPr>
          <w:rFonts w:hint="eastAsia"/>
          <w:sz w:val="21"/>
        </w:rPr>
        <w:t>mm</w:t>
      </w:r>
      <w:r>
        <w:rPr>
          <w:rFonts w:hint="eastAsia"/>
          <w:sz w:val="21"/>
        </w:rPr>
        <w:t>极限分辨率测试结果（续）</w:t>
      </w:r>
    </w:p>
    <w:tbl>
      <w:tblPr>
        <w:tblStyle w:val="af7"/>
        <w:tblW w:w="0" w:type="auto"/>
        <w:tblInd w:w="993" w:type="dxa"/>
        <w:tblBorders>
          <w:left w:val="none" w:sz="0" w:space="0" w:color="auto"/>
          <w:right w:val="none" w:sz="0" w:space="0" w:color="auto"/>
          <w:insideH w:val="none" w:sz="0" w:space="0" w:color="auto"/>
        </w:tblBorders>
        <w:tblLook w:val="04A0" w:firstRow="1" w:lastRow="0" w:firstColumn="1" w:lastColumn="0" w:noHBand="0" w:noVBand="1"/>
      </w:tblPr>
      <w:tblGrid>
        <w:gridCol w:w="2409"/>
        <w:gridCol w:w="2128"/>
        <w:gridCol w:w="2125"/>
      </w:tblGrid>
      <w:tr w:rsidR="00031181" w14:paraId="6B27EB4A" w14:textId="77777777">
        <w:tc>
          <w:tcPr>
            <w:tcW w:w="2409" w:type="dxa"/>
            <w:tcBorders>
              <w:top w:val="single" w:sz="4" w:space="0" w:color="auto"/>
              <w:right w:val="nil"/>
            </w:tcBorders>
            <w:vAlign w:val="center"/>
          </w:tcPr>
          <w:p w14:paraId="53115E65" w14:textId="77777777" w:rsidR="00031181" w:rsidRDefault="00000000">
            <w:pPr>
              <w:ind w:firstLine="420"/>
              <w:jc w:val="center"/>
              <w:rPr>
                <w:sz w:val="21"/>
              </w:rPr>
            </w:pPr>
            <w:r>
              <w:rPr>
                <w:sz w:val="21"/>
              </w:rPr>
              <w:t>8</w:t>
            </w:r>
            <w:r>
              <w:rPr>
                <w:rFonts w:hint="eastAsia"/>
                <w:sz w:val="21"/>
              </w:rPr>
              <w:t>mm</w:t>
            </w:r>
            <w:r>
              <w:rPr>
                <w:sz w:val="21"/>
              </w:rPr>
              <w:t>理论</w:t>
            </w:r>
            <w:r>
              <w:rPr>
                <w:rFonts w:hint="eastAsia"/>
                <w:sz w:val="21"/>
              </w:rPr>
              <w:t>时延</w:t>
            </w:r>
            <w:r>
              <w:rPr>
                <w:rFonts w:hint="eastAsia"/>
                <w:sz w:val="21"/>
              </w:rPr>
              <w:t>(s</w:t>
            </w:r>
            <w:r>
              <w:rPr>
                <w:sz w:val="21"/>
              </w:rPr>
              <w:t>)</w:t>
            </w:r>
          </w:p>
        </w:tc>
        <w:tc>
          <w:tcPr>
            <w:tcW w:w="2128" w:type="dxa"/>
            <w:tcBorders>
              <w:top w:val="single" w:sz="4" w:space="0" w:color="auto"/>
              <w:left w:val="nil"/>
              <w:bottom w:val="nil"/>
              <w:right w:val="nil"/>
            </w:tcBorders>
            <w:vAlign w:val="center"/>
          </w:tcPr>
          <w:p w14:paraId="5C5F17D0" w14:textId="77777777" w:rsidR="00031181" w:rsidRDefault="00000000">
            <w:pPr>
              <w:ind w:firstLine="420"/>
              <w:jc w:val="center"/>
              <w:rPr>
                <w:sz w:val="21"/>
              </w:rPr>
            </w:pPr>
            <w:r>
              <w:rPr>
                <w:rFonts w:hint="eastAsia"/>
                <w:sz w:val="21"/>
              </w:rPr>
              <w:t>诊断时延</w:t>
            </w:r>
            <w:r>
              <w:rPr>
                <w:rFonts w:hint="eastAsia"/>
                <w:sz w:val="21"/>
              </w:rPr>
              <w:t>(s</w:t>
            </w:r>
            <w:r>
              <w:rPr>
                <w:sz w:val="21"/>
              </w:rPr>
              <w:t>)</w:t>
            </w:r>
          </w:p>
        </w:tc>
        <w:tc>
          <w:tcPr>
            <w:tcW w:w="2125" w:type="dxa"/>
            <w:tcBorders>
              <w:top w:val="single" w:sz="4" w:space="0" w:color="auto"/>
              <w:left w:val="nil"/>
            </w:tcBorders>
            <w:vAlign w:val="center"/>
          </w:tcPr>
          <w:p w14:paraId="47217F92" w14:textId="77777777" w:rsidR="00031181" w:rsidRDefault="00000000">
            <w:pPr>
              <w:ind w:firstLine="420"/>
              <w:jc w:val="center"/>
              <w:rPr>
                <w:sz w:val="21"/>
              </w:rPr>
            </w:pPr>
            <w:r>
              <w:rPr>
                <w:rFonts w:hint="eastAsia"/>
                <w:sz w:val="21"/>
              </w:rPr>
              <w:t>误差</w:t>
            </w:r>
          </w:p>
        </w:tc>
      </w:tr>
      <w:tr w:rsidR="00031181" w14:paraId="7B85DB46" w14:textId="77777777">
        <w:tc>
          <w:tcPr>
            <w:tcW w:w="2409" w:type="dxa"/>
            <w:tcBorders>
              <w:top w:val="single" w:sz="4" w:space="0" w:color="auto"/>
              <w:right w:val="nil"/>
            </w:tcBorders>
            <w:vAlign w:val="center"/>
          </w:tcPr>
          <w:p w14:paraId="757A5B42" w14:textId="536F62B5" w:rsidR="00031181" w:rsidRDefault="00A32695">
            <w:pPr>
              <w:ind w:firstLine="480"/>
              <w:jc w:val="center"/>
              <w:rPr>
                <w:sz w:val="21"/>
              </w:rPr>
            </w:pPr>
            <w:r w:rsidRPr="00A32695">
              <w:rPr>
                <w:rStyle w:val="MTConvertedEquation"/>
              </w:rPr>
              <w:t>$2.67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2128" w:type="dxa"/>
            <w:tcBorders>
              <w:top w:val="single" w:sz="4" w:space="0" w:color="auto"/>
              <w:left w:val="nil"/>
              <w:bottom w:val="nil"/>
              <w:right w:val="nil"/>
            </w:tcBorders>
            <w:vAlign w:val="center"/>
          </w:tcPr>
          <w:p w14:paraId="720BEA09" w14:textId="13EDA785" w:rsidR="00031181" w:rsidRDefault="00A32695">
            <w:pPr>
              <w:ind w:firstLine="480"/>
              <w:jc w:val="center"/>
              <w:rPr>
                <w:sz w:val="21"/>
              </w:rPr>
            </w:pPr>
            <w:r w:rsidRPr="00A32695">
              <w:rPr>
                <w:rStyle w:val="MTConvertedEquation"/>
              </w:rPr>
              <w:t>$2.4961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2125" w:type="dxa"/>
            <w:tcBorders>
              <w:top w:val="single" w:sz="4" w:space="0" w:color="auto"/>
              <w:left w:val="nil"/>
            </w:tcBorders>
            <w:vAlign w:val="center"/>
          </w:tcPr>
          <w:p w14:paraId="4E1E4D3C" w14:textId="77777777" w:rsidR="00031181" w:rsidRDefault="00000000">
            <w:pPr>
              <w:ind w:firstLine="420"/>
              <w:jc w:val="center"/>
              <w:rPr>
                <w:sz w:val="21"/>
              </w:rPr>
            </w:pPr>
            <w:r>
              <w:rPr>
                <w:sz w:val="21"/>
              </w:rPr>
              <w:t>6.4%</w:t>
            </w:r>
          </w:p>
        </w:tc>
      </w:tr>
      <w:tr w:rsidR="00031181" w14:paraId="2A9CAF2C" w14:textId="77777777">
        <w:tc>
          <w:tcPr>
            <w:tcW w:w="2409" w:type="dxa"/>
            <w:tcBorders>
              <w:right w:val="nil"/>
            </w:tcBorders>
            <w:vAlign w:val="center"/>
          </w:tcPr>
          <w:p w14:paraId="5939FC85" w14:textId="77777777" w:rsidR="00031181" w:rsidRDefault="00031181">
            <w:pPr>
              <w:ind w:firstLine="420"/>
              <w:jc w:val="center"/>
              <w:rPr>
                <w:sz w:val="21"/>
              </w:rPr>
            </w:pPr>
          </w:p>
        </w:tc>
        <w:tc>
          <w:tcPr>
            <w:tcW w:w="2128" w:type="dxa"/>
            <w:tcBorders>
              <w:top w:val="nil"/>
              <w:left w:val="nil"/>
              <w:bottom w:val="nil"/>
              <w:right w:val="nil"/>
            </w:tcBorders>
            <w:vAlign w:val="center"/>
          </w:tcPr>
          <w:p w14:paraId="20997055" w14:textId="3AB1947F" w:rsidR="00031181" w:rsidRDefault="00A32695">
            <w:pPr>
              <w:ind w:firstLine="480"/>
              <w:jc w:val="center"/>
              <w:rPr>
                <w:sz w:val="21"/>
              </w:rPr>
            </w:pPr>
            <w:r w:rsidRPr="00A32695">
              <w:rPr>
                <w:rStyle w:val="MTConvertedEquation"/>
              </w:rPr>
              <w:t>$2.3251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2125" w:type="dxa"/>
            <w:tcBorders>
              <w:left w:val="nil"/>
            </w:tcBorders>
            <w:vAlign w:val="center"/>
          </w:tcPr>
          <w:p w14:paraId="39772394" w14:textId="77777777" w:rsidR="00031181" w:rsidRDefault="00000000">
            <w:pPr>
              <w:ind w:firstLine="420"/>
              <w:jc w:val="center"/>
              <w:rPr>
                <w:sz w:val="21"/>
              </w:rPr>
            </w:pPr>
            <w:r>
              <w:rPr>
                <w:sz w:val="21"/>
              </w:rPr>
              <w:t>12.81%</w:t>
            </w:r>
          </w:p>
        </w:tc>
      </w:tr>
      <w:tr w:rsidR="00031181" w14:paraId="4E6EFA3A" w14:textId="77777777">
        <w:tc>
          <w:tcPr>
            <w:tcW w:w="2409" w:type="dxa"/>
            <w:tcBorders>
              <w:right w:val="nil"/>
            </w:tcBorders>
            <w:vAlign w:val="center"/>
          </w:tcPr>
          <w:p w14:paraId="57F8EC9F" w14:textId="77777777" w:rsidR="00031181" w:rsidRDefault="00031181">
            <w:pPr>
              <w:ind w:firstLine="420"/>
              <w:jc w:val="center"/>
              <w:rPr>
                <w:sz w:val="21"/>
              </w:rPr>
            </w:pPr>
          </w:p>
        </w:tc>
        <w:tc>
          <w:tcPr>
            <w:tcW w:w="2128" w:type="dxa"/>
            <w:tcBorders>
              <w:top w:val="nil"/>
              <w:left w:val="nil"/>
              <w:bottom w:val="single" w:sz="4" w:space="0" w:color="auto"/>
              <w:right w:val="nil"/>
            </w:tcBorders>
            <w:vAlign w:val="center"/>
          </w:tcPr>
          <w:p w14:paraId="039A6E1A" w14:textId="52EEDE24" w:rsidR="00031181" w:rsidRDefault="00A32695">
            <w:pPr>
              <w:ind w:firstLine="480"/>
              <w:jc w:val="center"/>
              <w:rPr>
                <w:sz w:val="21"/>
              </w:rPr>
            </w:pPr>
            <w:r w:rsidRPr="00A32695">
              <w:rPr>
                <w:rStyle w:val="MTConvertedEquation"/>
              </w:rPr>
              <w:t>$2.5647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2125" w:type="dxa"/>
            <w:tcBorders>
              <w:left w:val="nil"/>
            </w:tcBorders>
            <w:vAlign w:val="center"/>
          </w:tcPr>
          <w:p w14:paraId="567E82DB" w14:textId="77777777" w:rsidR="00031181" w:rsidRDefault="00000000">
            <w:pPr>
              <w:ind w:firstLine="420"/>
              <w:jc w:val="center"/>
              <w:rPr>
                <w:sz w:val="21"/>
              </w:rPr>
            </w:pPr>
            <w:r>
              <w:rPr>
                <w:sz w:val="21"/>
              </w:rPr>
              <w:t>3.82%</w:t>
            </w:r>
          </w:p>
        </w:tc>
      </w:tr>
    </w:tbl>
    <w:p w14:paraId="128267C7" w14:textId="77777777" w:rsidR="00031181" w:rsidRDefault="00031181">
      <w:pPr>
        <w:ind w:firstLine="480"/>
        <w:rPr>
          <w:rFonts w:ascii="宋体" w:hAnsi="宋体" w:hint="eastAsia"/>
          <w:szCs w:val="24"/>
        </w:rPr>
      </w:pPr>
    </w:p>
    <w:p w14:paraId="2FD3F591" w14:textId="77777777" w:rsidR="00031181" w:rsidRDefault="00000000">
      <w:pPr>
        <w:ind w:firstLine="480"/>
      </w:pPr>
      <w:r>
        <w:rPr>
          <w:rFonts w:hint="eastAsia"/>
        </w:rPr>
        <w:t>天线移动距离为</w:t>
      </w:r>
      <w:r>
        <w:t>6</w:t>
      </w:r>
      <w:r>
        <w:rPr>
          <w:rFonts w:hint="eastAsia"/>
        </w:rPr>
        <w:t>mm</w:t>
      </w:r>
      <w:r>
        <w:rPr>
          <w:rFonts w:hint="eastAsia"/>
        </w:rPr>
        <w:t>时得到的实验数据总结如下：</w:t>
      </w:r>
    </w:p>
    <w:p w14:paraId="71807EF5" w14:textId="77777777" w:rsidR="00031181" w:rsidRDefault="00031181">
      <w:pPr>
        <w:ind w:firstLine="480"/>
      </w:pPr>
    </w:p>
    <w:p w14:paraId="6993818D" w14:textId="77777777" w:rsidR="00031181" w:rsidRDefault="00000000">
      <w:pPr>
        <w:pStyle w:val="-"/>
      </w:pPr>
      <w:r>
        <w:rPr>
          <w:rFonts w:hint="eastAsia"/>
        </w:rPr>
        <w:t xml:space="preserve"> </w:t>
      </w:r>
      <w:bookmarkStart w:id="271" w:name="_Toc167441093"/>
      <w:r>
        <w:t>6</w:t>
      </w:r>
      <w:r>
        <w:rPr>
          <w:rFonts w:hint="eastAsia"/>
        </w:rPr>
        <w:t>mm</w:t>
      </w:r>
      <w:r>
        <w:rPr>
          <w:rFonts w:hint="eastAsia"/>
        </w:rPr>
        <w:t>极限分辨率测试结果</w:t>
      </w:r>
      <w:bookmarkEnd w:id="271"/>
    </w:p>
    <w:tbl>
      <w:tblPr>
        <w:tblStyle w:val="af7"/>
        <w:tblW w:w="0" w:type="auto"/>
        <w:tblInd w:w="99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1939"/>
        <w:gridCol w:w="2172"/>
      </w:tblGrid>
      <w:tr w:rsidR="00031181" w14:paraId="65FAF592" w14:textId="77777777">
        <w:tc>
          <w:tcPr>
            <w:tcW w:w="2551" w:type="dxa"/>
            <w:tcBorders>
              <w:top w:val="single" w:sz="4" w:space="0" w:color="auto"/>
              <w:bottom w:val="single" w:sz="4" w:space="0" w:color="auto"/>
            </w:tcBorders>
            <w:vAlign w:val="center"/>
          </w:tcPr>
          <w:p w14:paraId="5ADDE480" w14:textId="77777777" w:rsidR="00031181" w:rsidRDefault="00000000">
            <w:pPr>
              <w:ind w:firstLine="420"/>
              <w:jc w:val="center"/>
              <w:rPr>
                <w:sz w:val="21"/>
              </w:rPr>
            </w:pPr>
            <w:r>
              <w:rPr>
                <w:sz w:val="21"/>
              </w:rPr>
              <w:t>6</w:t>
            </w:r>
            <w:r>
              <w:rPr>
                <w:rFonts w:hint="eastAsia"/>
                <w:sz w:val="21"/>
              </w:rPr>
              <w:t>mm</w:t>
            </w:r>
            <w:r>
              <w:rPr>
                <w:sz w:val="21"/>
              </w:rPr>
              <w:t>理论</w:t>
            </w:r>
            <w:r>
              <w:rPr>
                <w:rFonts w:hint="eastAsia"/>
                <w:sz w:val="21"/>
              </w:rPr>
              <w:t>时延</w:t>
            </w:r>
            <w:r>
              <w:rPr>
                <w:rFonts w:hint="eastAsia"/>
                <w:sz w:val="21"/>
              </w:rPr>
              <w:t>(s</w:t>
            </w:r>
            <w:r>
              <w:rPr>
                <w:sz w:val="21"/>
              </w:rPr>
              <w:t>)</w:t>
            </w:r>
          </w:p>
        </w:tc>
        <w:tc>
          <w:tcPr>
            <w:tcW w:w="1939" w:type="dxa"/>
            <w:tcBorders>
              <w:top w:val="single" w:sz="4" w:space="0" w:color="auto"/>
              <w:bottom w:val="single" w:sz="4" w:space="0" w:color="auto"/>
            </w:tcBorders>
            <w:vAlign w:val="center"/>
          </w:tcPr>
          <w:p w14:paraId="0D93DA05" w14:textId="77777777" w:rsidR="00031181" w:rsidRDefault="00000000">
            <w:pPr>
              <w:ind w:firstLine="420"/>
              <w:jc w:val="center"/>
              <w:rPr>
                <w:sz w:val="21"/>
              </w:rPr>
            </w:pPr>
            <w:r>
              <w:rPr>
                <w:rFonts w:hint="eastAsia"/>
                <w:sz w:val="21"/>
              </w:rPr>
              <w:t>诊断时延</w:t>
            </w:r>
            <w:r>
              <w:rPr>
                <w:rFonts w:hint="eastAsia"/>
                <w:sz w:val="21"/>
              </w:rPr>
              <w:t>(s</w:t>
            </w:r>
            <w:r>
              <w:rPr>
                <w:sz w:val="21"/>
              </w:rPr>
              <w:t>)</w:t>
            </w:r>
          </w:p>
        </w:tc>
        <w:tc>
          <w:tcPr>
            <w:tcW w:w="2172" w:type="dxa"/>
            <w:tcBorders>
              <w:top w:val="single" w:sz="4" w:space="0" w:color="auto"/>
              <w:bottom w:val="single" w:sz="4" w:space="0" w:color="auto"/>
            </w:tcBorders>
            <w:vAlign w:val="center"/>
          </w:tcPr>
          <w:p w14:paraId="7C1FAB48" w14:textId="77777777" w:rsidR="00031181" w:rsidRDefault="00000000">
            <w:pPr>
              <w:ind w:firstLine="420"/>
              <w:jc w:val="center"/>
              <w:rPr>
                <w:sz w:val="21"/>
              </w:rPr>
            </w:pPr>
            <w:r>
              <w:rPr>
                <w:rFonts w:hint="eastAsia"/>
                <w:sz w:val="21"/>
              </w:rPr>
              <w:t>误差</w:t>
            </w:r>
          </w:p>
        </w:tc>
      </w:tr>
      <w:tr w:rsidR="00031181" w14:paraId="0E92985D" w14:textId="77777777">
        <w:tc>
          <w:tcPr>
            <w:tcW w:w="2551" w:type="dxa"/>
            <w:tcBorders>
              <w:top w:val="single" w:sz="4" w:space="0" w:color="auto"/>
            </w:tcBorders>
            <w:vAlign w:val="center"/>
          </w:tcPr>
          <w:p w14:paraId="67ABCB29" w14:textId="0AB8B0EE" w:rsidR="00031181" w:rsidRDefault="00A32695">
            <w:pPr>
              <w:ind w:firstLine="480"/>
              <w:jc w:val="center"/>
              <w:rPr>
                <w:sz w:val="21"/>
              </w:rPr>
            </w:pPr>
            <w:r w:rsidRPr="00A32695">
              <w:rPr>
                <w:rStyle w:val="MTConvertedEquation"/>
              </w:rPr>
              <w:t>$2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1939" w:type="dxa"/>
            <w:tcBorders>
              <w:top w:val="single" w:sz="4" w:space="0" w:color="auto"/>
            </w:tcBorders>
            <w:vAlign w:val="center"/>
          </w:tcPr>
          <w:p w14:paraId="449DDE07" w14:textId="165210D2" w:rsidR="00031181" w:rsidRDefault="00A32695">
            <w:pPr>
              <w:ind w:firstLine="480"/>
              <w:jc w:val="center"/>
              <w:rPr>
                <w:sz w:val="21"/>
              </w:rPr>
            </w:pPr>
            <w:r w:rsidRPr="00A32695">
              <w:rPr>
                <w:rStyle w:val="MTConvertedEquation"/>
              </w:rPr>
              <w:t>$1.9019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2172" w:type="dxa"/>
            <w:tcBorders>
              <w:top w:val="single" w:sz="4" w:space="0" w:color="auto"/>
            </w:tcBorders>
            <w:vAlign w:val="center"/>
          </w:tcPr>
          <w:p w14:paraId="775B8F3A" w14:textId="77777777" w:rsidR="00031181" w:rsidRDefault="00000000">
            <w:pPr>
              <w:ind w:firstLine="420"/>
              <w:jc w:val="center"/>
              <w:rPr>
                <w:sz w:val="21"/>
              </w:rPr>
            </w:pPr>
            <w:r>
              <w:rPr>
                <w:sz w:val="21"/>
              </w:rPr>
              <w:t>4.91%</w:t>
            </w:r>
          </w:p>
        </w:tc>
      </w:tr>
      <w:tr w:rsidR="00031181" w14:paraId="23FED241" w14:textId="77777777">
        <w:tc>
          <w:tcPr>
            <w:tcW w:w="2551" w:type="dxa"/>
            <w:vAlign w:val="center"/>
          </w:tcPr>
          <w:p w14:paraId="28EBD7AB" w14:textId="77777777" w:rsidR="00031181" w:rsidRDefault="00031181">
            <w:pPr>
              <w:ind w:firstLine="420"/>
              <w:jc w:val="center"/>
              <w:rPr>
                <w:sz w:val="21"/>
              </w:rPr>
            </w:pPr>
          </w:p>
        </w:tc>
        <w:tc>
          <w:tcPr>
            <w:tcW w:w="1939" w:type="dxa"/>
            <w:vAlign w:val="center"/>
          </w:tcPr>
          <w:p w14:paraId="7ABD7137" w14:textId="00D6EAFD" w:rsidR="00031181" w:rsidRDefault="00A32695">
            <w:pPr>
              <w:ind w:firstLine="480"/>
              <w:jc w:val="center"/>
              <w:rPr>
                <w:sz w:val="21"/>
              </w:rPr>
            </w:pPr>
            <w:r w:rsidRPr="00A32695">
              <w:rPr>
                <w:rStyle w:val="MTConvertedEquation"/>
              </w:rPr>
              <w:t>$1.9030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2172" w:type="dxa"/>
            <w:vAlign w:val="center"/>
          </w:tcPr>
          <w:p w14:paraId="50AD50BA" w14:textId="77777777" w:rsidR="00031181" w:rsidRDefault="00000000">
            <w:pPr>
              <w:ind w:firstLine="420"/>
              <w:jc w:val="center"/>
              <w:rPr>
                <w:sz w:val="21"/>
              </w:rPr>
            </w:pPr>
            <w:r>
              <w:rPr>
                <w:sz w:val="21"/>
              </w:rPr>
              <w:t>4.85%</w:t>
            </w:r>
          </w:p>
        </w:tc>
      </w:tr>
      <w:tr w:rsidR="00031181" w14:paraId="4E2358F7" w14:textId="77777777">
        <w:tc>
          <w:tcPr>
            <w:tcW w:w="2551" w:type="dxa"/>
            <w:vAlign w:val="center"/>
          </w:tcPr>
          <w:p w14:paraId="01D4C38F" w14:textId="77777777" w:rsidR="00031181" w:rsidRDefault="00031181">
            <w:pPr>
              <w:ind w:firstLine="420"/>
              <w:jc w:val="center"/>
              <w:rPr>
                <w:sz w:val="21"/>
              </w:rPr>
            </w:pPr>
          </w:p>
        </w:tc>
        <w:tc>
          <w:tcPr>
            <w:tcW w:w="1939" w:type="dxa"/>
            <w:vAlign w:val="center"/>
          </w:tcPr>
          <w:p w14:paraId="5A5F046A" w14:textId="0D3F1E24" w:rsidR="00031181" w:rsidRDefault="00A32695">
            <w:pPr>
              <w:ind w:firstLine="480"/>
              <w:jc w:val="center"/>
              <w:rPr>
                <w:sz w:val="21"/>
              </w:rPr>
            </w:pPr>
            <w:r w:rsidRPr="00A32695">
              <w:rPr>
                <w:rStyle w:val="MTConvertedEquation"/>
              </w:rPr>
              <w:t>$2.1652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2172" w:type="dxa"/>
            <w:vAlign w:val="center"/>
          </w:tcPr>
          <w:p w14:paraId="0A392A95" w14:textId="77777777" w:rsidR="00031181" w:rsidRDefault="00000000">
            <w:pPr>
              <w:ind w:firstLine="420"/>
              <w:jc w:val="center"/>
              <w:rPr>
                <w:sz w:val="21"/>
              </w:rPr>
            </w:pPr>
            <w:r>
              <w:rPr>
                <w:sz w:val="21"/>
              </w:rPr>
              <w:t>8.26%</w:t>
            </w:r>
          </w:p>
        </w:tc>
      </w:tr>
      <w:tr w:rsidR="00031181" w14:paraId="756D39F5" w14:textId="77777777">
        <w:trPr>
          <w:trHeight w:val="109"/>
        </w:trPr>
        <w:tc>
          <w:tcPr>
            <w:tcW w:w="2551" w:type="dxa"/>
            <w:vAlign w:val="center"/>
          </w:tcPr>
          <w:p w14:paraId="3D18D678" w14:textId="77777777" w:rsidR="00031181" w:rsidRDefault="00031181">
            <w:pPr>
              <w:ind w:firstLine="420"/>
              <w:jc w:val="center"/>
              <w:rPr>
                <w:sz w:val="21"/>
              </w:rPr>
            </w:pPr>
          </w:p>
        </w:tc>
        <w:tc>
          <w:tcPr>
            <w:tcW w:w="1939" w:type="dxa"/>
            <w:vAlign w:val="center"/>
          </w:tcPr>
          <w:p w14:paraId="7CE89228" w14:textId="41C934B0" w:rsidR="00031181" w:rsidRDefault="00A32695">
            <w:pPr>
              <w:ind w:firstLine="480"/>
              <w:jc w:val="center"/>
              <w:rPr>
                <w:sz w:val="21"/>
              </w:rPr>
            </w:pPr>
            <w:r w:rsidRPr="00A32695">
              <w:rPr>
                <w:rStyle w:val="MTConvertedEquation"/>
              </w:rPr>
              <w:t>$2.0411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2172" w:type="dxa"/>
            <w:vAlign w:val="center"/>
          </w:tcPr>
          <w:p w14:paraId="013BFD33" w14:textId="77777777" w:rsidR="00031181" w:rsidRDefault="00000000">
            <w:pPr>
              <w:ind w:firstLine="420"/>
              <w:jc w:val="center"/>
              <w:rPr>
                <w:sz w:val="21"/>
              </w:rPr>
            </w:pPr>
            <w:r>
              <w:rPr>
                <w:sz w:val="21"/>
              </w:rPr>
              <w:t>2.06%</w:t>
            </w:r>
          </w:p>
        </w:tc>
      </w:tr>
      <w:tr w:rsidR="00031181" w14:paraId="139D45DD" w14:textId="77777777">
        <w:tc>
          <w:tcPr>
            <w:tcW w:w="2551" w:type="dxa"/>
            <w:vAlign w:val="center"/>
          </w:tcPr>
          <w:p w14:paraId="7A556131" w14:textId="77777777" w:rsidR="00031181" w:rsidRDefault="00031181">
            <w:pPr>
              <w:ind w:firstLine="420"/>
              <w:jc w:val="center"/>
              <w:rPr>
                <w:sz w:val="21"/>
              </w:rPr>
            </w:pPr>
          </w:p>
        </w:tc>
        <w:tc>
          <w:tcPr>
            <w:tcW w:w="1939" w:type="dxa"/>
            <w:vAlign w:val="center"/>
          </w:tcPr>
          <w:p w14:paraId="387E7D7A" w14:textId="23636CCB" w:rsidR="00031181" w:rsidRDefault="00A32695">
            <w:pPr>
              <w:ind w:firstLine="480"/>
              <w:jc w:val="center"/>
              <w:rPr>
                <w:sz w:val="21"/>
              </w:rPr>
            </w:pPr>
            <w:r w:rsidRPr="00A32695">
              <w:rPr>
                <w:rStyle w:val="MTConvertedEquation"/>
              </w:rPr>
              <w:t>$1.9330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2172" w:type="dxa"/>
            <w:vAlign w:val="center"/>
          </w:tcPr>
          <w:p w14:paraId="67A081B7" w14:textId="77777777" w:rsidR="00031181" w:rsidRDefault="00000000">
            <w:pPr>
              <w:ind w:firstLine="420"/>
              <w:jc w:val="center"/>
              <w:rPr>
                <w:sz w:val="21"/>
              </w:rPr>
            </w:pPr>
            <w:r>
              <w:rPr>
                <w:sz w:val="21"/>
              </w:rPr>
              <w:t>3.35%</w:t>
            </w:r>
          </w:p>
        </w:tc>
      </w:tr>
    </w:tbl>
    <w:p w14:paraId="138DF6D8" w14:textId="77777777" w:rsidR="00031181" w:rsidRDefault="00031181">
      <w:pPr>
        <w:ind w:firstLine="480"/>
        <w:rPr>
          <w:rFonts w:ascii="宋体" w:hAnsi="宋体" w:hint="eastAsia"/>
          <w:szCs w:val="24"/>
        </w:rPr>
      </w:pPr>
    </w:p>
    <w:p w14:paraId="484381DA" w14:textId="77777777" w:rsidR="00031181" w:rsidRDefault="00000000">
      <w:pPr>
        <w:ind w:firstLine="480"/>
        <w:rPr>
          <w:rFonts w:ascii="宋体" w:hAnsi="宋体" w:hint="eastAsia"/>
          <w:szCs w:val="24"/>
        </w:rPr>
      </w:pPr>
      <w:r>
        <w:rPr>
          <w:rFonts w:ascii="宋体" w:hAnsi="宋体" w:hint="eastAsia"/>
          <w:szCs w:val="24"/>
        </w:rPr>
        <w:t>天线移动距离为</w:t>
      </w:r>
      <w:r>
        <w:rPr>
          <w:rFonts w:ascii="宋体" w:hAnsi="宋体"/>
          <w:szCs w:val="24"/>
        </w:rPr>
        <w:t>5</w:t>
      </w:r>
      <w:r>
        <w:rPr>
          <w:rFonts w:ascii="宋体" w:hAnsi="宋体" w:hint="eastAsia"/>
          <w:szCs w:val="24"/>
        </w:rPr>
        <w:t>mm时得到的实验数据总结如下：</w:t>
      </w:r>
    </w:p>
    <w:p w14:paraId="60D969AD" w14:textId="77777777" w:rsidR="00031181" w:rsidRDefault="00031181">
      <w:pPr>
        <w:ind w:firstLine="480"/>
        <w:rPr>
          <w:rFonts w:ascii="宋体" w:hAnsi="宋体" w:hint="eastAsia"/>
          <w:szCs w:val="24"/>
        </w:rPr>
      </w:pPr>
    </w:p>
    <w:p w14:paraId="0FB7F7C1" w14:textId="77777777" w:rsidR="00031181" w:rsidRDefault="00000000">
      <w:pPr>
        <w:pStyle w:val="-"/>
      </w:pPr>
      <w:r>
        <w:rPr>
          <w:rFonts w:hint="eastAsia"/>
        </w:rPr>
        <w:t xml:space="preserve"> </w:t>
      </w:r>
      <w:bookmarkStart w:id="272" w:name="_Toc167441094"/>
      <w:r>
        <w:t>5</w:t>
      </w:r>
      <w:r>
        <w:rPr>
          <w:rFonts w:hint="eastAsia"/>
        </w:rPr>
        <w:t>mm</w:t>
      </w:r>
      <w:r>
        <w:rPr>
          <w:rFonts w:hint="eastAsia"/>
        </w:rPr>
        <w:t>极限分辨率测试结果</w:t>
      </w:r>
      <w:bookmarkEnd w:id="272"/>
    </w:p>
    <w:tbl>
      <w:tblPr>
        <w:tblStyle w:val="af7"/>
        <w:tblW w:w="0" w:type="auto"/>
        <w:tblInd w:w="99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1985"/>
        <w:gridCol w:w="2126"/>
      </w:tblGrid>
      <w:tr w:rsidR="00031181" w14:paraId="6E76FBCB" w14:textId="77777777">
        <w:tc>
          <w:tcPr>
            <w:tcW w:w="2551" w:type="dxa"/>
            <w:tcBorders>
              <w:top w:val="single" w:sz="4" w:space="0" w:color="auto"/>
              <w:bottom w:val="single" w:sz="4" w:space="0" w:color="auto"/>
            </w:tcBorders>
            <w:vAlign w:val="center"/>
          </w:tcPr>
          <w:p w14:paraId="1FA85BCA" w14:textId="77777777" w:rsidR="00031181" w:rsidRDefault="00000000">
            <w:pPr>
              <w:ind w:firstLine="420"/>
              <w:jc w:val="center"/>
              <w:rPr>
                <w:sz w:val="21"/>
              </w:rPr>
            </w:pPr>
            <w:r>
              <w:rPr>
                <w:sz w:val="21"/>
              </w:rPr>
              <w:t>5</w:t>
            </w:r>
            <w:r>
              <w:rPr>
                <w:rFonts w:hint="eastAsia"/>
                <w:sz w:val="21"/>
              </w:rPr>
              <w:t>mm</w:t>
            </w:r>
            <w:r>
              <w:rPr>
                <w:sz w:val="21"/>
              </w:rPr>
              <w:t>理论</w:t>
            </w:r>
            <w:r>
              <w:rPr>
                <w:rFonts w:hint="eastAsia"/>
                <w:sz w:val="21"/>
              </w:rPr>
              <w:t>时延</w:t>
            </w:r>
            <w:r>
              <w:rPr>
                <w:rFonts w:hint="eastAsia"/>
                <w:sz w:val="21"/>
              </w:rPr>
              <w:t>(s</w:t>
            </w:r>
            <w:r>
              <w:rPr>
                <w:sz w:val="21"/>
              </w:rPr>
              <w:t>)</w:t>
            </w:r>
          </w:p>
        </w:tc>
        <w:tc>
          <w:tcPr>
            <w:tcW w:w="1985" w:type="dxa"/>
            <w:tcBorders>
              <w:top w:val="single" w:sz="4" w:space="0" w:color="auto"/>
              <w:bottom w:val="single" w:sz="4" w:space="0" w:color="auto"/>
            </w:tcBorders>
            <w:vAlign w:val="center"/>
          </w:tcPr>
          <w:p w14:paraId="18D62276" w14:textId="77777777" w:rsidR="00031181" w:rsidRDefault="00000000">
            <w:pPr>
              <w:ind w:firstLine="420"/>
              <w:jc w:val="center"/>
              <w:rPr>
                <w:sz w:val="21"/>
              </w:rPr>
            </w:pPr>
            <w:r>
              <w:rPr>
                <w:rFonts w:hint="eastAsia"/>
                <w:sz w:val="21"/>
              </w:rPr>
              <w:t>诊断时延</w:t>
            </w:r>
            <w:r>
              <w:rPr>
                <w:rFonts w:hint="eastAsia"/>
                <w:sz w:val="21"/>
              </w:rPr>
              <w:t>(s</w:t>
            </w:r>
            <w:r>
              <w:rPr>
                <w:sz w:val="21"/>
              </w:rPr>
              <w:t>)</w:t>
            </w:r>
          </w:p>
        </w:tc>
        <w:tc>
          <w:tcPr>
            <w:tcW w:w="2126" w:type="dxa"/>
            <w:tcBorders>
              <w:top w:val="single" w:sz="4" w:space="0" w:color="auto"/>
              <w:bottom w:val="single" w:sz="4" w:space="0" w:color="auto"/>
            </w:tcBorders>
            <w:vAlign w:val="center"/>
          </w:tcPr>
          <w:p w14:paraId="69F4C6AE" w14:textId="77777777" w:rsidR="00031181" w:rsidRDefault="00000000">
            <w:pPr>
              <w:ind w:firstLine="420"/>
              <w:jc w:val="center"/>
              <w:rPr>
                <w:sz w:val="21"/>
              </w:rPr>
            </w:pPr>
            <w:r>
              <w:rPr>
                <w:rFonts w:hint="eastAsia"/>
                <w:sz w:val="21"/>
              </w:rPr>
              <w:t>误差</w:t>
            </w:r>
          </w:p>
        </w:tc>
      </w:tr>
      <w:tr w:rsidR="00031181" w14:paraId="00756D75" w14:textId="77777777">
        <w:tc>
          <w:tcPr>
            <w:tcW w:w="2551" w:type="dxa"/>
            <w:tcBorders>
              <w:top w:val="single" w:sz="4" w:space="0" w:color="auto"/>
            </w:tcBorders>
            <w:vAlign w:val="center"/>
          </w:tcPr>
          <w:p w14:paraId="65A67AE1" w14:textId="5C05F54F" w:rsidR="00031181" w:rsidRDefault="00A32695">
            <w:pPr>
              <w:ind w:firstLine="480"/>
              <w:jc w:val="center"/>
              <w:rPr>
                <w:sz w:val="21"/>
              </w:rPr>
            </w:pPr>
            <w:r w:rsidRPr="00A32695">
              <w:rPr>
                <w:rStyle w:val="MTConvertedEquation"/>
              </w:rPr>
              <w:t>$1.67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1985" w:type="dxa"/>
            <w:tcBorders>
              <w:top w:val="single" w:sz="4" w:space="0" w:color="auto"/>
            </w:tcBorders>
            <w:vAlign w:val="center"/>
          </w:tcPr>
          <w:p w14:paraId="3EC4E560" w14:textId="1E90F6E3" w:rsidR="00031181" w:rsidRDefault="00A32695">
            <w:pPr>
              <w:ind w:firstLine="480"/>
              <w:jc w:val="center"/>
              <w:rPr>
                <w:sz w:val="21"/>
              </w:rPr>
            </w:pPr>
            <w:r w:rsidRPr="00A32695">
              <w:rPr>
                <w:rStyle w:val="MTConvertedEquation"/>
              </w:rPr>
              <w:t>$1.8678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2126" w:type="dxa"/>
            <w:tcBorders>
              <w:top w:val="single" w:sz="4" w:space="0" w:color="auto"/>
            </w:tcBorders>
            <w:vAlign w:val="center"/>
          </w:tcPr>
          <w:p w14:paraId="22A07356" w14:textId="77777777" w:rsidR="00031181" w:rsidRDefault="00000000">
            <w:pPr>
              <w:ind w:firstLine="420"/>
              <w:jc w:val="center"/>
              <w:rPr>
                <w:sz w:val="21"/>
              </w:rPr>
            </w:pPr>
            <w:r>
              <w:rPr>
                <w:sz w:val="21"/>
              </w:rPr>
              <w:t>12.07%</w:t>
            </w:r>
          </w:p>
        </w:tc>
      </w:tr>
      <w:tr w:rsidR="00031181" w14:paraId="7D84C183" w14:textId="77777777">
        <w:tc>
          <w:tcPr>
            <w:tcW w:w="2551" w:type="dxa"/>
            <w:vAlign w:val="center"/>
          </w:tcPr>
          <w:p w14:paraId="33F4D25C" w14:textId="77777777" w:rsidR="00031181" w:rsidRDefault="00031181">
            <w:pPr>
              <w:ind w:firstLine="420"/>
              <w:jc w:val="center"/>
              <w:rPr>
                <w:sz w:val="21"/>
              </w:rPr>
            </w:pPr>
          </w:p>
        </w:tc>
        <w:tc>
          <w:tcPr>
            <w:tcW w:w="1985" w:type="dxa"/>
            <w:vAlign w:val="center"/>
          </w:tcPr>
          <w:p w14:paraId="5236D762" w14:textId="0421364A" w:rsidR="00031181" w:rsidRDefault="00A32695">
            <w:pPr>
              <w:ind w:firstLine="480"/>
              <w:jc w:val="center"/>
              <w:rPr>
                <w:sz w:val="21"/>
              </w:rPr>
            </w:pPr>
            <w:r w:rsidRPr="00A32695">
              <w:rPr>
                <w:rStyle w:val="MTConvertedEquation"/>
              </w:rPr>
              <w:t>$1.4476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2126" w:type="dxa"/>
            <w:vAlign w:val="center"/>
          </w:tcPr>
          <w:p w14:paraId="1CF1A647" w14:textId="77777777" w:rsidR="00031181" w:rsidRDefault="00000000">
            <w:pPr>
              <w:ind w:firstLine="420"/>
              <w:jc w:val="center"/>
              <w:rPr>
                <w:sz w:val="21"/>
              </w:rPr>
            </w:pPr>
            <w:r>
              <w:rPr>
                <w:sz w:val="21"/>
              </w:rPr>
              <w:t>13.15%</w:t>
            </w:r>
          </w:p>
        </w:tc>
      </w:tr>
      <w:tr w:rsidR="00031181" w14:paraId="6C619308" w14:textId="77777777">
        <w:tc>
          <w:tcPr>
            <w:tcW w:w="2551" w:type="dxa"/>
            <w:vAlign w:val="center"/>
          </w:tcPr>
          <w:p w14:paraId="6900C8FB" w14:textId="77777777" w:rsidR="00031181" w:rsidRDefault="00031181">
            <w:pPr>
              <w:ind w:firstLine="420"/>
              <w:jc w:val="center"/>
              <w:rPr>
                <w:sz w:val="21"/>
              </w:rPr>
            </w:pPr>
          </w:p>
        </w:tc>
        <w:tc>
          <w:tcPr>
            <w:tcW w:w="1985" w:type="dxa"/>
            <w:vAlign w:val="center"/>
          </w:tcPr>
          <w:p w14:paraId="5E2B31E7" w14:textId="38AFEB48" w:rsidR="00031181" w:rsidRDefault="00A32695">
            <w:pPr>
              <w:ind w:firstLine="480"/>
              <w:jc w:val="center"/>
              <w:rPr>
                <w:sz w:val="21"/>
              </w:rPr>
            </w:pPr>
            <w:r w:rsidRPr="00A32695">
              <w:rPr>
                <w:rStyle w:val="MTConvertedEquation"/>
              </w:rPr>
              <w:t>$1.8892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2126" w:type="dxa"/>
            <w:vAlign w:val="center"/>
          </w:tcPr>
          <w:p w14:paraId="3A265A43" w14:textId="77777777" w:rsidR="00031181" w:rsidRDefault="00000000">
            <w:pPr>
              <w:ind w:firstLine="420"/>
              <w:jc w:val="center"/>
              <w:rPr>
                <w:sz w:val="21"/>
              </w:rPr>
            </w:pPr>
            <w:r>
              <w:rPr>
                <w:sz w:val="21"/>
              </w:rPr>
              <w:t>13.35%</w:t>
            </w:r>
          </w:p>
        </w:tc>
      </w:tr>
      <w:tr w:rsidR="00031181" w14:paraId="75CBF69F" w14:textId="77777777">
        <w:tc>
          <w:tcPr>
            <w:tcW w:w="2551" w:type="dxa"/>
            <w:vAlign w:val="center"/>
          </w:tcPr>
          <w:p w14:paraId="765279D0" w14:textId="77777777" w:rsidR="00031181" w:rsidRDefault="00031181">
            <w:pPr>
              <w:ind w:firstLine="420"/>
              <w:jc w:val="center"/>
              <w:rPr>
                <w:sz w:val="21"/>
              </w:rPr>
            </w:pPr>
          </w:p>
        </w:tc>
        <w:tc>
          <w:tcPr>
            <w:tcW w:w="1985" w:type="dxa"/>
            <w:vAlign w:val="center"/>
          </w:tcPr>
          <w:p w14:paraId="55180D95" w14:textId="30AF3CFD" w:rsidR="00031181" w:rsidRDefault="00A32695">
            <w:pPr>
              <w:ind w:firstLine="480"/>
              <w:jc w:val="center"/>
              <w:rPr>
                <w:sz w:val="21"/>
              </w:rPr>
            </w:pPr>
            <w:r w:rsidRPr="00A32695">
              <w:rPr>
                <w:rStyle w:val="MTConvertedEquation"/>
              </w:rPr>
              <w:t>$1.5166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2126" w:type="dxa"/>
            <w:vAlign w:val="center"/>
          </w:tcPr>
          <w:p w14:paraId="16CDF20F" w14:textId="77777777" w:rsidR="00031181" w:rsidRDefault="00000000">
            <w:pPr>
              <w:ind w:firstLine="420"/>
              <w:jc w:val="center"/>
              <w:rPr>
                <w:sz w:val="21"/>
              </w:rPr>
            </w:pPr>
            <w:r>
              <w:rPr>
                <w:sz w:val="21"/>
              </w:rPr>
              <w:t>9.01%</w:t>
            </w:r>
          </w:p>
        </w:tc>
      </w:tr>
      <w:tr w:rsidR="00031181" w14:paraId="6D8E00A4" w14:textId="77777777">
        <w:tc>
          <w:tcPr>
            <w:tcW w:w="2551" w:type="dxa"/>
            <w:vAlign w:val="center"/>
          </w:tcPr>
          <w:p w14:paraId="2CC1356A" w14:textId="77777777" w:rsidR="00031181" w:rsidRDefault="00031181">
            <w:pPr>
              <w:ind w:firstLine="420"/>
              <w:jc w:val="center"/>
              <w:rPr>
                <w:sz w:val="21"/>
              </w:rPr>
            </w:pPr>
          </w:p>
        </w:tc>
        <w:tc>
          <w:tcPr>
            <w:tcW w:w="1985" w:type="dxa"/>
            <w:vAlign w:val="center"/>
          </w:tcPr>
          <w:p w14:paraId="0B2ADC88" w14:textId="490BD82C" w:rsidR="00031181" w:rsidRDefault="00A32695">
            <w:pPr>
              <w:ind w:firstLine="480"/>
              <w:jc w:val="center"/>
              <w:rPr>
                <w:sz w:val="21"/>
              </w:rPr>
            </w:pPr>
            <w:r w:rsidRPr="00A32695">
              <w:rPr>
                <w:rStyle w:val="MTConvertedEquation"/>
              </w:rPr>
              <w:t>$1.4724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2126" w:type="dxa"/>
            <w:vAlign w:val="center"/>
          </w:tcPr>
          <w:p w14:paraId="065B09A7" w14:textId="77777777" w:rsidR="00031181" w:rsidRDefault="00000000">
            <w:pPr>
              <w:ind w:firstLine="420"/>
              <w:jc w:val="center"/>
              <w:rPr>
                <w:sz w:val="21"/>
              </w:rPr>
            </w:pPr>
            <w:r>
              <w:rPr>
                <w:sz w:val="21"/>
              </w:rPr>
              <w:t>11.65%</w:t>
            </w:r>
          </w:p>
        </w:tc>
      </w:tr>
    </w:tbl>
    <w:p w14:paraId="7BBB7D86" w14:textId="77777777" w:rsidR="00031181" w:rsidRDefault="00031181">
      <w:pPr>
        <w:ind w:firstLine="480"/>
      </w:pPr>
    </w:p>
    <w:p w14:paraId="62CB77E3" w14:textId="77777777" w:rsidR="00031181" w:rsidRDefault="00000000">
      <w:pPr>
        <w:ind w:firstLine="480"/>
        <w:rPr>
          <w:iCs/>
        </w:rPr>
      </w:pPr>
      <w:r>
        <w:rPr>
          <w:rFonts w:hint="eastAsia"/>
        </w:rPr>
        <w:t>经过上面的重复实验可以看出系统在对于移动距离为</w:t>
      </w:r>
      <w:r>
        <w:rPr>
          <w:rFonts w:hint="eastAsia"/>
        </w:rPr>
        <w:t>6mm</w:t>
      </w:r>
      <w:r>
        <w:rPr>
          <w:rFonts w:hint="eastAsia"/>
        </w:rPr>
        <w:t>时，有比较小的测量误差，诊断</w:t>
      </w:r>
      <w:r>
        <w:rPr>
          <w:rFonts w:hint="eastAsia"/>
        </w:rPr>
        <w:t>5mm</w:t>
      </w:r>
      <w:r>
        <w:rPr>
          <w:rFonts w:hint="eastAsia"/>
        </w:rPr>
        <w:t>的移动距离时，虽然系统仍然能够进行时延的诊断，但是总体的测量误差在</w:t>
      </w:r>
      <w:r>
        <w:rPr>
          <w:rFonts w:hint="eastAsia"/>
        </w:rPr>
        <w:t>1</w:t>
      </w:r>
      <w:r>
        <w:t>0%</w:t>
      </w:r>
      <w:r>
        <w:rPr>
          <w:rFonts w:hint="eastAsia"/>
        </w:rPr>
        <w:t>之上。兼顾到系统的误差要求，认为</w:t>
      </w:r>
      <w:r>
        <w:rPr>
          <w:rFonts w:hint="eastAsia"/>
        </w:rPr>
        <w:t>800MHz</w:t>
      </w:r>
      <w:r>
        <w:rPr>
          <w:rFonts w:hint="eastAsia"/>
        </w:rPr>
        <w:t>扫频带宽下，系统能够分辨的极限距离为</w:t>
      </w:r>
      <w:r>
        <w:rPr>
          <w:rFonts w:hint="eastAsia"/>
        </w:rPr>
        <w:t>6mm</w:t>
      </w:r>
      <w:r>
        <w:rPr>
          <w:rFonts w:hint="eastAsia"/>
        </w:rPr>
        <w:t>，此时对应的时延为</w:t>
      </w:r>
      <w:r>
        <w:rPr>
          <w:rFonts w:hint="eastAsia"/>
        </w:rPr>
        <w:t>2</w:t>
      </w:r>
      <w:r>
        <w:t>0</w:t>
      </w:r>
      <w:r>
        <w:rPr>
          <w:rFonts w:hint="eastAsia"/>
        </w:rPr>
        <w:t>ps</w:t>
      </w:r>
      <w:r>
        <w:rPr>
          <w:rFonts w:hint="eastAsia"/>
          <w:iCs/>
        </w:rPr>
        <w:t>。此时达到诊断系统的设计要求，经过</w:t>
      </w:r>
      <w:proofErr w:type="gramStart"/>
      <w:r>
        <w:rPr>
          <w:rFonts w:hint="eastAsia"/>
          <w:iCs/>
        </w:rPr>
        <w:t>对于差频信号</w:t>
      </w:r>
      <w:proofErr w:type="gramEnd"/>
      <w:r>
        <w:rPr>
          <w:rFonts w:hint="eastAsia"/>
          <w:iCs/>
        </w:rPr>
        <w:t>的数据处理，系统能够完成对于</w:t>
      </w:r>
      <w:r>
        <w:rPr>
          <w:rFonts w:hint="eastAsia"/>
          <w:iCs/>
        </w:rPr>
        <w:t>2</w:t>
      </w:r>
      <w:r>
        <w:rPr>
          <w:iCs/>
        </w:rPr>
        <w:t>0</w:t>
      </w:r>
      <w:r>
        <w:rPr>
          <w:rFonts w:hint="eastAsia"/>
          <w:iCs/>
        </w:rPr>
        <w:t>ps</w:t>
      </w:r>
      <w:r>
        <w:rPr>
          <w:rFonts w:hint="eastAsia"/>
          <w:iCs/>
        </w:rPr>
        <w:t>时延变化的分辨。</w:t>
      </w:r>
    </w:p>
    <w:p w14:paraId="32C32332" w14:textId="0C3168F7" w:rsidR="00031181" w:rsidRDefault="00000000">
      <w:pPr>
        <w:ind w:firstLine="480"/>
      </w:pPr>
      <w:r>
        <w:rPr>
          <w:rFonts w:hint="eastAsia"/>
        </w:rPr>
        <w:t>在扫频带宽为</w:t>
      </w:r>
      <w:r>
        <w:rPr>
          <w:rFonts w:hint="eastAsia"/>
        </w:rPr>
        <w:t>8</w:t>
      </w:r>
      <w:r>
        <w:t>00MH</w:t>
      </w:r>
      <w:r>
        <w:rPr>
          <w:rFonts w:hint="eastAsia"/>
        </w:rPr>
        <w:t>z</w:t>
      </w:r>
      <w:r>
        <w:rPr>
          <w:rFonts w:hint="eastAsia"/>
        </w:rPr>
        <w:t>时，诊断信号中心频率为</w:t>
      </w:r>
      <w:r>
        <w:t>32GH</w:t>
      </w:r>
      <w:r>
        <w:rPr>
          <w:rFonts w:hint="eastAsia"/>
        </w:rPr>
        <w:t>z</w:t>
      </w:r>
      <w:r>
        <w:rPr>
          <w:rFonts w:hint="eastAsia"/>
        </w:rPr>
        <w:t>时，假定等离子体柱的直径</w:t>
      </w:r>
      <w:r>
        <w:rPr>
          <w:rFonts w:hint="eastAsia"/>
        </w:rPr>
        <w:t>d</w:t>
      </w:r>
      <w:r>
        <w:t>=150</w:t>
      </w:r>
      <w:r>
        <w:rPr>
          <w:rFonts w:hint="eastAsia"/>
        </w:rPr>
        <w:t>mm</w:t>
      </w:r>
      <w:r>
        <w:rPr>
          <w:rFonts w:hint="eastAsia"/>
        </w:rPr>
        <w:t>，</w:t>
      </w:r>
      <w:r>
        <w:rPr>
          <w:rFonts w:hint="eastAsia"/>
        </w:rPr>
        <w:t>2</w:t>
      </w:r>
      <w:r>
        <w:t>0</w:t>
      </w:r>
      <w:r>
        <w:rPr>
          <w:rFonts w:hint="eastAsia"/>
        </w:rPr>
        <w:t>ps</w:t>
      </w:r>
      <w:r>
        <w:rPr>
          <w:rFonts w:hint="eastAsia"/>
        </w:rPr>
        <w:t>时延对应的电子密度为</w:t>
      </w:r>
      <w:r w:rsidR="00A32695" w:rsidRPr="00A32695">
        <w:rPr>
          <w:rStyle w:val="MTConvertedEquation"/>
        </w:rPr>
        <w:t xml:space="preserve">\[0.9939 \times </w:t>
      </w:r>
      <w:r w:rsidR="00A32695" w:rsidRPr="00A32695">
        <w:rPr>
          <w:rStyle w:val="MTConvertedEquation"/>
        </w:rPr>
        <w:lastRenderedPageBreak/>
        <w:t>{10^{18}}{{\rm{m}}^{{\rm{ - 3}}}}\]</w:t>
      </w:r>
      <w:r>
        <w:rPr>
          <w:rFonts w:hint="eastAsia"/>
        </w:rPr>
        <w:t>，故理论上诊断系统能够完成对电子密度为</w:t>
      </w:r>
      <w:r w:rsidR="00A32695" w:rsidRPr="00A32695">
        <w:rPr>
          <w:rStyle w:val="MTConvertedEquation"/>
        </w:rPr>
        <w:t>\[1 \times {10^{18}}{{\rm{m}}^{{\rm{ - 3}}}}\]</w:t>
      </w:r>
      <w:r>
        <w:rPr>
          <w:rFonts w:hint="eastAsia"/>
        </w:rPr>
        <w:t>的等离子体诊断实验。且等离子体直径为</w:t>
      </w:r>
      <w:r>
        <w:rPr>
          <w:rFonts w:hint="eastAsia"/>
        </w:rPr>
        <w:t>2</w:t>
      </w:r>
      <w:r>
        <w:t>00</w:t>
      </w:r>
      <w:r>
        <w:rPr>
          <w:rFonts w:hint="eastAsia"/>
        </w:rPr>
        <w:t>mm</w:t>
      </w:r>
      <w:r>
        <w:rPr>
          <w:rFonts w:hint="eastAsia"/>
        </w:rPr>
        <w:t>时，</w:t>
      </w:r>
      <w:r>
        <w:rPr>
          <w:rFonts w:hint="eastAsia"/>
        </w:rPr>
        <w:t>2</w:t>
      </w:r>
      <w:r>
        <w:t>0</w:t>
      </w:r>
      <w:r>
        <w:rPr>
          <w:rFonts w:hint="eastAsia"/>
        </w:rPr>
        <w:t>ps</w:t>
      </w:r>
      <w:r>
        <w:rPr>
          <w:rFonts w:hint="eastAsia"/>
        </w:rPr>
        <w:t>分辨率对应的电子密度为</w:t>
      </w:r>
      <w:r w:rsidR="00A32695" w:rsidRPr="00A32695">
        <w:rPr>
          <w:rStyle w:val="MTConvertedEquation"/>
        </w:rPr>
        <w:t>\[0.7454 \times {10^{18}}{{\rm{m}}^{{\rm{ - 3}}}}\]</w:t>
      </w:r>
      <w:r>
        <w:rPr>
          <w:rFonts w:hint="eastAsia"/>
        </w:rPr>
        <w:t>。</w:t>
      </w:r>
    </w:p>
    <w:p w14:paraId="032A05F1" w14:textId="77777777" w:rsidR="00031181" w:rsidRDefault="00000000">
      <w:pPr>
        <w:pStyle w:val="2"/>
      </w:pPr>
      <w:bookmarkStart w:id="273" w:name="_Toc167440900"/>
      <w:r>
        <w:rPr>
          <w:rFonts w:hint="eastAsia"/>
        </w:rPr>
        <w:t>环氧树脂介电常数诊断实验</w:t>
      </w:r>
      <w:bookmarkEnd w:id="273"/>
    </w:p>
    <w:p w14:paraId="7E329AAE" w14:textId="77777777" w:rsidR="00031181" w:rsidRDefault="00000000">
      <w:pPr>
        <w:ind w:firstLine="480"/>
        <w:rPr>
          <w:rFonts w:ascii="宋体" w:hAnsi="宋体" w:hint="eastAsia"/>
          <w:szCs w:val="24"/>
        </w:rPr>
      </w:pPr>
      <w:r>
        <w:rPr>
          <w:rFonts w:ascii="宋体" w:hAnsi="宋体" w:hint="eastAsia"/>
          <w:szCs w:val="24"/>
        </w:rPr>
        <w:t>上一节完成了对于诊断系统的极限分辨率标定实验，本小节利用诊断系统完成对于环氧树脂的介电常数诊断实验，环氧树脂的介电常数是一个已知值，不同于等离子体，等离子体相对来说是一个色散介质，其时间延迟会随着诊断频率的改变而发生较大的变化，且实验装置产生的等离子体射流属于未知的电子密度状态。利用一个已知介电常数的介质，进行时延诊断，更能够说明系统的可用性及准确性，本文对环氧树脂介电常数诊断实验测试环境如下：</w:t>
      </w:r>
    </w:p>
    <w:p w14:paraId="766504E3" w14:textId="77777777" w:rsidR="00031181" w:rsidRDefault="00031181">
      <w:pPr>
        <w:ind w:firstLine="480"/>
        <w:rPr>
          <w:rFonts w:ascii="宋体" w:hAnsi="宋体" w:hint="eastAsia"/>
          <w:szCs w:val="24"/>
        </w:rPr>
      </w:pPr>
    </w:p>
    <w:p w14:paraId="1C797D2A" w14:textId="77777777" w:rsidR="00031181" w:rsidRDefault="00000000">
      <w:pPr>
        <w:spacing w:line="240" w:lineRule="auto"/>
        <w:ind w:firstLine="480"/>
        <w:jc w:val="center"/>
        <w:rPr>
          <w:rFonts w:ascii="宋体" w:hAnsi="宋体" w:hint="eastAsia"/>
          <w:szCs w:val="24"/>
        </w:rPr>
      </w:pPr>
      <w:r>
        <w:rPr>
          <w:rFonts w:ascii="宋体" w:hAnsi="宋体"/>
          <w:noProof/>
          <w:szCs w:val="24"/>
        </w:rPr>
        <w:drawing>
          <wp:inline distT="0" distB="0" distL="0" distR="0" wp14:anchorId="3473BE44" wp14:editId="57570EE5">
            <wp:extent cx="4435475" cy="1429385"/>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3" cstate="print">
                      <a:extLst>
                        <a:ext uri="{28A0092B-C50C-407E-A947-70E740481C1C}">
                          <a14:useLocalDpi xmlns:a14="http://schemas.microsoft.com/office/drawing/2010/main" val="0"/>
                        </a:ext>
                      </a:extLst>
                    </a:blip>
                    <a:srcRect t="33997" b="24337"/>
                    <a:stretch>
                      <a:fillRect/>
                    </a:stretch>
                  </pic:blipFill>
                  <pic:spPr>
                    <a:xfrm>
                      <a:off x="0" y="0"/>
                      <a:ext cx="4452558" cy="1435047"/>
                    </a:xfrm>
                    <a:prstGeom prst="rect">
                      <a:avLst/>
                    </a:prstGeom>
                  </pic:spPr>
                </pic:pic>
              </a:graphicData>
            </a:graphic>
          </wp:inline>
        </w:drawing>
      </w:r>
    </w:p>
    <w:p w14:paraId="7BC3821B" w14:textId="77777777" w:rsidR="00031181" w:rsidRDefault="00000000">
      <w:pPr>
        <w:pStyle w:val="-0"/>
        <w:spacing w:after="240"/>
      </w:pPr>
      <w:r>
        <w:rPr>
          <w:rFonts w:hint="eastAsia"/>
        </w:rPr>
        <w:t xml:space="preserve"> </w:t>
      </w:r>
      <w:bookmarkStart w:id="274" w:name="_Toc167441057"/>
      <w:bookmarkStart w:id="275" w:name="_Toc162279122"/>
      <w:r>
        <w:rPr>
          <w:rFonts w:hint="eastAsia"/>
        </w:rPr>
        <w:t>环氧树脂介电常数诊断实验示意图</w:t>
      </w:r>
      <w:bookmarkEnd w:id="274"/>
      <w:bookmarkEnd w:id="275"/>
    </w:p>
    <w:p w14:paraId="16633B73" w14:textId="77777777" w:rsidR="00031181" w:rsidRDefault="00000000">
      <w:pPr>
        <w:ind w:firstLine="480"/>
      </w:pPr>
      <w:r>
        <w:rPr>
          <w:rFonts w:hint="eastAsia"/>
        </w:rPr>
        <w:t>天线仍然使用</w:t>
      </w:r>
      <w:r>
        <w:rPr>
          <w:rFonts w:hint="eastAsia"/>
        </w:rPr>
        <w:t>2</w:t>
      </w:r>
      <w:r>
        <w:t>6~40GH</w:t>
      </w:r>
      <w:r>
        <w:rPr>
          <w:rFonts w:hint="eastAsia"/>
        </w:rPr>
        <w:t>z</w:t>
      </w:r>
      <w:r>
        <w:rPr>
          <w:rFonts w:hint="eastAsia"/>
        </w:rPr>
        <w:t>的透镜天线，将圆柱型介质块至于收发天线的正中间，由于透镜对于电磁波的聚焦作用，应当使介质块尽可能地置于透镜的焦距点处，此时能够尽可能的减少绕射带来的测量误差。本次关于环氧树脂的介电常数诊断实验所用到的介质总共是两种，分别是厚度为：</w:t>
      </w:r>
      <w:r>
        <w:rPr>
          <w:rFonts w:hint="eastAsia"/>
        </w:rPr>
        <w:t>5</w:t>
      </w:r>
      <w:r>
        <w:t>2</w:t>
      </w:r>
      <w:r>
        <w:rPr>
          <w:rFonts w:hint="eastAsia"/>
        </w:rPr>
        <w:t>mm</w:t>
      </w:r>
      <w:r>
        <w:rPr>
          <w:rFonts w:hint="eastAsia"/>
        </w:rPr>
        <w:t>及</w:t>
      </w:r>
      <w:r>
        <w:rPr>
          <w:rFonts w:hint="eastAsia"/>
        </w:rPr>
        <w:t>1</w:t>
      </w:r>
      <w:r>
        <w:t>00</w:t>
      </w:r>
      <w:r>
        <w:rPr>
          <w:rFonts w:hint="eastAsia"/>
        </w:rPr>
        <w:t>mm</w:t>
      </w:r>
      <w:r>
        <w:rPr>
          <w:rFonts w:hint="eastAsia"/>
        </w:rPr>
        <w:t>两种，两种厚度的介质块是用来分别模拟大</w:t>
      </w:r>
      <w:proofErr w:type="gramStart"/>
      <w:r>
        <w:rPr>
          <w:rFonts w:hint="eastAsia"/>
        </w:rPr>
        <w:t>衰减下且大</w:t>
      </w:r>
      <w:proofErr w:type="gramEnd"/>
      <w:r>
        <w:rPr>
          <w:rFonts w:hint="eastAsia"/>
        </w:rPr>
        <w:t>时延和小衰减且小时延的实验状态。环氧树脂介质相对于空气产生的时延可通过下式进行计算：</w:t>
      </w:r>
    </w:p>
    <w:p w14:paraId="77EC6525" w14:textId="77777777" w:rsidR="00031181" w:rsidRDefault="00031181">
      <w:pPr>
        <w:ind w:firstLine="480"/>
      </w:pPr>
    </w:p>
    <w:p w14:paraId="42F12963" w14:textId="765AED34" w:rsidR="00031181" w:rsidRDefault="00000000">
      <w:pPr>
        <w:pStyle w:val="aff1"/>
      </w:pPr>
      <w:r>
        <w:tab/>
      </w:r>
      <w:r w:rsidR="00A32695" w:rsidRPr="00A32695">
        <w:rPr>
          <w:rStyle w:val="MTConvertedEquation"/>
        </w:rPr>
        <w:t>$\</w:t>
      </w:r>
      <w:proofErr w:type="gramStart"/>
      <w:r w:rsidR="00A32695" w:rsidRPr="00A32695">
        <w:rPr>
          <w:rStyle w:val="MTConvertedEquation"/>
        </w:rPr>
        <w:t>tau  =</w:t>
      </w:r>
      <w:proofErr w:type="gramEnd"/>
      <w:r w:rsidR="00A32695" w:rsidRPr="00A32695">
        <w:rPr>
          <w:rStyle w:val="MTConvertedEquation"/>
        </w:rPr>
        <w:t xml:space="preserve"> \frac{d</w:t>
      </w:r>
      <w:proofErr w:type="gramStart"/>
      <w:r w:rsidR="00A32695" w:rsidRPr="00A32695">
        <w:rPr>
          <w:rStyle w:val="MTConvertedEquation"/>
        </w:rPr>
        <w:t>}{</w:t>
      </w:r>
      <w:proofErr w:type="gramEnd"/>
      <w:r w:rsidR="00A32695" w:rsidRPr="00A32695">
        <w:rPr>
          <w:rStyle w:val="MTConvertedEquation"/>
        </w:rPr>
        <w:t>{{V_\</w:t>
      </w:r>
      <w:proofErr w:type="spellStart"/>
      <w:proofErr w:type="gramStart"/>
      <w:r w:rsidR="00A32695" w:rsidRPr="00A32695">
        <w:rPr>
          <w:rStyle w:val="MTConvertedEquation"/>
        </w:rPr>
        <w:t>varepsilon</w:t>
      </w:r>
      <w:proofErr w:type="spellEnd"/>
      <w:r w:rsidR="00A32695" w:rsidRPr="00A32695">
        <w:rPr>
          <w:rStyle w:val="MTConvertedEquation"/>
        </w:rPr>
        <w:t xml:space="preserve"> }</w:t>
      </w:r>
      <w:proofErr w:type="gramEnd"/>
      <w:r w:rsidR="00A32695" w:rsidRPr="00A32695">
        <w:rPr>
          <w:rStyle w:val="MTConvertedEquation"/>
        </w:rPr>
        <w:t>}} - \frac{d}{C} = \frac{d}{</w:t>
      </w:r>
      <w:proofErr w:type="gramStart"/>
      <w:r w:rsidR="00A32695" w:rsidRPr="00A32695">
        <w:rPr>
          <w:rStyle w:val="MTConvertedEquation"/>
        </w:rPr>
        <w:t>C}(</w:t>
      </w:r>
      <w:proofErr w:type="gramEnd"/>
      <w:r w:rsidR="00A32695" w:rsidRPr="00A32695">
        <w:rPr>
          <w:rStyle w:val="MTConvertedEquation"/>
        </w:rPr>
        <w:t>\sqrt {{\</w:t>
      </w:r>
      <w:proofErr w:type="spellStart"/>
      <w:r w:rsidR="00A32695" w:rsidRPr="00A32695">
        <w:rPr>
          <w:rStyle w:val="MTConvertedEquation"/>
        </w:rPr>
        <w:t>varepsilon</w:t>
      </w:r>
      <w:proofErr w:type="spellEnd"/>
      <w:r w:rsidR="00A32695" w:rsidRPr="00A32695">
        <w:rPr>
          <w:rStyle w:val="MTConvertedEquation"/>
        </w:rPr>
        <w:t xml:space="preserve"> _r</w:t>
      </w:r>
      <w:proofErr w:type="gramStart"/>
      <w:r w:rsidR="00A32695" w:rsidRPr="00A32695">
        <w:rPr>
          <w:rStyle w:val="MTConvertedEquation"/>
        </w:rPr>
        <w:t>}}  -</w:t>
      </w:r>
      <w:proofErr w:type="gramEnd"/>
      <w:r w:rsidR="00A32695" w:rsidRPr="00A32695">
        <w:rPr>
          <w:rStyle w:val="MTConvertedEquation"/>
        </w:rPr>
        <w:t xml:space="preserve"> </w:t>
      </w:r>
      <w:proofErr w:type="gramStart"/>
      <w:r w:rsidR="00A32695" w:rsidRPr="00A32695">
        <w:rPr>
          <w:rStyle w:val="MTConvertedEquation"/>
        </w:rPr>
        <w:t>1)$</w:t>
      </w:r>
      <w:proofErr w:type="gramEnd"/>
      <w:r>
        <w:tab/>
      </w:r>
      <w:r>
        <w:rPr>
          <w:rFonts w:hint="eastAsia"/>
        </w:rPr>
        <w:t>(</w:t>
      </w:r>
      <w:r>
        <w:fldChar w:fldCharType="begin"/>
      </w:r>
      <w:r>
        <w:instrText xml:space="preserve">SEQ </w:instrText>
      </w:r>
      <w:r>
        <w:rPr>
          <w:rFonts w:hint="eastAsia"/>
        </w:rPr>
        <w:instrText>seq</w:instrText>
      </w:r>
      <w:r>
        <w:instrText xml:space="preserve"> \c</w:instrText>
      </w:r>
      <w:r>
        <w:fldChar w:fldCharType="separate"/>
      </w:r>
      <w:r w:rsidR="005D64FD">
        <w:rPr>
          <w:noProof/>
        </w:rPr>
        <w:t>5</w:t>
      </w:r>
      <w:r>
        <w:fldChar w:fldCharType="end"/>
      </w:r>
      <w:r>
        <w:t>-</w:t>
      </w:r>
      <w:r>
        <w:fldChar w:fldCharType="begin"/>
      </w:r>
      <w:r>
        <w:instrText xml:space="preserve">SEQ </w:instrText>
      </w:r>
      <w:r>
        <w:rPr>
          <w:rFonts w:hint="eastAsia"/>
        </w:rPr>
        <w:instrText>eq</w:instrText>
      </w:r>
      <w:r>
        <w:fldChar w:fldCharType="separate"/>
      </w:r>
      <w:r w:rsidR="005D64FD">
        <w:rPr>
          <w:noProof/>
        </w:rPr>
        <w:t>1</w:t>
      </w:r>
      <w:r>
        <w:fldChar w:fldCharType="end"/>
      </w:r>
      <w:r>
        <w:t>)</w:t>
      </w:r>
    </w:p>
    <w:p w14:paraId="38CD9900" w14:textId="77777777" w:rsidR="00031181" w:rsidRDefault="00031181">
      <w:pPr>
        <w:ind w:firstLine="480"/>
      </w:pPr>
    </w:p>
    <w:p w14:paraId="42736D44" w14:textId="1CB01390" w:rsidR="00031181" w:rsidRDefault="00000000">
      <w:pPr>
        <w:ind w:firstLine="480"/>
      </w:pPr>
      <w:r>
        <w:rPr>
          <w:rFonts w:hint="eastAsia"/>
        </w:rPr>
        <w:t>上式的</w:t>
      </w:r>
      <w:r w:rsidR="00A32695" w:rsidRPr="00A32695">
        <w:rPr>
          <w:rStyle w:val="MTConvertedEquation"/>
        </w:rPr>
        <w:t>${V_\</w:t>
      </w:r>
      <w:proofErr w:type="spellStart"/>
      <w:r w:rsidR="00A32695" w:rsidRPr="00A32695">
        <w:rPr>
          <w:rStyle w:val="MTConvertedEquation"/>
        </w:rPr>
        <w:t>varepsilon</w:t>
      </w:r>
      <w:proofErr w:type="spellEnd"/>
      <w:r w:rsidR="00A32695" w:rsidRPr="00A32695">
        <w:rPr>
          <w:rStyle w:val="MTConvertedEquation"/>
        </w:rPr>
        <w:t xml:space="preserve"> }$</w:t>
      </w:r>
      <w:r>
        <w:rPr>
          <w:rFonts w:hint="eastAsia"/>
        </w:rPr>
        <w:t>代表电磁波在介质的传播速度，</w:t>
      </w:r>
      <w:r w:rsidR="00A32695" w:rsidRPr="00A32695">
        <w:rPr>
          <w:rStyle w:val="MTConvertedEquation"/>
        </w:rPr>
        <w:t>${\</w:t>
      </w:r>
      <w:proofErr w:type="spellStart"/>
      <w:r w:rsidR="00A32695" w:rsidRPr="00A32695">
        <w:rPr>
          <w:rStyle w:val="MTConvertedEquation"/>
        </w:rPr>
        <w:t>varepsilon</w:t>
      </w:r>
      <w:proofErr w:type="spellEnd"/>
      <w:r w:rsidR="00A32695" w:rsidRPr="00A32695">
        <w:rPr>
          <w:rStyle w:val="MTConvertedEquation"/>
        </w:rPr>
        <w:t xml:space="preserve"> _r}$</w:t>
      </w:r>
      <w:r>
        <w:rPr>
          <w:rFonts w:hint="eastAsia"/>
        </w:rPr>
        <w:t>代表的是环氧树脂的介质相对介电常数，在常温下环氧树脂的相对介电常数理论值为</w:t>
      </w:r>
      <w:r>
        <w:rPr>
          <w:rFonts w:hint="eastAsia"/>
        </w:rPr>
        <w:t>4</w:t>
      </w:r>
      <w:r>
        <w:t>.3</w:t>
      </w:r>
      <w:r>
        <w:rPr>
          <w:rFonts w:hint="eastAsia"/>
        </w:rPr>
        <w:t>。故通过上</w:t>
      </w:r>
      <w:proofErr w:type="gramStart"/>
      <w:r>
        <w:rPr>
          <w:rFonts w:hint="eastAsia"/>
        </w:rPr>
        <w:t>式得到</w:t>
      </w:r>
      <w:proofErr w:type="gramEnd"/>
      <w:r>
        <w:rPr>
          <w:rFonts w:hint="eastAsia"/>
        </w:rPr>
        <w:t>理论计算上</w:t>
      </w:r>
      <w:r>
        <w:rPr>
          <w:rFonts w:hint="eastAsia"/>
        </w:rPr>
        <w:t>5</w:t>
      </w:r>
      <w:r>
        <w:t>2</w:t>
      </w:r>
      <w:r>
        <w:rPr>
          <w:rFonts w:hint="eastAsia"/>
        </w:rPr>
        <w:t>mm</w:t>
      </w:r>
      <w:r>
        <w:rPr>
          <w:rFonts w:hint="eastAsia"/>
        </w:rPr>
        <w:t>环氧树脂产生的时延为</w:t>
      </w:r>
      <w:r>
        <w:rPr>
          <w:rFonts w:hint="eastAsia"/>
        </w:rPr>
        <w:t>0</w:t>
      </w:r>
      <w:r>
        <w:t>.1861</w:t>
      </w:r>
      <w:r>
        <w:rPr>
          <w:rFonts w:hint="eastAsia"/>
        </w:rPr>
        <w:t>ns</w:t>
      </w:r>
      <w:r>
        <w:rPr>
          <w:rFonts w:hint="eastAsia"/>
        </w:rPr>
        <w:t>，</w:t>
      </w:r>
      <w:r>
        <w:rPr>
          <w:rFonts w:hint="eastAsia"/>
        </w:rPr>
        <w:t>1</w:t>
      </w:r>
      <w:r>
        <w:t>00</w:t>
      </w:r>
      <w:r>
        <w:rPr>
          <w:rFonts w:hint="eastAsia"/>
        </w:rPr>
        <w:t>mm</w:t>
      </w:r>
      <w:r>
        <w:rPr>
          <w:rFonts w:hint="eastAsia"/>
        </w:rPr>
        <w:t>环氧树</w:t>
      </w:r>
      <w:r>
        <w:rPr>
          <w:rFonts w:hint="eastAsia"/>
        </w:rPr>
        <w:lastRenderedPageBreak/>
        <w:t>脂产生的理论时延为</w:t>
      </w:r>
      <w:r>
        <w:rPr>
          <w:rFonts w:hint="eastAsia"/>
        </w:rPr>
        <w:t>0</w:t>
      </w:r>
      <w:r>
        <w:t>.3579</w:t>
      </w:r>
      <w:r>
        <w:rPr>
          <w:rFonts w:hint="eastAsia"/>
        </w:rPr>
        <w:t>ns</w:t>
      </w:r>
      <w:r>
        <w:rPr>
          <w:rFonts w:hint="eastAsia"/>
        </w:rPr>
        <w:t>。</w:t>
      </w:r>
    </w:p>
    <w:p w14:paraId="6133A27E" w14:textId="77777777" w:rsidR="00031181" w:rsidRDefault="00000000">
      <w:pPr>
        <w:ind w:firstLine="480"/>
      </w:pPr>
      <w:r>
        <w:rPr>
          <w:rFonts w:hint="eastAsia"/>
        </w:rPr>
        <w:t>在</w:t>
      </w:r>
      <w:r>
        <w:rPr>
          <w:rFonts w:hint="eastAsia"/>
        </w:rPr>
        <w:t>C</w:t>
      </w:r>
      <w:r>
        <w:t>ST</w:t>
      </w:r>
      <w:r>
        <w:rPr>
          <w:rFonts w:hint="eastAsia"/>
        </w:rPr>
        <w:t>中分别仿真两种厚度的环氧树脂产生的时间延迟，仿真模型如下所示：</w:t>
      </w:r>
    </w:p>
    <w:p w14:paraId="14ED9EFB" w14:textId="77777777" w:rsidR="00031181" w:rsidRDefault="00031181">
      <w:pPr>
        <w:ind w:firstLine="480"/>
      </w:pPr>
    </w:p>
    <w:p w14:paraId="7AF8C98A" w14:textId="77777777" w:rsidR="00031181" w:rsidRDefault="00000000">
      <w:pPr>
        <w:spacing w:line="240" w:lineRule="auto"/>
        <w:ind w:firstLine="480"/>
        <w:jc w:val="center"/>
        <w:rPr>
          <w:rFonts w:ascii="宋体" w:hAnsi="宋体" w:hint="eastAsia"/>
          <w:szCs w:val="24"/>
        </w:rPr>
      </w:pPr>
      <w:r>
        <w:rPr>
          <w:rFonts w:ascii="宋体" w:hAnsi="宋体"/>
          <w:noProof/>
          <w:szCs w:val="24"/>
        </w:rPr>
        <w:drawing>
          <wp:inline distT="0" distB="0" distL="0" distR="0" wp14:anchorId="431E3B0F" wp14:editId="79CC99D1">
            <wp:extent cx="3798570" cy="114998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4"/>
                    <a:stretch>
                      <a:fillRect/>
                    </a:stretch>
                  </pic:blipFill>
                  <pic:spPr>
                    <a:xfrm>
                      <a:off x="0" y="0"/>
                      <a:ext cx="3798981" cy="1150345"/>
                    </a:xfrm>
                    <a:prstGeom prst="rect">
                      <a:avLst/>
                    </a:prstGeom>
                  </pic:spPr>
                </pic:pic>
              </a:graphicData>
            </a:graphic>
          </wp:inline>
        </w:drawing>
      </w:r>
    </w:p>
    <w:p w14:paraId="3558A27A" w14:textId="77777777" w:rsidR="00031181" w:rsidRDefault="00000000">
      <w:pPr>
        <w:pStyle w:val="-0"/>
        <w:spacing w:after="240"/>
      </w:pPr>
      <w:bookmarkStart w:id="276" w:name="_Toc167441058"/>
      <w:bookmarkStart w:id="277" w:name="_Toc162279123"/>
      <w:r>
        <w:rPr>
          <w:rFonts w:hint="eastAsia"/>
        </w:rPr>
        <w:t>环氧树脂时延仿真模型</w:t>
      </w:r>
      <w:bookmarkEnd w:id="276"/>
      <w:bookmarkEnd w:id="277"/>
    </w:p>
    <w:p w14:paraId="245DF92A" w14:textId="77777777" w:rsidR="00031181" w:rsidRDefault="00000000">
      <w:pPr>
        <w:ind w:firstLine="480"/>
      </w:pPr>
      <w:r>
        <w:rPr>
          <w:rFonts w:hint="eastAsia"/>
        </w:rPr>
        <w:t>在</w:t>
      </w:r>
      <w:r>
        <w:rPr>
          <w:rFonts w:hint="eastAsia"/>
        </w:rPr>
        <w:t>C</w:t>
      </w:r>
      <w:r>
        <w:t>ST</w:t>
      </w:r>
      <w:r>
        <w:rPr>
          <w:rFonts w:hint="eastAsia"/>
        </w:rPr>
        <w:t>中设置两个波导端口，端口间距为</w:t>
      </w:r>
      <w:r>
        <w:rPr>
          <w:rFonts w:hint="eastAsia"/>
        </w:rPr>
        <w:t>3</w:t>
      </w:r>
      <w:r>
        <w:t>00</w:t>
      </w:r>
      <w:r>
        <w:rPr>
          <w:rFonts w:hint="eastAsia"/>
        </w:rPr>
        <w:t>mm</w:t>
      </w:r>
      <w:r>
        <w:rPr>
          <w:rFonts w:hint="eastAsia"/>
        </w:rPr>
        <w:t>，在波导端口中间设置一个空气矩形块，其中分别加入</w:t>
      </w:r>
      <w:r>
        <w:rPr>
          <w:rFonts w:hint="eastAsia"/>
        </w:rPr>
        <w:t>1</w:t>
      </w:r>
      <w:r>
        <w:t>00</w:t>
      </w:r>
      <w:r>
        <w:rPr>
          <w:rFonts w:hint="eastAsia"/>
        </w:rPr>
        <w:t>mm</w:t>
      </w:r>
      <w:r>
        <w:rPr>
          <w:rFonts w:hint="eastAsia"/>
        </w:rPr>
        <w:t>及</w:t>
      </w:r>
      <w:r>
        <w:rPr>
          <w:rFonts w:hint="eastAsia"/>
        </w:rPr>
        <w:t>5</w:t>
      </w:r>
      <w:r>
        <w:t>2</w:t>
      </w:r>
      <w:r>
        <w:rPr>
          <w:rFonts w:hint="eastAsia"/>
        </w:rPr>
        <w:t>mm</w:t>
      </w:r>
      <w:r>
        <w:rPr>
          <w:rFonts w:hint="eastAsia"/>
        </w:rPr>
        <w:t>两种厚度的环氧树脂介质，此种仿真模型更能够与理论计算相对应。仿真频率</w:t>
      </w:r>
      <w:proofErr w:type="gramStart"/>
      <w:r>
        <w:rPr>
          <w:rFonts w:hint="eastAsia"/>
        </w:rPr>
        <w:t>段设置</w:t>
      </w:r>
      <w:proofErr w:type="gramEnd"/>
      <w:r>
        <w:rPr>
          <w:rFonts w:hint="eastAsia"/>
        </w:rPr>
        <w:t>为</w:t>
      </w:r>
      <w:r>
        <w:rPr>
          <w:rFonts w:hint="eastAsia"/>
        </w:rPr>
        <w:t>3</w:t>
      </w:r>
      <w:r>
        <w:t>4.2~35GH</w:t>
      </w:r>
      <w:r>
        <w:rPr>
          <w:rFonts w:hint="eastAsia"/>
        </w:rPr>
        <w:t>z</w:t>
      </w:r>
      <w:r>
        <w:rPr>
          <w:rFonts w:hint="eastAsia"/>
        </w:rPr>
        <w:t>，有两种厚度介质情况下的仿真时延及仅有空气段的仿真时延变化曲线如下所示：</w:t>
      </w:r>
    </w:p>
    <w:p w14:paraId="442C87BD" w14:textId="77777777" w:rsidR="00031181" w:rsidRDefault="00031181">
      <w:pPr>
        <w:ind w:firstLine="480"/>
      </w:pPr>
    </w:p>
    <w:p w14:paraId="7B60426F" w14:textId="77777777" w:rsidR="00031181" w:rsidRDefault="00000000">
      <w:pPr>
        <w:spacing w:line="240" w:lineRule="auto"/>
        <w:ind w:firstLine="480"/>
        <w:jc w:val="center"/>
        <w:rPr>
          <w:rFonts w:ascii="宋体" w:hAnsi="宋体" w:hint="eastAsia"/>
          <w:szCs w:val="24"/>
        </w:rPr>
      </w:pPr>
      <w:r>
        <w:rPr>
          <w:rFonts w:ascii="宋体" w:hAnsi="宋体"/>
          <w:noProof/>
          <w:szCs w:val="24"/>
        </w:rPr>
        <w:drawing>
          <wp:inline distT="0" distB="0" distL="0" distR="0" wp14:anchorId="3935F24B" wp14:editId="659CFB63">
            <wp:extent cx="3740150" cy="28854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5"/>
                    <a:stretch>
                      <a:fillRect/>
                    </a:stretch>
                  </pic:blipFill>
                  <pic:spPr>
                    <a:xfrm>
                      <a:off x="0" y="0"/>
                      <a:ext cx="3754822" cy="2896772"/>
                    </a:xfrm>
                    <a:prstGeom prst="rect">
                      <a:avLst/>
                    </a:prstGeom>
                  </pic:spPr>
                </pic:pic>
              </a:graphicData>
            </a:graphic>
          </wp:inline>
        </w:drawing>
      </w:r>
    </w:p>
    <w:p w14:paraId="36E1A84B" w14:textId="77777777" w:rsidR="00031181" w:rsidRDefault="00000000">
      <w:pPr>
        <w:pStyle w:val="-0"/>
        <w:spacing w:after="240"/>
      </w:pPr>
      <w:r>
        <w:rPr>
          <w:rFonts w:hint="eastAsia"/>
        </w:rPr>
        <w:t xml:space="preserve"> </w:t>
      </w:r>
      <w:bookmarkStart w:id="278" w:name="_Toc167441059"/>
      <w:bookmarkStart w:id="279" w:name="_Toc162279124"/>
      <w:r>
        <w:rPr>
          <w:rFonts w:hint="eastAsia"/>
        </w:rPr>
        <w:t>不同厚度环氧树脂介质仿真时延曲线图</w:t>
      </w:r>
      <w:bookmarkEnd w:id="278"/>
      <w:bookmarkEnd w:id="279"/>
    </w:p>
    <w:p w14:paraId="0A02046A" w14:textId="77777777" w:rsidR="00031181" w:rsidRDefault="00000000">
      <w:pPr>
        <w:ind w:firstLine="480"/>
      </w:pPr>
      <w:r>
        <w:rPr>
          <w:rFonts w:hint="eastAsia"/>
        </w:rPr>
        <w:t>由上图可以看出</w:t>
      </w:r>
      <w:r>
        <w:rPr>
          <w:rFonts w:hint="eastAsia"/>
        </w:rPr>
        <w:t>5</w:t>
      </w:r>
      <w:r>
        <w:t>2</w:t>
      </w:r>
      <w:r>
        <w:rPr>
          <w:rFonts w:hint="eastAsia"/>
        </w:rPr>
        <w:t>mm</w:t>
      </w:r>
      <w:r>
        <w:rPr>
          <w:rFonts w:hint="eastAsia"/>
        </w:rPr>
        <w:t>介质相对于空气产生的时延仿真结果为</w:t>
      </w:r>
      <w:r>
        <w:rPr>
          <w:rFonts w:hint="eastAsia"/>
        </w:rPr>
        <w:t>0</w:t>
      </w:r>
      <w:r>
        <w:t>.1919</w:t>
      </w:r>
      <w:r>
        <w:rPr>
          <w:rFonts w:hint="eastAsia"/>
        </w:rPr>
        <w:t>ns</w:t>
      </w:r>
      <w:r>
        <w:rPr>
          <w:rFonts w:hint="eastAsia"/>
        </w:rPr>
        <w:t>，而</w:t>
      </w:r>
      <w:r>
        <w:rPr>
          <w:rFonts w:hint="eastAsia"/>
        </w:rPr>
        <w:t>1</w:t>
      </w:r>
      <w:r>
        <w:t>00</w:t>
      </w:r>
      <w:r>
        <w:rPr>
          <w:rFonts w:hint="eastAsia"/>
        </w:rPr>
        <w:t>mm</w:t>
      </w:r>
      <w:r>
        <w:rPr>
          <w:rFonts w:hint="eastAsia"/>
        </w:rPr>
        <w:t>产生的时延仿真结果是</w:t>
      </w:r>
      <w:r>
        <w:rPr>
          <w:rFonts w:hint="eastAsia"/>
        </w:rPr>
        <w:t>0</w:t>
      </w:r>
      <w:r>
        <w:t>.3582</w:t>
      </w:r>
      <w:r>
        <w:rPr>
          <w:rFonts w:hint="eastAsia"/>
        </w:rPr>
        <w:t>ns</w:t>
      </w:r>
      <w:r>
        <w:rPr>
          <w:rFonts w:hint="eastAsia"/>
        </w:rPr>
        <w:t>，两者都与理论计算值有一定的差别，但可以忽略不计。图</w:t>
      </w:r>
      <w:r>
        <w:rPr>
          <w:rFonts w:hint="eastAsia"/>
        </w:rPr>
        <w:t>5</w:t>
      </w:r>
      <w:r>
        <w:t>.6</w:t>
      </w:r>
      <w:r>
        <w:rPr>
          <w:rFonts w:hint="eastAsia"/>
        </w:rPr>
        <w:t>展示了诊断系统在无介质块时的系统初始频谱实测图及有</w:t>
      </w:r>
      <w:r>
        <w:rPr>
          <w:rFonts w:hint="eastAsia"/>
        </w:rPr>
        <w:t>1</w:t>
      </w:r>
      <w:r>
        <w:t>00</w:t>
      </w:r>
      <w:r>
        <w:rPr>
          <w:rFonts w:hint="eastAsia"/>
        </w:rPr>
        <w:t>mm</w:t>
      </w:r>
      <w:r>
        <w:rPr>
          <w:rFonts w:hint="eastAsia"/>
        </w:rPr>
        <w:t>厚度的环氧树脂介质的情况</w:t>
      </w:r>
      <w:proofErr w:type="gramStart"/>
      <w:r>
        <w:rPr>
          <w:rFonts w:hint="eastAsia"/>
        </w:rPr>
        <w:t>下差频信号</w:t>
      </w:r>
      <w:proofErr w:type="gramEnd"/>
      <w:r>
        <w:rPr>
          <w:rFonts w:hint="eastAsia"/>
        </w:rPr>
        <w:t>实测频谱图。对比图</w:t>
      </w:r>
      <w:r>
        <w:rPr>
          <w:rFonts w:hint="eastAsia"/>
        </w:rPr>
        <w:t>5</w:t>
      </w:r>
      <w:r>
        <w:t>.6</w:t>
      </w:r>
      <w:r>
        <w:rPr>
          <w:rFonts w:hint="eastAsia"/>
        </w:rPr>
        <w:t>，可以明确看出天线测试支路中间，有环氧树脂介质块之后整个频谱能量有了明显的右移，且直接观测到的</w:t>
      </w:r>
      <w:proofErr w:type="gramStart"/>
      <w:r>
        <w:rPr>
          <w:rFonts w:hint="eastAsia"/>
        </w:rPr>
        <w:t>谱峰最大</w:t>
      </w:r>
      <w:proofErr w:type="gramEnd"/>
      <w:r>
        <w:rPr>
          <w:rFonts w:hint="eastAsia"/>
        </w:rPr>
        <w:t>值也有了较大的衰减，</w:t>
      </w:r>
      <w:r>
        <w:rPr>
          <w:rFonts w:hint="eastAsia"/>
        </w:rPr>
        <w:t>1</w:t>
      </w:r>
      <w:r>
        <w:t>00</w:t>
      </w:r>
      <w:r>
        <w:rPr>
          <w:rFonts w:hint="eastAsia"/>
        </w:rPr>
        <w:t>mm</w:t>
      </w:r>
      <w:r>
        <w:rPr>
          <w:rFonts w:hint="eastAsia"/>
        </w:rPr>
        <w:t>的环氧树脂产生的衰减达到了</w:t>
      </w:r>
      <w:r>
        <w:rPr>
          <w:rFonts w:hint="eastAsia"/>
        </w:rPr>
        <w:t>2</w:t>
      </w:r>
      <w:r>
        <w:t>0</w:t>
      </w:r>
      <w:r>
        <w:rPr>
          <w:rFonts w:hint="eastAsia"/>
        </w:rPr>
        <w:t>d</w:t>
      </w:r>
      <w:r>
        <w:t>B</w:t>
      </w:r>
      <w:r>
        <w:rPr>
          <w:rFonts w:hint="eastAsia"/>
        </w:rPr>
        <w:t>以上。</w:t>
      </w:r>
    </w:p>
    <w:p w14:paraId="0A700EB5" w14:textId="77777777" w:rsidR="00031181" w:rsidRDefault="00031181">
      <w:pPr>
        <w:ind w:firstLine="480"/>
        <w:rPr>
          <w:rFonts w:ascii="宋体" w:hAnsi="宋体" w:hint="eastAsia"/>
          <w:szCs w:val="24"/>
        </w:rPr>
      </w:pP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2"/>
        <w:gridCol w:w="4415"/>
      </w:tblGrid>
      <w:tr w:rsidR="00031181" w14:paraId="6CA60A4B" w14:textId="77777777">
        <w:tc>
          <w:tcPr>
            <w:tcW w:w="4388" w:type="dxa"/>
          </w:tcPr>
          <w:p w14:paraId="07F0F213" w14:textId="77777777" w:rsidR="00031181" w:rsidRDefault="00000000">
            <w:pPr>
              <w:spacing w:line="240" w:lineRule="auto"/>
              <w:ind w:firstLineChars="0" w:firstLine="0"/>
              <w:jc w:val="center"/>
              <w:rPr>
                <w:rFonts w:ascii="宋体" w:hAnsi="宋体" w:hint="eastAsia"/>
                <w:szCs w:val="24"/>
              </w:rPr>
            </w:pPr>
            <w:r>
              <w:rPr>
                <w:rFonts w:ascii="宋体" w:hAnsi="宋体"/>
                <w:noProof/>
                <w:szCs w:val="24"/>
              </w:rPr>
              <w:drawing>
                <wp:inline distT="0" distB="0" distL="0" distR="0" wp14:anchorId="5265047E" wp14:editId="086A3576">
                  <wp:extent cx="2846070" cy="187706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2865513" cy="1890419"/>
                          </a:xfrm>
                          <a:prstGeom prst="rect">
                            <a:avLst/>
                          </a:prstGeom>
                          <a:noFill/>
                          <a:ln>
                            <a:noFill/>
                          </a:ln>
                        </pic:spPr>
                      </pic:pic>
                    </a:graphicData>
                  </a:graphic>
                </wp:inline>
              </w:drawing>
            </w:r>
          </w:p>
        </w:tc>
        <w:tc>
          <w:tcPr>
            <w:tcW w:w="4389" w:type="dxa"/>
          </w:tcPr>
          <w:p w14:paraId="41837ED8" w14:textId="77777777" w:rsidR="00031181" w:rsidRDefault="00000000">
            <w:pPr>
              <w:spacing w:line="240" w:lineRule="auto"/>
              <w:ind w:firstLineChars="0" w:firstLine="0"/>
              <w:jc w:val="center"/>
              <w:rPr>
                <w:rFonts w:ascii="宋体" w:hAnsi="宋体" w:hint="eastAsia"/>
                <w:szCs w:val="24"/>
              </w:rPr>
            </w:pPr>
            <w:r>
              <w:rPr>
                <w:rFonts w:ascii="宋体" w:hAnsi="宋体"/>
                <w:noProof/>
                <w:szCs w:val="24"/>
              </w:rPr>
              <w:drawing>
                <wp:inline distT="0" distB="0" distL="0" distR="0" wp14:anchorId="6D91A19E" wp14:editId="06F21B9E">
                  <wp:extent cx="2875280" cy="1896745"/>
                  <wp:effectExtent l="0" t="0" r="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2903993" cy="1915805"/>
                          </a:xfrm>
                          <a:prstGeom prst="rect">
                            <a:avLst/>
                          </a:prstGeom>
                          <a:noFill/>
                          <a:ln>
                            <a:noFill/>
                          </a:ln>
                        </pic:spPr>
                      </pic:pic>
                    </a:graphicData>
                  </a:graphic>
                </wp:inline>
              </w:drawing>
            </w:r>
          </w:p>
        </w:tc>
      </w:tr>
      <w:tr w:rsidR="00031181" w14:paraId="02EDCB55" w14:textId="77777777">
        <w:tc>
          <w:tcPr>
            <w:tcW w:w="4388" w:type="dxa"/>
          </w:tcPr>
          <w:p w14:paraId="38E5D9AE" w14:textId="77777777" w:rsidR="00031181" w:rsidRDefault="00000000">
            <w:pPr>
              <w:ind w:firstLineChars="0" w:firstLine="0"/>
              <w:jc w:val="center"/>
              <w:rPr>
                <w:sz w:val="21"/>
              </w:rPr>
            </w:pPr>
            <w:r>
              <w:rPr>
                <w:sz w:val="21"/>
              </w:rPr>
              <w:t>(a)</w:t>
            </w:r>
            <w:r>
              <w:rPr>
                <w:sz w:val="21"/>
              </w:rPr>
              <w:t>无介质状态</w:t>
            </w:r>
          </w:p>
        </w:tc>
        <w:tc>
          <w:tcPr>
            <w:tcW w:w="4389" w:type="dxa"/>
          </w:tcPr>
          <w:p w14:paraId="64DCBA8E" w14:textId="77777777" w:rsidR="00031181" w:rsidRDefault="00000000">
            <w:pPr>
              <w:ind w:firstLineChars="0" w:firstLine="0"/>
              <w:jc w:val="center"/>
              <w:rPr>
                <w:rFonts w:ascii="宋体" w:hAnsi="宋体" w:hint="eastAsia"/>
                <w:sz w:val="21"/>
              </w:rPr>
            </w:pPr>
            <w:r>
              <w:rPr>
                <w:sz w:val="21"/>
              </w:rPr>
              <w:t>(</w:t>
            </w:r>
            <w:r>
              <w:rPr>
                <w:rFonts w:hint="eastAsia"/>
                <w:sz w:val="21"/>
              </w:rPr>
              <w:t>b</w:t>
            </w:r>
            <w:r>
              <w:rPr>
                <w:sz w:val="21"/>
              </w:rPr>
              <w:t>)</w:t>
            </w:r>
            <w:r>
              <w:rPr>
                <w:rFonts w:hint="eastAsia"/>
                <w:sz w:val="21"/>
              </w:rPr>
              <w:t>有</w:t>
            </w:r>
            <w:r>
              <w:rPr>
                <w:rFonts w:hint="eastAsia"/>
                <w:sz w:val="21"/>
              </w:rPr>
              <w:t>1</w:t>
            </w:r>
            <w:r>
              <w:rPr>
                <w:sz w:val="21"/>
              </w:rPr>
              <w:t>00</w:t>
            </w:r>
            <w:r>
              <w:rPr>
                <w:rFonts w:hint="eastAsia"/>
                <w:sz w:val="21"/>
              </w:rPr>
              <w:t>mm</w:t>
            </w:r>
            <w:r>
              <w:rPr>
                <w:sz w:val="21"/>
              </w:rPr>
              <w:t>介质状态</w:t>
            </w:r>
          </w:p>
        </w:tc>
      </w:tr>
      <w:tr w:rsidR="00031181" w14:paraId="08FED995" w14:textId="77777777">
        <w:tc>
          <w:tcPr>
            <w:tcW w:w="8777" w:type="dxa"/>
            <w:gridSpan w:val="2"/>
          </w:tcPr>
          <w:p w14:paraId="779E2503" w14:textId="77777777" w:rsidR="00031181" w:rsidRDefault="00000000">
            <w:pPr>
              <w:pStyle w:val="-0"/>
              <w:spacing w:after="240"/>
            </w:pPr>
            <w:r>
              <w:rPr>
                <w:rFonts w:hint="eastAsia"/>
              </w:rPr>
              <w:t xml:space="preserve"> </w:t>
            </w:r>
            <w:bookmarkStart w:id="280" w:name="_Toc162279125"/>
            <w:bookmarkStart w:id="281" w:name="_Toc167441060"/>
            <w:r>
              <w:rPr>
                <w:rFonts w:hint="eastAsia"/>
              </w:rPr>
              <w:t>无介质及有</w:t>
            </w:r>
            <w:r>
              <w:rPr>
                <w:rFonts w:hint="eastAsia"/>
              </w:rPr>
              <w:t>1</w:t>
            </w:r>
            <w:r>
              <w:t>00</w:t>
            </w:r>
            <w:r>
              <w:rPr>
                <w:rFonts w:hint="eastAsia"/>
              </w:rPr>
              <w:t>mm</w:t>
            </w:r>
            <w:r>
              <w:rPr>
                <w:rFonts w:hint="eastAsia"/>
              </w:rPr>
              <w:t>介质时差</w:t>
            </w:r>
            <w:proofErr w:type="gramStart"/>
            <w:r>
              <w:rPr>
                <w:rFonts w:hint="eastAsia"/>
              </w:rPr>
              <w:t>频</w:t>
            </w:r>
            <w:proofErr w:type="gramEnd"/>
            <w:r>
              <w:rPr>
                <w:rFonts w:hint="eastAsia"/>
              </w:rPr>
              <w:t>信号实测频谱图</w:t>
            </w:r>
            <w:bookmarkEnd w:id="280"/>
            <w:bookmarkEnd w:id="281"/>
          </w:p>
        </w:tc>
      </w:tr>
    </w:tbl>
    <w:p w14:paraId="33EDEC7E" w14:textId="77777777" w:rsidR="00031181" w:rsidRDefault="00000000">
      <w:pPr>
        <w:ind w:firstLine="480"/>
      </w:pPr>
      <w:r>
        <w:rPr>
          <w:rFonts w:hint="eastAsia"/>
        </w:rPr>
        <w:t>以图</w:t>
      </w:r>
      <w:r>
        <w:rPr>
          <w:rFonts w:hint="eastAsia"/>
        </w:rPr>
        <w:t>5</w:t>
      </w:r>
      <w:r>
        <w:t>.6</w:t>
      </w:r>
      <w:r>
        <w:rPr>
          <w:rFonts w:hint="eastAsia"/>
        </w:rPr>
        <w:t>的实测数据为例，对采集到</w:t>
      </w:r>
      <w:proofErr w:type="gramStart"/>
      <w:r>
        <w:rPr>
          <w:rFonts w:hint="eastAsia"/>
        </w:rPr>
        <w:t>的差频信号</w:t>
      </w:r>
      <w:proofErr w:type="gramEnd"/>
      <w:r>
        <w:rPr>
          <w:rFonts w:hint="eastAsia"/>
        </w:rPr>
        <w:t>进行频谱校正分析，得到无介质时以及有</w:t>
      </w:r>
      <w:r>
        <w:rPr>
          <w:rFonts w:hint="eastAsia"/>
        </w:rPr>
        <w:t>1</w:t>
      </w:r>
      <w:r>
        <w:t>00</w:t>
      </w:r>
      <w:r>
        <w:rPr>
          <w:rFonts w:hint="eastAsia"/>
        </w:rPr>
        <w:t>mm</w:t>
      </w:r>
      <w:r>
        <w:rPr>
          <w:rFonts w:hint="eastAsia"/>
        </w:rPr>
        <w:t>环氧树脂的频谱校正后结果如下：</w:t>
      </w:r>
    </w:p>
    <w:p w14:paraId="49965C90" w14:textId="77777777" w:rsidR="00031181" w:rsidRDefault="00031181">
      <w:pPr>
        <w:ind w:firstLine="480"/>
        <w:rPr>
          <w:rFonts w:ascii="宋体" w:hAnsi="宋体" w:hint="eastAsia"/>
          <w:szCs w:val="24"/>
        </w:rPr>
      </w:pP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8"/>
        <w:gridCol w:w="4389"/>
      </w:tblGrid>
      <w:tr w:rsidR="00031181" w14:paraId="1F5A2078" w14:textId="77777777">
        <w:tc>
          <w:tcPr>
            <w:tcW w:w="4388" w:type="dxa"/>
          </w:tcPr>
          <w:p w14:paraId="2869E265" w14:textId="77777777" w:rsidR="00031181" w:rsidRDefault="00000000">
            <w:pPr>
              <w:spacing w:line="240" w:lineRule="auto"/>
              <w:ind w:firstLineChars="0" w:firstLine="0"/>
              <w:jc w:val="center"/>
              <w:rPr>
                <w:rFonts w:ascii="宋体" w:hAnsi="宋体" w:hint="eastAsia"/>
                <w:szCs w:val="24"/>
              </w:rPr>
            </w:pPr>
            <w:r>
              <w:rPr>
                <w:rFonts w:ascii="宋体" w:hAnsi="宋体"/>
                <w:noProof/>
                <w:szCs w:val="24"/>
              </w:rPr>
              <w:drawing>
                <wp:inline distT="0" distB="0" distL="0" distR="0" wp14:anchorId="111A418F" wp14:editId="3751D787">
                  <wp:extent cx="2915920" cy="19240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2962784" cy="1954591"/>
                          </a:xfrm>
                          <a:prstGeom prst="rect">
                            <a:avLst/>
                          </a:prstGeom>
                          <a:noFill/>
                          <a:ln>
                            <a:noFill/>
                          </a:ln>
                        </pic:spPr>
                      </pic:pic>
                    </a:graphicData>
                  </a:graphic>
                </wp:inline>
              </w:drawing>
            </w:r>
          </w:p>
        </w:tc>
        <w:tc>
          <w:tcPr>
            <w:tcW w:w="4389" w:type="dxa"/>
          </w:tcPr>
          <w:p w14:paraId="011F0D9E" w14:textId="77777777" w:rsidR="00031181" w:rsidRDefault="00000000">
            <w:pPr>
              <w:spacing w:line="240" w:lineRule="auto"/>
              <w:ind w:firstLineChars="0" w:firstLine="0"/>
              <w:jc w:val="center"/>
              <w:rPr>
                <w:rFonts w:ascii="宋体" w:hAnsi="宋体" w:hint="eastAsia"/>
                <w:szCs w:val="24"/>
              </w:rPr>
            </w:pPr>
            <w:r>
              <w:rPr>
                <w:rFonts w:ascii="宋体" w:hAnsi="宋体"/>
                <w:noProof/>
                <w:szCs w:val="24"/>
              </w:rPr>
              <w:drawing>
                <wp:inline distT="0" distB="0" distL="0" distR="0" wp14:anchorId="59C621F2" wp14:editId="21111AD5">
                  <wp:extent cx="2909570" cy="1919605"/>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2951024" cy="1946832"/>
                          </a:xfrm>
                          <a:prstGeom prst="rect">
                            <a:avLst/>
                          </a:prstGeom>
                          <a:noFill/>
                          <a:ln>
                            <a:noFill/>
                          </a:ln>
                        </pic:spPr>
                      </pic:pic>
                    </a:graphicData>
                  </a:graphic>
                </wp:inline>
              </w:drawing>
            </w:r>
          </w:p>
        </w:tc>
      </w:tr>
      <w:tr w:rsidR="00031181" w14:paraId="4EBB8B01" w14:textId="77777777">
        <w:tc>
          <w:tcPr>
            <w:tcW w:w="4388" w:type="dxa"/>
          </w:tcPr>
          <w:p w14:paraId="5F9C6CAA" w14:textId="77777777" w:rsidR="00031181" w:rsidRDefault="00000000">
            <w:pPr>
              <w:ind w:firstLineChars="0" w:firstLine="0"/>
              <w:jc w:val="center"/>
              <w:rPr>
                <w:sz w:val="21"/>
              </w:rPr>
            </w:pPr>
            <w:r>
              <w:rPr>
                <w:sz w:val="21"/>
              </w:rPr>
              <w:t>(a)</w:t>
            </w:r>
            <w:r>
              <w:rPr>
                <w:sz w:val="21"/>
              </w:rPr>
              <w:t>无介质状态</w:t>
            </w:r>
          </w:p>
        </w:tc>
        <w:tc>
          <w:tcPr>
            <w:tcW w:w="4389" w:type="dxa"/>
          </w:tcPr>
          <w:p w14:paraId="0F01AFA2" w14:textId="77777777" w:rsidR="00031181" w:rsidRDefault="00000000">
            <w:pPr>
              <w:ind w:firstLineChars="0" w:firstLine="0"/>
              <w:jc w:val="center"/>
              <w:rPr>
                <w:rFonts w:ascii="宋体" w:hAnsi="宋体" w:hint="eastAsia"/>
                <w:sz w:val="21"/>
              </w:rPr>
            </w:pPr>
            <w:r>
              <w:rPr>
                <w:sz w:val="21"/>
              </w:rPr>
              <w:t>(</w:t>
            </w:r>
            <w:r>
              <w:rPr>
                <w:rFonts w:hint="eastAsia"/>
                <w:sz w:val="21"/>
              </w:rPr>
              <w:t>b</w:t>
            </w:r>
            <w:r>
              <w:rPr>
                <w:sz w:val="21"/>
              </w:rPr>
              <w:t>)</w:t>
            </w:r>
            <w:r>
              <w:rPr>
                <w:rFonts w:hint="eastAsia"/>
                <w:sz w:val="21"/>
              </w:rPr>
              <w:t>有</w:t>
            </w:r>
            <w:r>
              <w:rPr>
                <w:rFonts w:hint="eastAsia"/>
                <w:sz w:val="21"/>
              </w:rPr>
              <w:t>1</w:t>
            </w:r>
            <w:r>
              <w:rPr>
                <w:sz w:val="21"/>
              </w:rPr>
              <w:t>00</w:t>
            </w:r>
            <w:r>
              <w:rPr>
                <w:rFonts w:hint="eastAsia"/>
                <w:sz w:val="21"/>
              </w:rPr>
              <w:t>mm</w:t>
            </w:r>
            <w:r>
              <w:rPr>
                <w:sz w:val="21"/>
              </w:rPr>
              <w:t>介质状态</w:t>
            </w:r>
          </w:p>
        </w:tc>
      </w:tr>
      <w:tr w:rsidR="00031181" w14:paraId="5992B537" w14:textId="77777777">
        <w:tc>
          <w:tcPr>
            <w:tcW w:w="8777" w:type="dxa"/>
            <w:gridSpan w:val="2"/>
          </w:tcPr>
          <w:p w14:paraId="0BD08533" w14:textId="77777777" w:rsidR="00031181" w:rsidRDefault="00000000">
            <w:pPr>
              <w:pStyle w:val="-0"/>
              <w:spacing w:after="240"/>
              <w:ind w:firstLine="480"/>
            </w:pPr>
            <w:r>
              <w:rPr>
                <w:rFonts w:hint="eastAsia"/>
              </w:rPr>
              <w:t xml:space="preserve"> </w:t>
            </w:r>
            <w:bookmarkStart w:id="282" w:name="_Toc167441061"/>
            <w:r>
              <w:rPr>
                <w:rFonts w:hint="eastAsia"/>
              </w:rPr>
              <w:t>无介质及有</w:t>
            </w:r>
            <w:r>
              <w:rPr>
                <w:rFonts w:hint="eastAsia"/>
              </w:rPr>
              <w:t>1</w:t>
            </w:r>
            <w:r>
              <w:t>00</w:t>
            </w:r>
            <w:r>
              <w:rPr>
                <w:rFonts w:hint="eastAsia"/>
              </w:rPr>
              <w:t>mm</w:t>
            </w:r>
            <w:r>
              <w:rPr>
                <w:rFonts w:hint="eastAsia"/>
              </w:rPr>
              <w:t>介质时差</w:t>
            </w:r>
            <w:proofErr w:type="gramStart"/>
            <w:r>
              <w:rPr>
                <w:rFonts w:hint="eastAsia"/>
              </w:rPr>
              <w:t>频</w:t>
            </w:r>
            <w:proofErr w:type="gramEnd"/>
            <w:r>
              <w:rPr>
                <w:rFonts w:hint="eastAsia"/>
              </w:rPr>
              <w:t>信号校正后频谱图</w:t>
            </w:r>
            <w:bookmarkEnd w:id="282"/>
          </w:p>
        </w:tc>
      </w:tr>
    </w:tbl>
    <w:p w14:paraId="6C3EE7F4" w14:textId="77777777" w:rsidR="00031181" w:rsidRDefault="00000000">
      <w:pPr>
        <w:ind w:firstLine="480"/>
      </w:pPr>
      <w:r>
        <w:rPr>
          <w:rFonts w:hint="eastAsia"/>
        </w:rPr>
        <w:t>由上图校正后的单频率与无介质情况下的单频率值求其频率差值，便可以计算出</w:t>
      </w:r>
      <w:r>
        <w:rPr>
          <w:rFonts w:hint="eastAsia"/>
        </w:rPr>
        <w:t>1</w:t>
      </w:r>
      <w:r>
        <w:t>00</w:t>
      </w:r>
      <w:r>
        <w:rPr>
          <w:rFonts w:hint="eastAsia"/>
        </w:rPr>
        <w:t>mm</w:t>
      </w:r>
      <w:r>
        <w:rPr>
          <w:rFonts w:hint="eastAsia"/>
        </w:rPr>
        <w:t>介质带来的频率偏移量为</w:t>
      </w:r>
      <w:r>
        <w:t>5468.09H</w:t>
      </w:r>
      <w:r>
        <w:rPr>
          <w:rFonts w:hint="eastAsia"/>
        </w:rPr>
        <w:t>z</w:t>
      </w:r>
      <w:r>
        <w:rPr>
          <w:rFonts w:hint="eastAsia"/>
        </w:rPr>
        <w:t>，其对应的时延为</w:t>
      </w:r>
      <w:r>
        <w:rPr>
          <w:rFonts w:hint="eastAsia"/>
        </w:rPr>
        <w:t>0</w:t>
      </w:r>
      <w:r>
        <w:t>.3418</w:t>
      </w:r>
      <w:r>
        <w:rPr>
          <w:rFonts w:hint="eastAsia"/>
        </w:rPr>
        <w:t>ns</w:t>
      </w:r>
      <w:r>
        <w:rPr>
          <w:rFonts w:hint="eastAsia"/>
        </w:rPr>
        <w:t>，此时的时延诊断误差为</w:t>
      </w:r>
      <w:r>
        <w:rPr>
          <w:rFonts w:hint="eastAsia"/>
        </w:rPr>
        <w:t>4.58%</w:t>
      </w:r>
      <w:r>
        <w:rPr>
          <w:rFonts w:hint="eastAsia"/>
        </w:rPr>
        <w:t>。有</w:t>
      </w:r>
      <w:r>
        <w:rPr>
          <w:rFonts w:hint="eastAsia"/>
        </w:rPr>
        <w:t>5</w:t>
      </w:r>
      <w:r>
        <w:t>2</w:t>
      </w:r>
      <w:r>
        <w:rPr>
          <w:rFonts w:hint="eastAsia"/>
        </w:rPr>
        <w:t>mm</w:t>
      </w:r>
      <w:r>
        <w:rPr>
          <w:rFonts w:hint="eastAsia"/>
        </w:rPr>
        <w:t>厚度环氧树脂的情况下，</w:t>
      </w:r>
      <w:proofErr w:type="gramStart"/>
      <w:r>
        <w:rPr>
          <w:rFonts w:hint="eastAsia"/>
        </w:rPr>
        <w:t>差频信号</w:t>
      </w:r>
      <w:proofErr w:type="gramEnd"/>
      <w:r>
        <w:rPr>
          <w:rFonts w:hint="eastAsia"/>
        </w:rPr>
        <w:t>频谱校正后的结果见图</w:t>
      </w:r>
      <w:r>
        <w:rPr>
          <w:rFonts w:hint="eastAsia"/>
        </w:rPr>
        <w:t>5</w:t>
      </w:r>
      <w:r>
        <w:t>.8</w:t>
      </w:r>
      <w:r>
        <w:rPr>
          <w:rFonts w:hint="eastAsia"/>
        </w:rPr>
        <w:t>。通过计算可以得到</w:t>
      </w:r>
      <w:r>
        <w:rPr>
          <w:rFonts w:hint="eastAsia"/>
        </w:rPr>
        <w:t>5</w:t>
      </w:r>
      <w:r>
        <w:t>2</w:t>
      </w:r>
      <w:r>
        <w:rPr>
          <w:rFonts w:hint="eastAsia"/>
        </w:rPr>
        <w:t>mm</w:t>
      </w:r>
      <w:r>
        <w:rPr>
          <w:rFonts w:hint="eastAsia"/>
        </w:rPr>
        <w:t>的环氧树脂介质带来的频率偏移量为</w:t>
      </w:r>
      <w:r>
        <w:t>3075.57H</w:t>
      </w:r>
      <w:r>
        <w:rPr>
          <w:rFonts w:hint="eastAsia"/>
        </w:rPr>
        <w:t>z</w:t>
      </w:r>
      <w:r>
        <w:rPr>
          <w:rFonts w:hint="eastAsia"/>
        </w:rPr>
        <w:t>，其对应的时延为</w:t>
      </w:r>
      <w:r>
        <w:rPr>
          <w:rFonts w:hint="eastAsia"/>
        </w:rPr>
        <w:t>0</w:t>
      </w:r>
      <w:r>
        <w:t>.1922</w:t>
      </w:r>
      <w:r>
        <w:rPr>
          <w:rFonts w:hint="eastAsia"/>
        </w:rPr>
        <w:t>ns</w:t>
      </w:r>
      <w:r>
        <w:rPr>
          <w:rFonts w:hint="eastAsia"/>
        </w:rPr>
        <w:t>，此时的时延诊断误差为</w:t>
      </w:r>
      <w:r>
        <w:rPr>
          <w:rFonts w:hint="eastAsia"/>
        </w:rPr>
        <w:t>0.16%</w:t>
      </w:r>
      <w:r>
        <w:rPr>
          <w:rFonts w:hint="eastAsia"/>
        </w:rPr>
        <w:t>。</w:t>
      </w:r>
    </w:p>
    <w:p w14:paraId="445567D6" w14:textId="77777777" w:rsidR="00031181" w:rsidRDefault="00031181">
      <w:pPr>
        <w:ind w:firstLine="480"/>
        <w:rPr>
          <w:rFonts w:ascii="宋体" w:hAnsi="宋体" w:hint="eastAsia"/>
          <w:szCs w:val="24"/>
        </w:rPr>
      </w:pPr>
    </w:p>
    <w:p w14:paraId="1B7D61AC" w14:textId="77777777" w:rsidR="00031181" w:rsidRDefault="00000000">
      <w:pPr>
        <w:spacing w:line="240" w:lineRule="auto"/>
        <w:ind w:firstLine="480"/>
        <w:jc w:val="center"/>
        <w:rPr>
          <w:rFonts w:ascii="宋体" w:hAnsi="宋体" w:hint="eastAsia"/>
          <w:szCs w:val="24"/>
        </w:rPr>
      </w:pPr>
      <w:r>
        <w:rPr>
          <w:rFonts w:ascii="宋体" w:hAnsi="宋体"/>
          <w:noProof/>
          <w:szCs w:val="24"/>
        </w:rPr>
        <w:lastRenderedPageBreak/>
        <w:drawing>
          <wp:inline distT="0" distB="0" distL="0" distR="0" wp14:anchorId="283F0FA8" wp14:editId="1648754D">
            <wp:extent cx="3553460" cy="2344420"/>
            <wp:effectExtent l="0" t="0" r="0" b="0"/>
            <wp:docPr id="1343734720" name="图片 134373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4720" name="图片 13437347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3580375" cy="2362024"/>
                    </a:xfrm>
                    <a:prstGeom prst="rect">
                      <a:avLst/>
                    </a:prstGeom>
                    <a:noFill/>
                    <a:ln>
                      <a:noFill/>
                    </a:ln>
                  </pic:spPr>
                </pic:pic>
              </a:graphicData>
            </a:graphic>
          </wp:inline>
        </w:drawing>
      </w:r>
    </w:p>
    <w:p w14:paraId="3418D0A9" w14:textId="77777777" w:rsidR="00031181" w:rsidRDefault="00000000">
      <w:pPr>
        <w:pStyle w:val="-0"/>
        <w:spacing w:after="240"/>
      </w:pPr>
      <w:r>
        <w:rPr>
          <w:rFonts w:hint="eastAsia"/>
        </w:rPr>
        <w:t xml:space="preserve"> </w:t>
      </w:r>
      <w:bookmarkStart w:id="283" w:name="_Toc162279128"/>
      <w:bookmarkStart w:id="284" w:name="_Toc167441062"/>
      <w:r>
        <w:t>52</w:t>
      </w:r>
      <w:r>
        <w:rPr>
          <w:rFonts w:hint="eastAsia"/>
        </w:rPr>
        <w:t>mm</w:t>
      </w:r>
      <w:r>
        <w:rPr>
          <w:rFonts w:hint="eastAsia"/>
        </w:rPr>
        <w:t>介质时差</w:t>
      </w:r>
      <w:proofErr w:type="gramStart"/>
      <w:r>
        <w:rPr>
          <w:rFonts w:hint="eastAsia"/>
        </w:rPr>
        <w:t>频</w:t>
      </w:r>
      <w:proofErr w:type="gramEnd"/>
      <w:r>
        <w:rPr>
          <w:rFonts w:hint="eastAsia"/>
        </w:rPr>
        <w:t>信号校正后频域图</w:t>
      </w:r>
      <w:bookmarkEnd w:id="283"/>
      <w:bookmarkEnd w:id="284"/>
    </w:p>
    <w:p w14:paraId="3709C0AE" w14:textId="77777777" w:rsidR="00031181" w:rsidRDefault="00000000">
      <w:pPr>
        <w:ind w:firstLine="480"/>
      </w:pPr>
      <w:r>
        <w:rPr>
          <w:rFonts w:hint="eastAsia"/>
        </w:rPr>
        <w:t>对于两种厚度的环氧树脂进行多次重复的时延诊断实验，诊断</w:t>
      </w:r>
      <w:r>
        <w:rPr>
          <w:rFonts w:hint="eastAsia"/>
        </w:rPr>
        <w:t>5</w:t>
      </w:r>
      <w:r>
        <w:t>2</w:t>
      </w:r>
      <w:r>
        <w:rPr>
          <w:rFonts w:hint="eastAsia"/>
        </w:rPr>
        <w:t>mm</w:t>
      </w:r>
      <w:r>
        <w:rPr>
          <w:rFonts w:hint="eastAsia"/>
        </w:rPr>
        <w:t>环氧树脂的结果总结成下表：</w:t>
      </w:r>
    </w:p>
    <w:p w14:paraId="0C31B286" w14:textId="77777777" w:rsidR="00031181" w:rsidRDefault="00031181">
      <w:pPr>
        <w:ind w:firstLine="480"/>
      </w:pPr>
    </w:p>
    <w:p w14:paraId="699A73F4" w14:textId="77777777" w:rsidR="00031181" w:rsidRDefault="00000000">
      <w:pPr>
        <w:pStyle w:val="-"/>
      </w:pPr>
      <w:r>
        <w:rPr>
          <w:rFonts w:hint="eastAsia"/>
        </w:rPr>
        <w:t xml:space="preserve"> </w:t>
      </w:r>
      <w:bookmarkStart w:id="285" w:name="_Toc167441095"/>
      <w:r>
        <w:t>52</w:t>
      </w:r>
      <w:r>
        <w:rPr>
          <w:rFonts w:hint="eastAsia"/>
        </w:rPr>
        <w:t>mm</w:t>
      </w:r>
      <w:r>
        <w:rPr>
          <w:rFonts w:hint="eastAsia"/>
        </w:rPr>
        <w:t>环氧树脂诊断结果及误差</w:t>
      </w:r>
      <w:bookmarkEnd w:id="285"/>
    </w:p>
    <w:tbl>
      <w:tblPr>
        <w:tblStyle w:val="af7"/>
        <w:tblW w:w="0" w:type="auto"/>
        <w:tblInd w:w="112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2409"/>
        <w:gridCol w:w="2268"/>
      </w:tblGrid>
      <w:tr w:rsidR="00031181" w14:paraId="336DCA36" w14:textId="77777777">
        <w:tc>
          <w:tcPr>
            <w:tcW w:w="2127" w:type="dxa"/>
            <w:tcBorders>
              <w:top w:val="single" w:sz="4" w:space="0" w:color="auto"/>
              <w:bottom w:val="single" w:sz="4" w:space="0" w:color="auto"/>
            </w:tcBorders>
            <w:vAlign w:val="center"/>
          </w:tcPr>
          <w:p w14:paraId="655F3719" w14:textId="77777777" w:rsidR="00031181" w:rsidRDefault="00000000">
            <w:pPr>
              <w:ind w:firstLine="420"/>
              <w:jc w:val="center"/>
              <w:rPr>
                <w:sz w:val="21"/>
              </w:rPr>
            </w:pPr>
            <w:r>
              <w:rPr>
                <w:rFonts w:hint="eastAsia"/>
                <w:sz w:val="21"/>
              </w:rPr>
              <w:t>诊断时延</w:t>
            </w:r>
            <w:r>
              <w:rPr>
                <w:rFonts w:hint="eastAsia"/>
                <w:sz w:val="21"/>
              </w:rPr>
              <w:t>(</w:t>
            </w:r>
            <w:r>
              <w:rPr>
                <w:sz w:val="21"/>
              </w:rPr>
              <w:t>s)</w:t>
            </w:r>
          </w:p>
        </w:tc>
        <w:tc>
          <w:tcPr>
            <w:tcW w:w="2409" w:type="dxa"/>
            <w:tcBorders>
              <w:top w:val="single" w:sz="4" w:space="0" w:color="auto"/>
              <w:bottom w:val="single" w:sz="4" w:space="0" w:color="auto"/>
            </w:tcBorders>
            <w:vAlign w:val="center"/>
          </w:tcPr>
          <w:p w14:paraId="10D1A3A9" w14:textId="77777777" w:rsidR="00031181" w:rsidRDefault="00000000">
            <w:pPr>
              <w:ind w:firstLine="420"/>
              <w:jc w:val="center"/>
              <w:rPr>
                <w:sz w:val="21"/>
              </w:rPr>
            </w:pPr>
            <w:r>
              <w:rPr>
                <w:rFonts w:hint="eastAsia"/>
                <w:sz w:val="21"/>
              </w:rPr>
              <w:t>介电常数</w:t>
            </w:r>
          </w:p>
        </w:tc>
        <w:tc>
          <w:tcPr>
            <w:tcW w:w="2268" w:type="dxa"/>
            <w:tcBorders>
              <w:top w:val="single" w:sz="4" w:space="0" w:color="auto"/>
              <w:bottom w:val="single" w:sz="4" w:space="0" w:color="auto"/>
            </w:tcBorders>
            <w:vAlign w:val="center"/>
          </w:tcPr>
          <w:p w14:paraId="55803B3F" w14:textId="77777777" w:rsidR="00031181" w:rsidRDefault="00000000">
            <w:pPr>
              <w:ind w:firstLine="420"/>
              <w:jc w:val="center"/>
              <w:rPr>
                <w:sz w:val="21"/>
              </w:rPr>
            </w:pPr>
            <w:r>
              <w:rPr>
                <w:rFonts w:hint="eastAsia"/>
                <w:sz w:val="21"/>
              </w:rPr>
              <w:t>诊断误差</w:t>
            </w:r>
          </w:p>
        </w:tc>
      </w:tr>
      <w:tr w:rsidR="00031181" w14:paraId="791BDABA" w14:textId="77777777">
        <w:tc>
          <w:tcPr>
            <w:tcW w:w="2127" w:type="dxa"/>
            <w:tcBorders>
              <w:top w:val="single" w:sz="4" w:space="0" w:color="auto"/>
            </w:tcBorders>
            <w:vAlign w:val="center"/>
          </w:tcPr>
          <w:p w14:paraId="15F349CB" w14:textId="355C83EA" w:rsidR="00031181" w:rsidRDefault="00A32695">
            <w:pPr>
              <w:ind w:firstLine="480"/>
              <w:jc w:val="center"/>
              <w:rPr>
                <w:sz w:val="21"/>
              </w:rPr>
            </w:pPr>
            <w:r w:rsidRPr="00A32695">
              <w:rPr>
                <w:rStyle w:val="MTConvertedEquation"/>
              </w:rPr>
              <w:t>$1.7706 \times {10</w:t>
            </w:r>
            <w:proofErr w:type="gramStart"/>
            <w:r w:rsidRPr="00A32695">
              <w:rPr>
                <w:rStyle w:val="MTConvertedEquation"/>
              </w:rPr>
              <w:t>^{ -</w:t>
            </w:r>
            <w:proofErr w:type="gramEnd"/>
            <w:r w:rsidRPr="00A32695">
              <w:rPr>
                <w:rStyle w:val="MTConvertedEquation"/>
              </w:rPr>
              <w:t xml:space="preserve"> 10</w:t>
            </w:r>
            <w:proofErr w:type="gramStart"/>
            <w:r w:rsidRPr="00A32695">
              <w:rPr>
                <w:rStyle w:val="MTConvertedEquation"/>
              </w:rPr>
              <w:t>}}$</w:t>
            </w:r>
            <w:proofErr w:type="gramEnd"/>
          </w:p>
        </w:tc>
        <w:tc>
          <w:tcPr>
            <w:tcW w:w="2409" w:type="dxa"/>
            <w:tcBorders>
              <w:top w:val="single" w:sz="4" w:space="0" w:color="auto"/>
            </w:tcBorders>
            <w:vAlign w:val="center"/>
          </w:tcPr>
          <w:p w14:paraId="3162B1DC" w14:textId="77777777" w:rsidR="00031181" w:rsidRDefault="00000000">
            <w:pPr>
              <w:ind w:firstLine="420"/>
              <w:jc w:val="center"/>
              <w:rPr>
                <w:sz w:val="21"/>
              </w:rPr>
            </w:pPr>
            <w:r>
              <w:rPr>
                <w:rFonts w:hint="eastAsia"/>
                <w:sz w:val="21"/>
              </w:rPr>
              <w:t>4</w:t>
            </w:r>
            <w:r>
              <w:rPr>
                <w:sz w:val="21"/>
              </w:rPr>
              <w:t>.09</w:t>
            </w:r>
          </w:p>
        </w:tc>
        <w:tc>
          <w:tcPr>
            <w:tcW w:w="2268" w:type="dxa"/>
            <w:tcBorders>
              <w:top w:val="single" w:sz="4" w:space="0" w:color="auto"/>
            </w:tcBorders>
            <w:vAlign w:val="center"/>
          </w:tcPr>
          <w:p w14:paraId="324E18D8" w14:textId="77777777" w:rsidR="00031181" w:rsidRDefault="00000000">
            <w:pPr>
              <w:ind w:firstLine="420"/>
              <w:jc w:val="center"/>
              <w:rPr>
                <w:sz w:val="21"/>
              </w:rPr>
            </w:pPr>
            <w:r>
              <w:rPr>
                <w:sz w:val="21"/>
              </w:rPr>
              <w:t>4.88%</w:t>
            </w:r>
          </w:p>
        </w:tc>
      </w:tr>
      <w:tr w:rsidR="00031181" w14:paraId="3ECDD1B4" w14:textId="77777777">
        <w:tc>
          <w:tcPr>
            <w:tcW w:w="2127" w:type="dxa"/>
            <w:vAlign w:val="center"/>
          </w:tcPr>
          <w:p w14:paraId="3CA2FD9E" w14:textId="15A46736" w:rsidR="00031181" w:rsidRDefault="00A32695">
            <w:pPr>
              <w:ind w:firstLine="480"/>
              <w:jc w:val="center"/>
              <w:rPr>
                <w:sz w:val="21"/>
              </w:rPr>
            </w:pPr>
            <w:r w:rsidRPr="00A32695">
              <w:rPr>
                <w:rStyle w:val="MTConvertedEquation"/>
              </w:rPr>
              <w:t>$1.8560 \times {10</w:t>
            </w:r>
            <w:proofErr w:type="gramStart"/>
            <w:r w:rsidRPr="00A32695">
              <w:rPr>
                <w:rStyle w:val="MTConvertedEquation"/>
              </w:rPr>
              <w:t>^{ -</w:t>
            </w:r>
            <w:proofErr w:type="gramEnd"/>
            <w:r w:rsidRPr="00A32695">
              <w:rPr>
                <w:rStyle w:val="MTConvertedEquation"/>
              </w:rPr>
              <w:t xml:space="preserve"> 10</w:t>
            </w:r>
            <w:proofErr w:type="gramStart"/>
            <w:r w:rsidRPr="00A32695">
              <w:rPr>
                <w:rStyle w:val="MTConvertedEquation"/>
              </w:rPr>
              <w:t>}}$</w:t>
            </w:r>
            <w:proofErr w:type="gramEnd"/>
          </w:p>
        </w:tc>
        <w:tc>
          <w:tcPr>
            <w:tcW w:w="2409" w:type="dxa"/>
            <w:vAlign w:val="center"/>
          </w:tcPr>
          <w:p w14:paraId="53E86D8A" w14:textId="77777777" w:rsidR="00031181" w:rsidRDefault="00000000">
            <w:pPr>
              <w:ind w:firstLine="420"/>
              <w:jc w:val="center"/>
              <w:rPr>
                <w:sz w:val="21"/>
              </w:rPr>
            </w:pPr>
            <w:r>
              <w:rPr>
                <w:rFonts w:hint="eastAsia"/>
                <w:sz w:val="21"/>
              </w:rPr>
              <w:t>4</w:t>
            </w:r>
            <w:r>
              <w:rPr>
                <w:sz w:val="21"/>
              </w:rPr>
              <w:t>.29</w:t>
            </w:r>
          </w:p>
        </w:tc>
        <w:tc>
          <w:tcPr>
            <w:tcW w:w="2268" w:type="dxa"/>
            <w:vAlign w:val="center"/>
          </w:tcPr>
          <w:p w14:paraId="16BF2A7E" w14:textId="77777777" w:rsidR="00031181" w:rsidRDefault="00000000">
            <w:pPr>
              <w:ind w:firstLine="420"/>
              <w:jc w:val="center"/>
              <w:rPr>
                <w:sz w:val="21"/>
              </w:rPr>
            </w:pPr>
            <w:r>
              <w:rPr>
                <w:sz w:val="21"/>
              </w:rPr>
              <w:t>0.23%</w:t>
            </w:r>
          </w:p>
        </w:tc>
      </w:tr>
      <w:tr w:rsidR="00031181" w14:paraId="55806883" w14:textId="77777777">
        <w:tc>
          <w:tcPr>
            <w:tcW w:w="2127" w:type="dxa"/>
            <w:vAlign w:val="center"/>
          </w:tcPr>
          <w:p w14:paraId="78F2CD7D" w14:textId="3A6114B4" w:rsidR="00031181" w:rsidRDefault="00A32695">
            <w:pPr>
              <w:ind w:firstLine="480"/>
              <w:jc w:val="center"/>
              <w:rPr>
                <w:sz w:val="21"/>
              </w:rPr>
            </w:pPr>
            <w:r w:rsidRPr="00A32695">
              <w:rPr>
                <w:rStyle w:val="MTConvertedEquation"/>
              </w:rPr>
              <w:t>$1.8538 \times {10</w:t>
            </w:r>
            <w:proofErr w:type="gramStart"/>
            <w:r w:rsidRPr="00A32695">
              <w:rPr>
                <w:rStyle w:val="MTConvertedEquation"/>
              </w:rPr>
              <w:t>^{ -</w:t>
            </w:r>
            <w:proofErr w:type="gramEnd"/>
            <w:r w:rsidRPr="00A32695">
              <w:rPr>
                <w:rStyle w:val="MTConvertedEquation"/>
              </w:rPr>
              <w:t xml:space="preserve"> 10</w:t>
            </w:r>
            <w:proofErr w:type="gramStart"/>
            <w:r w:rsidRPr="00A32695">
              <w:rPr>
                <w:rStyle w:val="MTConvertedEquation"/>
              </w:rPr>
              <w:t>}}$</w:t>
            </w:r>
            <w:proofErr w:type="gramEnd"/>
          </w:p>
        </w:tc>
        <w:tc>
          <w:tcPr>
            <w:tcW w:w="2409" w:type="dxa"/>
            <w:vAlign w:val="center"/>
          </w:tcPr>
          <w:p w14:paraId="15C23238" w14:textId="77777777" w:rsidR="00031181" w:rsidRDefault="00000000">
            <w:pPr>
              <w:ind w:firstLine="420"/>
              <w:jc w:val="center"/>
              <w:rPr>
                <w:sz w:val="21"/>
              </w:rPr>
            </w:pPr>
            <w:r>
              <w:rPr>
                <w:rFonts w:hint="eastAsia"/>
                <w:sz w:val="21"/>
              </w:rPr>
              <w:t>4</w:t>
            </w:r>
            <w:r>
              <w:rPr>
                <w:sz w:val="21"/>
              </w:rPr>
              <w:t>.28</w:t>
            </w:r>
          </w:p>
        </w:tc>
        <w:tc>
          <w:tcPr>
            <w:tcW w:w="2268" w:type="dxa"/>
            <w:vAlign w:val="center"/>
          </w:tcPr>
          <w:p w14:paraId="560D40EB" w14:textId="77777777" w:rsidR="00031181" w:rsidRDefault="00000000">
            <w:pPr>
              <w:ind w:firstLine="420"/>
              <w:jc w:val="center"/>
              <w:rPr>
                <w:sz w:val="21"/>
              </w:rPr>
            </w:pPr>
            <w:r>
              <w:rPr>
                <w:sz w:val="21"/>
              </w:rPr>
              <w:t>0.47%</w:t>
            </w:r>
          </w:p>
        </w:tc>
      </w:tr>
      <w:tr w:rsidR="00031181" w14:paraId="6DE8F98A" w14:textId="77777777">
        <w:tc>
          <w:tcPr>
            <w:tcW w:w="2127" w:type="dxa"/>
            <w:vAlign w:val="center"/>
          </w:tcPr>
          <w:p w14:paraId="3A364E12" w14:textId="1A604A7D" w:rsidR="00031181" w:rsidRDefault="00A32695">
            <w:pPr>
              <w:ind w:firstLine="480"/>
              <w:jc w:val="center"/>
              <w:rPr>
                <w:sz w:val="21"/>
              </w:rPr>
            </w:pPr>
            <w:r w:rsidRPr="00A32695">
              <w:rPr>
                <w:rStyle w:val="MTConvertedEquation"/>
              </w:rPr>
              <w:t>$2.1117 \times {10</w:t>
            </w:r>
            <w:proofErr w:type="gramStart"/>
            <w:r w:rsidRPr="00A32695">
              <w:rPr>
                <w:rStyle w:val="MTConvertedEquation"/>
              </w:rPr>
              <w:t>^{ -</w:t>
            </w:r>
            <w:proofErr w:type="gramEnd"/>
            <w:r w:rsidRPr="00A32695">
              <w:rPr>
                <w:rStyle w:val="MTConvertedEquation"/>
              </w:rPr>
              <w:t xml:space="preserve"> 10</w:t>
            </w:r>
            <w:proofErr w:type="gramStart"/>
            <w:r w:rsidRPr="00A32695">
              <w:rPr>
                <w:rStyle w:val="MTConvertedEquation"/>
              </w:rPr>
              <w:t>}}$</w:t>
            </w:r>
            <w:proofErr w:type="gramEnd"/>
          </w:p>
        </w:tc>
        <w:tc>
          <w:tcPr>
            <w:tcW w:w="2409" w:type="dxa"/>
            <w:vAlign w:val="center"/>
          </w:tcPr>
          <w:p w14:paraId="505DD245" w14:textId="77777777" w:rsidR="00031181" w:rsidRDefault="00000000">
            <w:pPr>
              <w:ind w:firstLine="420"/>
              <w:jc w:val="center"/>
              <w:rPr>
                <w:sz w:val="21"/>
              </w:rPr>
            </w:pPr>
            <w:r>
              <w:rPr>
                <w:rFonts w:hint="eastAsia"/>
                <w:sz w:val="21"/>
              </w:rPr>
              <w:t>4</w:t>
            </w:r>
            <w:r>
              <w:rPr>
                <w:sz w:val="21"/>
              </w:rPr>
              <w:t>.92</w:t>
            </w:r>
          </w:p>
        </w:tc>
        <w:tc>
          <w:tcPr>
            <w:tcW w:w="2268" w:type="dxa"/>
            <w:vAlign w:val="center"/>
          </w:tcPr>
          <w:p w14:paraId="3A5870B7" w14:textId="77777777" w:rsidR="00031181" w:rsidRDefault="00000000">
            <w:pPr>
              <w:ind w:firstLine="420"/>
              <w:jc w:val="center"/>
              <w:rPr>
                <w:sz w:val="21"/>
              </w:rPr>
            </w:pPr>
            <w:r>
              <w:rPr>
                <w:sz w:val="21"/>
              </w:rPr>
              <w:t>14.42%</w:t>
            </w:r>
          </w:p>
        </w:tc>
      </w:tr>
      <w:tr w:rsidR="00031181" w14:paraId="452AFC67" w14:textId="77777777">
        <w:tc>
          <w:tcPr>
            <w:tcW w:w="2127" w:type="dxa"/>
            <w:vAlign w:val="center"/>
          </w:tcPr>
          <w:p w14:paraId="1DBA13E7" w14:textId="623E58A0" w:rsidR="00031181" w:rsidRDefault="00A32695">
            <w:pPr>
              <w:ind w:firstLine="480"/>
              <w:jc w:val="center"/>
              <w:rPr>
                <w:sz w:val="21"/>
              </w:rPr>
            </w:pPr>
            <w:r w:rsidRPr="00A32695">
              <w:rPr>
                <w:rStyle w:val="MTConvertedEquation"/>
              </w:rPr>
              <w:t>$1.9848 \times {10</w:t>
            </w:r>
            <w:proofErr w:type="gramStart"/>
            <w:r w:rsidRPr="00A32695">
              <w:rPr>
                <w:rStyle w:val="MTConvertedEquation"/>
              </w:rPr>
              <w:t>^{ -</w:t>
            </w:r>
            <w:proofErr w:type="gramEnd"/>
            <w:r w:rsidRPr="00A32695">
              <w:rPr>
                <w:rStyle w:val="MTConvertedEquation"/>
              </w:rPr>
              <w:t xml:space="preserve"> 10</w:t>
            </w:r>
            <w:proofErr w:type="gramStart"/>
            <w:r w:rsidRPr="00A32695">
              <w:rPr>
                <w:rStyle w:val="MTConvertedEquation"/>
              </w:rPr>
              <w:t>}}$</w:t>
            </w:r>
            <w:proofErr w:type="gramEnd"/>
          </w:p>
        </w:tc>
        <w:tc>
          <w:tcPr>
            <w:tcW w:w="2409" w:type="dxa"/>
            <w:vAlign w:val="center"/>
          </w:tcPr>
          <w:p w14:paraId="069A46A2" w14:textId="77777777" w:rsidR="00031181" w:rsidRDefault="00000000">
            <w:pPr>
              <w:ind w:firstLine="420"/>
              <w:jc w:val="center"/>
              <w:rPr>
                <w:sz w:val="21"/>
              </w:rPr>
            </w:pPr>
            <w:r>
              <w:rPr>
                <w:rFonts w:hint="eastAsia"/>
                <w:sz w:val="21"/>
              </w:rPr>
              <w:t>4</w:t>
            </w:r>
            <w:r>
              <w:rPr>
                <w:sz w:val="21"/>
              </w:rPr>
              <w:t>.60</w:t>
            </w:r>
          </w:p>
        </w:tc>
        <w:tc>
          <w:tcPr>
            <w:tcW w:w="2268" w:type="dxa"/>
            <w:vAlign w:val="center"/>
          </w:tcPr>
          <w:p w14:paraId="679473CA" w14:textId="77777777" w:rsidR="00031181" w:rsidRDefault="00000000">
            <w:pPr>
              <w:ind w:firstLine="420"/>
              <w:jc w:val="center"/>
              <w:rPr>
                <w:sz w:val="21"/>
              </w:rPr>
            </w:pPr>
            <w:r>
              <w:rPr>
                <w:sz w:val="21"/>
              </w:rPr>
              <w:t>6.98%</w:t>
            </w:r>
          </w:p>
        </w:tc>
      </w:tr>
      <w:tr w:rsidR="00031181" w14:paraId="40943775" w14:textId="77777777">
        <w:tc>
          <w:tcPr>
            <w:tcW w:w="2127" w:type="dxa"/>
            <w:vAlign w:val="center"/>
          </w:tcPr>
          <w:p w14:paraId="1D21C41A" w14:textId="125BF161" w:rsidR="00031181" w:rsidRDefault="00A32695">
            <w:pPr>
              <w:ind w:firstLine="480"/>
              <w:jc w:val="center"/>
              <w:rPr>
                <w:sz w:val="21"/>
              </w:rPr>
            </w:pPr>
            <w:r w:rsidRPr="00A32695">
              <w:rPr>
                <w:rStyle w:val="MTConvertedEquation"/>
              </w:rPr>
              <w:t>$1.9354 \times {10</w:t>
            </w:r>
            <w:proofErr w:type="gramStart"/>
            <w:r w:rsidRPr="00A32695">
              <w:rPr>
                <w:rStyle w:val="MTConvertedEquation"/>
              </w:rPr>
              <w:t>^{ -</w:t>
            </w:r>
            <w:proofErr w:type="gramEnd"/>
            <w:r w:rsidRPr="00A32695">
              <w:rPr>
                <w:rStyle w:val="MTConvertedEquation"/>
              </w:rPr>
              <w:t xml:space="preserve"> 10</w:t>
            </w:r>
            <w:proofErr w:type="gramStart"/>
            <w:r w:rsidRPr="00A32695">
              <w:rPr>
                <w:rStyle w:val="MTConvertedEquation"/>
              </w:rPr>
              <w:t>}}$</w:t>
            </w:r>
            <w:proofErr w:type="gramEnd"/>
          </w:p>
        </w:tc>
        <w:tc>
          <w:tcPr>
            <w:tcW w:w="2409" w:type="dxa"/>
            <w:vAlign w:val="center"/>
          </w:tcPr>
          <w:p w14:paraId="336CD444" w14:textId="77777777" w:rsidR="00031181" w:rsidRDefault="00000000">
            <w:pPr>
              <w:ind w:firstLine="420"/>
              <w:jc w:val="center"/>
              <w:rPr>
                <w:sz w:val="21"/>
              </w:rPr>
            </w:pPr>
            <w:r>
              <w:rPr>
                <w:rFonts w:hint="eastAsia"/>
                <w:sz w:val="21"/>
              </w:rPr>
              <w:t>4</w:t>
            </w:r>
            <w:r>
              <w:rPr>
                <w:sz w:val="21"/>
              </w:rPr>
              <w:t>.48</w:t>
            </w:r>
          </w:p>
        </w:tc>
        <w:tc>
          <w:tcPr>
            <w:tcW w:w="2268" w:type="dxa"/>
            <w:vAlign w:val="center"/>
          </w:tcPr>
          <w:p w14:paraId="7117FEBB" w14:textId="77777777" w:rsidR="00031181" w:rsidRDefault="00000000">
            <w:pPr>
              <w:ind w:firstLine="420"/>
              <w:jc w:val="center"/>
              <w:rPr>
                <w:sz w:val="21"/>
              </w:rPr>
            </w:pPr>
            <w:r>
              <w:rPr>
                <w:sz w:val="21"/>
              </w:rPr>
              <w:t>4.16%</w:t>
            </w:r>
          </w:p>
        </w:tc>
      </w:tr>
      <w:tr w:rsidR="00031181" w14:paraId="3FCCAAA2" w14:textId="77777777">
        <w:tc>
          <w:tcPr>
            <w:tcW w:w="2127" w:type="dxa"/>
            <w:vAlign w:val="center"/>
          </w:tcPr>
          <w:p w14:paraId="11205029" w14:textId="02BE9C62" w:rsidR="00031181" w:rsidRDefault="00A32695">
            <w:pPr>
              <w:ind w:firstLine="480"/>
              <w:jc w:val="center"/>
              <w:rPr>
                <w:sz w:val="21"/>
              </w:rPr>
            </w:pPr>
            <w:r w:rsidRPr="00A32695">
              <w:rPr>
                <w:rStyle w:val="MTConvertedEquation"/>
              </w:rPr>
              <w:t>$1.8829 \times {10</w:t>
            </w:r>
            <w:proofErr w:type="gramStart"/>
            <w:r w:rsidRPr="00A32695">
              <w:rPr>
                <w:rStyle w:val="MTConvertedEquation"/>
              </w:rPr>
              <w:t>^{ -</w:t>
            </w:r>
            <w:proofErr w:type="gramEnd"/>
            <w:r w:rsidRPr="00A32695">
              <w:rPr>
                <w:rStyle w:val="MTConvertedEquation"/>
              </w:rPr>
              <w:t xml:space="preserve"> 10</w:t>
            </w:r>
            <w:proofErr w:type="gramStart"/>
            <w:r w:rsidRPr="00A32695">
              <w:rPr>
                <w:rStyle w:val="MTConvertedEquation"/>
              </w:rPr>
              <w:t>}}$</w:t>
            </w:r>
            <w:proofErr w:type="gramEnd"/>
          </w:p>
        </w:tc>
        <w:tc>
          <w:tcPr>
            <w:tcW w:w="2409" w:type="dxa"/>
            <w:vAlign w:val="center"/>
          </w:tcPr>
          <w:p w14:paraId="1FAFE167" w14:textId="77777777" w:rsidR="00031181" w:rsidRDefault="00000000">
            <w:pPr>
              <w:ind w:firstLine="420"/>
              <w:jc w:val="center"/>
              <w:rPr>
                <w:sz w:val="21"/>
              </w:rPr>
            </w:pPr>
            <w:r>
              <w:rPr>
                <w:rFonts w:hint="eastAsia"/>
                <w:sz w:val="21"/>
              </w:rPr>
              <w:t>4</w:t>
            </w:r>
            <w:r>
              <w:rPr>
                <w:sz w:val="21"/>
              </w:rPr>
              <w:t>.35</w:t>
            </w:r>
          </w:p>
        </w:tc>
        <w:tc>
          <w:tcPr>
            <w:tcW w:w="2268" w:type="dxa"/>
            <w:vAlign w:val="center"/>
          </w:tcPr>
          <w:p w14:paraId="39670236" w14:textId="77777777" w:rsidR="00031181" w:rsidRDefault="00000000">
            <w:pPr>
              <w:ind w:firstLine="420"/>
              <w:jc w:val="center"/>
              <w:rPr>
                <w:sz w:val="21"/>
              </w:rPr>
            </w:pPr>
            <w:r>
              <w:rPr>
                <w:sz w:val="21"/>
              </w:rPr>
              <w:t>1.16%</w:t>
            </w:r>
          </w:p>
        </w:tc>
      </w:tr>
      <w:tr w:rsidR="00031181" w14:paraId="679F1B28" w14:textId="77777777">
        <w:tc>
          <w:tcPr>
            <w:tcW w:w="2127" w:type="dxa"/>
            <w:vAlign w:val="center"/>
          </w:tcPr>
          <w:p w14:paraId="29BADA9A" w14:textId="02720086" w:rsidR="00031181" w:rsidRDefault="00A32695">
            <w:pPr>
              <w:ind w:firstLine="480"/>
              <w:jc w:val="center"/>
              <w:rPr>
                <w:sz w:val="21"/>
              </w:rPr>
            </w:pPr>
            <w:r w:rsidRPr="00A32695">
              <w:rPr>
                <w:rStyle w:val="MTConvertedEquation"/>
              </w:rPr>
              <w:t>$1.8391 \times {10</w:t>
            </w:r>
            <w:proofErr w:type="gramStart"/>
            <w:r w:rsidRPr="00A32695">
              <w:rPr>
                <w:rStyle w:val="MTConvertedEquation"/>
              </w:rPr>
              <w:t>^{ -</w:t>
            </w:r>
            <w:proofErr w:type="gramEnd"/>
            <w:r w:rsidRPr="00A32695">
              <w:rPr>
                <w:rStyle w:val="MTConvertedEquation"/>
              </w:rPr>
              <w:t xml:space="preserve"> 10</w:t>
            </w:r>
            <w:proofErr w:type="gramStart"/>
            <w:r w:rsidRPr="00A32695">
              <w:rPr>
                <w:rStyle w:val="MTConvertedEquation"/>
              </w:rPr>
              <w:t>}}$</w:t>
            </w:r>
            <w:proofErr w:type="gramEnd"/>
          </w:p>
        </w:tc>
        <w:tc>
          <w:tcPr>
            <w:tcW w:w="2409" w:type="dxa"/>
            <w:vAlign w:val="center"/>
          </w:tcPr>
          <w:p w14:paraId="0060FFF2" w14:textId="77777777" w:rsidR="00031181" w:rsidRDefault="00000000">
            <w:pPr>
              <w:ind w:firstLine="420"/>
              <w:jc w:val="center"/>
              <w:rPr>
                <w:sz w:val="21"/>
              </w:rPr>
            </w:pPr>
            <w:r>
              <w:rPr>
                <w:rFonts w:hint="eastAsia"/>
                <w:sz w:val="21"/>
              </w:rPr>
              <w:t>4</w:t>
            </w:r>
            <w:r>
              <w:rPr>
                <w:sz w:val="21"/>
              </w:rPr>
              <w:t>.25</w:t>
            </w:r>
          </w:p>
        </w:tc>
        <w:tc>
          <w:tcPr>
            <w:tcW w:w="2268" w:type="dxa"/>
            <w:vAlign w:val="center"/>
          </w:tcPr>
          <w:p w14:paraId="24478AA8" w14:textId="77777777" w:rsidR="00031181" w:rsidRDefault="00000000">
            <w:pPr>
              <w:ind w:firstLine="420"/>
              <w:jc w:val="center"/>
              <w:rPr>
                <w:sz w:val="21"/>
              </w:rPr>
            </w:pPr>
            <w:r>
              <w:rPr>
                <w:sz w:val="21"/>
              </w:rPr>
              <w:t>1.16%</w:t>
            </w:r>
          </w:p>
        </w:tc>
      </w:tr>
      <w:tr w:rsidR="00031181" w14:paraId="72589829" w14:textId="77777777">
        <w:tc>
          <w:tcPr>
            <w:tcW w:w="2127" w:type="dxa"/>
            <w:vAlign w:val="center"/>
          </w:tcPr>
          <w:p w14:paraId="5DE1CABC" w14:textId="243D96A0" w:rsidR="00031181" w:rsidRDefault="00A32695">
            <w:pPr>
              <w:ind w:firstLine="480"/>
              <w:jc w:val="center"/>
              <w:rPr>
                <w:sz w:val="21"/>
              </w:rPr>
            </w:pPr>
            <w:r w:rsidRPr="00A32695">
              <w:rPr>
                <w:rStyle w:val="MTConvertedEquation"/>
              </w:rPr>
              <w:t>$1.8974 \times {10</w:t>
            </w:r>
            <w:proofErr w:type="gramStart"/>
            <w:r w:rsidRPr="00A32695">
              <w:rPr>
                <w:rStyle w:val="MTConvertedEquation"/>
              </w:rPr>
              <w:t>^{ -</w:t>
            </w:r>
            <w:proofErr w:type="gramEnd"/>
            <w:r w:rsidRPr="00A32695">
              <w:rPr>
                <w:rStyle w:val="MTConvertedEquation"/>
              </w:rPr>
              <w:t xml:space="preserve"> 10</w:t>
            </w:r>
            <w:proofErr w:type="gramStart"/>
            <w:r w:rsidRPr="00A32695">
              <w:rPr>
                <w:rStyle w:val="MTConvertedEquation"/>
              </w:rPr>
              <w:t>}}$</w:t>
            </w:r>
            <w:proofErr w:type="gramEnd"/>
          </w:p>
        </w:tc>
        <w:tc>
          <w:tcPr>
            <w:tcW w:w="2409" w:type="dxa"/>
            <w:vAlign w:val="center"/>
          </w:tcPr>
          <w:p w14:paraId="3A2B7C24" w14:textId="77777777" w:rsidR="00031181" w:rsidRDefault="00000000">
            <w:pPr>
              <w:ind w:firstLine="420"/>
              <w:jc w:val="center"/>
              <w:rPr>
                <w:sz w:val="21"/>
              </w:rPr>
            </w:pPr>
            <w:r>
              <w:rPr>
                <w:rFonts w:hint="eastAsia"/>
                <w:sz w:val="21"/>
              </w:rPr>
              <w:t>4</w:t>
            </w:r>
            <w:r>
              <w:rPr>
                <w:sz w:val="21"/>
              </w:rPr>
              <w:t>.36</w:t>
            </w:r>
          </w:p>
        </w:tc>
        <w:tc>
          <w:tcPr>
            <w:tcW w:w="2268" w:type="dxa"/>
            <w:vAlign w:val="center"/>
          </w:tcPr>
          <w:p w14:paraId="314655DC" w14:textId="77777777" w:rsidR="00031181" w:rsidRDefault="00000000">
            <w:pPr>
              <w:ind w:firstLine="420"/>
              <w:jc w:val="center"/>
              <w:rPr>
                <w:sz w:val="21"/>
              </w:rPr>
            </w:pPr>
            <w:r>
              <w:rPr>
                <w:sz w:val="21"/>
              </w:rPr>
              <w:t>2.09%</w:t>
            </w:r>
          </w:p>
        </w:tc>
      </w:tr>
      <w:tr w:rsidR="00031181" w14:paraId="69C676CB" w14:textId="77777777">
        <w:tc>
          <w:tcPr>
            <w:tcW w:w="2127" w:type="dxa"/>
            <w:vAlign w:val="center"/>
          </w:tcPr>
          <w:p w14:paraId="4BD2426C" w14:textId="510B6FCE" w:rsidR="00031181" w:rsidRDefault="00A32695">
            <w:pPr>
              <w:ind w:firstLine="480"/>
              <w:jc w:val="center"/>
              <w:rPr>
                <w:sz w:val="21"/>
              </w:rPr>
            </w:pPr>
            <w:r w:rsidRPr="00A32695">
              <w:rPr>
                <w:rStyle w:val="MTConvertedEquation"/>
              </w:rPr>
              <w:lastRenderedPageBreak/>
              <w:t>$1.7321 \times {10</w:t>
            </w:r>
            <w:proofErr w:type="gramStart"/>
            <w:r w:rsidRPr="00A32695">
              <w:rPr>
                <w:rStyle w:val="MTConvertedEquation"/>
              </w:rPr>
              <w:t>^{ -</w:t>
            </w:r>
            <w:proofErr w:type="gramEnd"/>
            <w:r w:rsidRPr="00A32695">
              <w:rPr>
                <w:rStyle w:val="MTConvertedEquation"/>
              </w:rPr>
              <w:t xml:space="preserve"> 10</w:t>
            </w:r>
            <w:proofErr w:type="gramStart"/>
            <w:r w:rsidRPr="00A32695">
              <w:rPr>
                <w:rStyle w:val="MTConvertedEquation"/>
              </w:rPr>
              <w:t>}}$</w:t>
            </w:r>
            <w:proofErr w:type="gramEnd"/>
          </w:p>
        </w:tc>
        <w:tc>
          <w:tcPr>
            <w:tcW w:w="2409" w:type="dxa"/>
            <w:vAlign w:val="center"/>
          </w:tcPr>
          <w:p w14:paraId="5C4B07DE" w14:textId="77777777" w:rsidR="00031181" w:rsidRDefault="00000000">
            <w:pPr>
              <w:ind w:firstLine="420"/>
              <w:jc w:val="center"/>
              <w:rPr>
                <w:sz w:val="21"/>
              </w:rPr>
            </w:pPr>
            <w:r>
              <w:rPr>
                <w:rFonts w:hint="eastAsia"/>
                <w:sz w:val="21"/>
              </w:rPr>
              <w:t>4</w:t>
            </w:r>
            <w:r>
              <w:rPr>
                <w:sz w:val="21"/>
              </w:rPr>
              <w:t>.00</w:t>
            </w:r>
          </w:p>
        </w:tc>
        <w:tc>
          <w:tcPr>
            <w:tcW w:w="2268" w:type="dxa"/>
            <w:vAlign w:val="center"/>
          </w:tcPr>
          <w:p w14:paraId="4579B94C" w14:textId="77777777" w:rsidR="00031181" w:rsidRDefault="00000000">
            <w:pPr>
              <w:ind w:firstLine="420"/>
              <w:jc w:val="center"/>
              <w:rPr>
                <w:sz w:val="21"/>
              </w:rPr>
            </w:pPr>
            <w:r>
              <w:rPr>
                <w:sz w:val="21"/>
              </w:rPr>
              <w:t>6.98%</w:t>
            </w:r>
          </w:p>
        </w:tc>
      </w:tr>
    </w:tbl>
    <w:p w14:paraId="7DC82FF2" w14:textId="77777777" w:rsidR="00031181" w:rsidRDefault="00031181">
      <w:pPr>
        <w:ind w:firstLineChars="0" w:firstLine="0"/>
      </w:pPr>
    </w:p>
    <w:p w14:paraId="03E44DD4" w14:textId="77777777" w:rsidR="00031181" w:rsidRDefault="00000000">
      <w:pPr>
        <w:ind w:firstLine="480"/>
        <w:rPr>
          <w:rFonts w:ascii="宋体" w:hAnsi="宋体" w:hint="eastAsia"/>
          <w:szCs w:val="24"/>
        </w:rPr>
      </w:pPr>
      <w:r>
        <w:rPr>
          <w:rFonts w:ascii="宋体" w:hAnsi="宋体"/>
          <w:szCs w:val="24"/>
        </w:rPr>
        <w:t>100</w:t>
      </w:r>
      <w:r>
        <w:rPr>
          <w:rFonts w:ascii="宋体" w:hAnsi="宋体" w:hint="eastAsia"/>
          <w:szCs w:val="24"/>
        </w:rPr>
        <w:t>mm厚度环氧树脂的诊断结果及误差总结如下：</w:t>
      </w:r>
    </w:p>
    <w:p w14:paraId="688A7BAE" w14:textId="77777777" w:rsidR="00031181" w:rsidRDefault="00031181">
      <w:pPr>
        <w:ind w:firstLineChars="0" w:firstLine="0"/>
        <w:rPr>
          <w:rFonts w:ascii="宋体" w:hAnsi="宋体" w:hint="eastAsia"/>
          <w:szCs w:val="24"/>
        </w:rPr>
      </w:pPr>
    </w:p>
    <w:p w14:paraId="23B7AEDC" w14:textId="77777777" w:rsidR="00031181" w:rsidRDefault="00000000">
      <w:pPr>
        <w:pStyle w:val="-"/>
      </w:pPr>
      <w:r>
        <w:rPr>
          <w:rFonts w:hint="eastAsia"/>
        </w:rPr>
        <w:t xml:space="preserve"> </w:t>
      </w:r>
      <w:bookmarkStart w:id="286" w:name="_Toc167441096"/>
      <w:r>
        <w:t>100</w:t>
      </w:r>
      <w:r>
        <w:rPr>
          <w:rFonts w:hint="eastAsia"/>
        </w:rPr>
        <w:t>mm</w:t>
      </w:r>
      <w:r>
        <w:rPr>
          <w:rFonts w:hint="eastAsia"/>
        </w:rPr>
        <w:t>环氧树脂诊断结果及误差</w:t>
      </w:r>
      <w:bookmarkEnd w:id="286"/>
    </w:p>
    <w:tbl>
      <w:tblPr>
        <w:tblStyle w:val="af7"/>
        <w:tblW w:w="0" w:type="auto"/>
        <w:tblInd w:w="113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2546"/>
        <w:gridCol w:w="2273"/>
      </w:tblGrid>
      <w:tr w:rsidR="00031181" w14:paraId="68D719ED" w14:textId="77777777">
        <w:tc>
          <w:tcPr>
            <w:tcW w:w="1985" w:type="dxa"/>
            <w:tcBorders>
              <w:top w:val="single" w:sz="4" w:space="0" w:color="auto"/>
              <w:bottom w:val="single" w:sz="4" w:space="0" w:color="auto"/>
            </w:tcBorders>
            <w:vAlign w:val="center"/>
          </w:tcPr>
          <w:p w14:paraId="58BBEFEF" w14:textId="77777777" w:rsidR="00031181" w:rsidRDefault="00000000">
            <w:pPr>
              <w:ind w:firstLine="420"/>
              <w:jc w:val="center"/>
              <w:rPr>
                <w:sz w:val="21"/>
              </w:rPr>
            </w:pPr>
            <w:r>
              <w:rPr>
                <w:rFonts w:hint="eastAsia"/>
                <w:sz w:val="21"/>
              </w:rPr>
              <w:t>诊断时延</w:t>
            </w:r>
            <w:r>
              <w:rPr>
                <w:rFonts w:hint="eastAsia"/>
                <w:sz w:val="21"/>
              </w:rPr>
              <w:t>(</w:t>
            </w:r>
            <w:r>
              <w:rPr>
                <w:sz w:val="21"/>
              </w:rPr>
              <w:t>s)</w:t>
            </w:r>
          </w:p>
        </w:tc>
        <w:tc>
          <w:tcPr>
            <w:tcW w:w="2546" w:type="dxa"/>
            <w:tcBorders>
              <w:top w:val="single" w:sz="4" w:space="0" w:color="auto"/>
              <w:bottom w:val="single" w:sz="4" w:space="0" w:color="auto"/>
            </w:tcBorders>
            <w:vAlign w:val="center"/>
          </w:tcPr>
          <w:p w14:paraId="3CF07EA3" w14:textId="77777777" w:rsidR="00031181" w:rsidRDefault="00000000">
            <w:pPr>
              <w:ind w:firstLine="420"/>
              <w:jc w:val="center"/>
              <w:rPr>
                <w:sz w:val="21"/>
              </w:rPr>
            </w:pPr>
            <w:r>
              <w:rPr>
                <w:rFonts w:hint="eastAsia"/>
                <w:sz w:val="21"/>
              </w:rPr>
              <w:t>介电常数</w:t>
            </w:r>
          </w:p>
        </w:tc>
        <w:tc>
          <w:tcPr>
            <w:tcW w:w="2273" w:type="dxa"/>
            <w:tcBorders>
              <w:top w:val="single" w:sz="4" w:space="0" w:color="auto"/>
              <w:bottom w:val="single" w:sz="4" w:space="0" w:color="auto"/>
            </w:tcBorders>
            <w:vAlign w:val="center"/>
          </w:tcPr>
          <w:p w14:paraId="713712BF" w14:textId="77777777" w:rsidR="00031181" w:rsidRDefault="00000000">
            <w:pPr>
              <w:ind w:firstLine="420"/>
              <w:jc w:val="center"/>
              <w:rPr>
                <w:sz w:val="21"/>
              </w:rPr>
            </w:pPr>
            <w:r>
              <w:rPr>
                <w:rFonts w:hint="eastAsia"/>
                <w:sz w:val="21"/>
              </w:rPr>
              <w:t>诊断误差</w:t>
            </w:r>
          </w:p>
        </w:tc>
      </w:tr>
      <w:tr w:rsidR="00031181" w14:paraId="0D61D057" w14:textId="77777777">
        <w:tc>
          <w:tcPr>
            <w:tcW w:w="1985" w:type="dxa"/>
            <w:tcBorders>
              <w:top w:val="single" w:sz="4" w:space="0" w:color="auto"/>
            </w:tcBorders>
            <w:vAlign w:val="center"/>
          </w:tcPr>
          <w:p w14:paraId="1F0A92B5" w14:textId="5723F30A" w:rsidR="00031181" w:rsidRDefault="00A32695">
            <w:pPr>
              <w:ind w:firstLine="480"/>
              <w:jc w:val="center"/>
              <w:rPr>
                <w:sz w:val="21"/>
              </w:rPr>
            </w:pPr>
            <w:r w:rsidRPr="00A32695">
              <w:rPr>
                <w:rStyle w:val="MTConvertedEquation"/>
              </w:rPr>
              <w:t>$3.3068 \times {10</w:t>
            </w:r>
            <w:proofErr w:type="gramStart"/>
            <w:r w:rsidRPr="00A32695">
              <w:rPr>
                <w:rStyle w:val="MTConvertedEquation"/>
              </w:rPr>
              <w:t>^{ -</w:t>
            </w:r>
            <w:proofErr w:type="gramEnd"/>
            <w:r w:rsidRPr="00A32695">
              <w:rPr>
                <w:rStyle w:val="MTConvertedEquation"/>
              </w:rPr>
              <w:t xml:space="preserve"> 10</w:t>
            </w:r>
            <w:proofErr w:type="gramStart"/>
            <w:r w:rsidRPr="00A32695">
              <w:rPr>
                <w:rStyle w:val="MTConvertedEquation"/>
              </w:rPr>
              <w:t>}}$</w:t>
            </w:r>
            <w:proofErr w:type="gramEnd"/>
          </w:p>
        </w:tc>
        <w:tc>
          <w:tcPr>
            <w:tcW w:w="2546" w:type="dxa"/>
            <w:tcBorders>
              <w:top w:val="single" w:sz="4" w:space="0" w:color="auto"/>
            </w:tcBorders>
            <w:vAlign w:val="center"/>
          </w:tcPr>
          <w:p w14:paraId="73AAFC06" w14:textId="77777777" w:rsidR="00031181" w:rsidRDefault="00000000">
            <w:pPr>
              <w:ind w:firstLine="420"/>
              <w:jc w:val="center"/>
              <w:rPr>
                <w:sz w:val="21"/>
              </w:rPr>
            </w:pPr>
            <w:r>
              <w:rPr>
                <w:rFonts w:hint="eastAsia"/>
                <w:sz w:val="21"/>
              </w:rPr>
              <w:t>3</w:t>
            </w:r>
            <w:r>
              <w:rPr>
                <w:sz w:val="21"/>
              </w:rPr>
              <w:t>.96</w:t>
            </w:r>
          </w:p>
        </w:tc>
        <w:tc>
          <w:tcPr>
            <w:tcW w:w="2273" w:type="dxa"/>
            <w:tcBorders>
              <w:top w:val="single" w:sz="4" w:space="0" w:color="auto"/>
            </w:tcBorders>
            <w:vAlign w:val="center"/>
          </w:tcPr>
          <w:p w14:paraId="01935CF5" w14:textId="77777777" w:rsidR="00031181" w:rsidRDefault="00000000">
            <w:pPr>
              <w:ind w:firstLine="420"/>
              <w:jc w:val="center"/>
              <w:rPr>
                <w:sz w:val="21"/>
              </w:rPr>
            </w:pPr>
            <w:r>
              <w:rPr>
                <w:sz w:val="21"/>
              </w:rPr>
              <w:t>7.91%</w:t>
            </w:r>
          </w:p>
        </w:tc>
      </w:tr>
      <w:tr w:rsidR="00031181" w14:paraId="7F17B7E1" w14:textId="77777777">
        <w:tc>
          <w:tcPr>
            <w:tcW w:w="1985" w:type="dxa"/>
            <w:vAlign w:val="center"/>
          </w:tcPr>
          <w:p w14:paraId="7C8248F5" w14:textId="60ED5A29" w:rsidR="00031181" w:rsidRDefault="00A32695">
            <w:pPr>
              <w:ind w:firstLine="480"/>
              <w:jc w:val="center"/>
              <w:rPr>
                <w:sz w:val="21"/>
              </w:rPr>
            </w:pPr>
            <w:r w:rsidRPr="00A32695">
              <w:rPr>
                <w:rStyle w:val="MTConvertedEquation"/>
              </w:rPr>
              <w:t>$3.4368 \times {10</w:t>
            </w:r>
            <w:proofErr w:type="gramStart"/>
            <w:r w:rsidRPr="00A32695">
              <w:rPr>
                <w:rStyle w:val="MTConvertedEquation"/>
              </w:rPr>
              <w:t>^{ -</w:t>
            </w:r>
            <w:proofErr w:type="gramEnd"/>
            <w:r w:rsidRPr="00A32695">
              <w:rPr>
                <w:rStyle w:val="MTConvertedEquation"/>
              </w:rPr>
              <w:t xml:space="preserve"> 10</w:t>
            </w:r>
            <w:proofErr w:type="gramStart"/>
            <w:r w:rsidRPr="00A32695">
              <w:rPr>
                <w:rStyle w:val="MTConvertedEquation"/>
              </w:rPr>
              <w:t>}}$</w:t>
            </w:r>
            <w:proofErr w:type="gramEnd"/>
          </w:p>
        </w:tc>
        <w:tc>
          <w:tcPr>
            <w:tcW w:w="2546" w:type="dxa"/>
            <w:vAlign w:val="center"/>
          </w:tcPr>
          <w:p w14:paraId="2D35E2EB" w14:textId="77777777" w:rsidR="00031181" w:rsidRDefault="00000000">
            <w:pPr>
              <w:ind w:firstLine="420"/>
              <w:jc w:val="center"/>
              <w:rPr>
                <w:sz w:val="21"/>
              </w:rPr>
            </w:pPr>
            <w:r>
              <w:rPr>
                <w:rFonts w:hint="eastAsia"/>
                <w:sz w:val="21"/>
              </w:rPr>
              <w:t>4</w:t>
            </w:r>
            <w:r>
              <w:rPr>
                <w:sz w:val="21"/>
              </w:rPr>
              <w:t>.13</w:t>
            </w:r>
          </w:p>
        </w:tc>
        <w:tc>
          <w:tcPr>
            <w:tcW w:w="2273" w:type="dxa"/>
            <w:vAlign w:val="center"/>
          </w:tcPr>
          <w:p w14:paraId="074F0FA4" w14:textId="77777777" w:rsidR="00031181" w:rsidRDefault="00000000">
            <w:pPr>
              <w:ind w:firstLine="420"/>
              <w:jc w:val="center"/>
              <w:rPr>
                <w:sz w:val="21"/>
              </w:rPr>
            </w:pPr>
            <w:r>
              <w:rPr>
                <w:sz w:val="21"/>
              </w:rPr>
              <w:t>3.95%</w:t>
            </w:r>
          </w:p>
        </w:tc>
      </w:tr>
      <w:tr w:rsidR="00031181" w14:paraId="355CDA51" w14:textId="77777777">
        <w:tc>
          <w:tcPr>
            <w:tcW w:w="1985" w:type="dxa"/>
            <w:tcBorders>
              <w:bottom w:val="single" w:sz="4" w:space="0" w:color="auto"/>
            </w:tcBorders>
            <w:vAlign w:val="center"/>
          </w:tcPr>
          <w:p w14:paraId="4BF62082" w14:textId="696216D7" w:rsidR="00031181" w:rsidRDefault="00A32695">
            <w:pPr>
              <w:ind w:firstLine="480"/>
              <w:jc w:val="center"/>
              <w:rPr>
                <w:sz w:val="21"/>
              </w:rPr>
            </w:pPr>
            <w:r w:rsidRPr="00A32695">
              <w:rPr>
                <w:rStyle w:val="MTConvertedEquation"/>
              </w:rPr>
              <w:t>$3.3243 \times {10</w:t>
            </w:r>
            <w:proofErr w:type="gramStart"/>
            <w:r w:rsidRPr="00A32695">
              <w:rPr>
                <w:rStyle w:val="MTConvertedEquation"/>
              </w:rPr>
              <w:t>^{ -</w:t>
            </w:r>
            <w:proofErr w:type="gramEnd"/>
            <w:r w:rsidRPr="00A32695">
              <w:rPr>
                <w:rStyle w:val="MTConvertedEquation"/>
              </w:rPr>
              <w:t xml:space="preserve"> 10</w:t>
            </w:r>
            <w:proofErr w:type="gramStart"/>
            <w:r w:rsidRPr="00A32695">
              <w:rPr>
                <w:rStyle w:val="MTConvertedEquation"/>
              </w:rPr>
              <w:t>}}$</w:t>
            </w:r>
            <w:proofErr w:type="gramEnd"/>
          </w:p>
        </w:tc>
        <w:tc>
          <w:tcPr>
            <w:tcW w:w="2546" w:type="dxa"/>
            <w:tcBorders>
              <w:bottom w:val="single" w:sz="4" w:space="0" w:color="auto"/>
            </w:tcBorders>
            <w:vAlign w:val="center"/>
          </w:tcPr>
          <w:p w14:paraId="3C49F91D" w14:textId="77777777" w:rsidR="00031181" w:rsidRDefault="00000000">
            <w:pPr>
              <w:ind w:firstLine="420"/>
              <w:jc w:val="center"/>
              <w:rPr>
                <w:sz w:val="21"/>
              </w:rPr>
            </w:pPr>
            <w:r>
              <w:rPr>
                <w:rFonts w:hint="eastAsia"/>
                <w:sz w:val="21"/>
              </w:rPr>
              <w:t>3</w:t>
            </w:r>
            <w:r>
              <w:rPr>
                <w:sz w:val="21"/>
              </w:rPr>
              <w:t>.99</w:t>
            </w:r>
          </w:p>
        </w:tc>
        <w:tc>
          <w:tcPr>
            <w:tcW w:w="2273" w:type="dxa"/>
            <w:tcBorders>
              <w:bottom w:val="single" w:sz="4" w:space="0" w:color="auto"/>
            </w:tcBorders>
            <w:vAlign w:val="center"/>
          </w:tcPr>
          <w:p w14:paraId="7CE697DC" w14:textId="77777777" w:rsidR="00031181" w:rsidRDefault="00000000">
            <w:pPr>
              <w:ind w:firstLine="420"/>
              <w:jc w:val="center"/>
              <w:rPr>
                <w:sz w:val="21"/>
              </w:rPr>
            </w:pPr>
            <w:r>
              <w:rPr>
                <w:sz w:val="21"/>
              </w:rPr>
              <w:t>7.21%</w:t>
            </w:r>
          </w:p>
        </w:tc>
      </w:tr>
    </w:tbl>
    <w:p w14:paraId="463037F5" w14:textId="77777777" w:rsidR="00031181" w:rsidRDefault="00000000">
      <w:pPr>
        <w:ind w:firstLine="420"/>
        <w:jc w:val="center"/>
        <w:rPr>
          <w:sz w:val="21"/>
        </w:rPr>
      </w:pPr>
      <w:r>
        <w:rPr>
          <w:rFonts w:hint="eastAsia"/>
          <w:sz w:val="21"/>
        </w:rPr>
        <w:t>表</w:t>
      </w:r>
      <w:r>
        <w:rPr>
          <w:sz w:val="21"/>
        </w:rPr>
        <w:t>5.6  100</w:t>
      </w:r>
      <w:r>
        <w:rPr>
          <w:rFonts w:hint="eastAsia"/>
          <w:sz w:val="21"/>
        </w:rPr>
        <w:t>mm</w:t>
      </w:r>
      <w:r>
        <w:rPr>
          <w:rFonts w:hint="eastAsia"/>
          <w:sz w:val="21"/>
        </w:rPr>
        <w:t>环氧树脂诊断结果及误差（续）</w:t>
      </w:r>
    </w:p>
    <w:tbl>
      <w:tblPr>
        <w:tblStyle w:val="af7"/>
        <w:tblW w:w="0" w:type="auto"/>
        <w:tblInd w:w="113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2546"/>
        <w:gridCol w:w="2273"/>
      </w:tblGrid>
      <w:tr w:rsidR="00031181" w14:paraId="3C10D804" w14:textId="77777777">
        <w:tc>
          <w:tcPr>
            <w:tcW w:w="1985" w:type="dxa"/>
            <w:tcBorders>
              <w:top w:val="single" w:sz="4" w:space="0" w:color="auto"/>
              <w:bottom w:val="single" w:sz="4" w:space="0" w:color="auto"/>
            </w:tcBorders>
            <w:vAlign w:val="center"/>
          </w:tcPr>
          <w:p w14:paraId="42DF8660" w14:textId="77777777" w:rsidR="00031181" w:rsidRDefault="00000000">
            <w:pPr>
              <w:ind w:firstLine="420"/>
              <w:jc w:val="center"/>
              <w:rPr>
                <w:sz w:val="21"/>
              </w:rPr>
            </w:pPr>
            <w:r>
              <w:rPr>
                <w:rFonts w:hint="eastAsia"/>
                <w:sz w:val="21"/>
              </w:rPr>
              <w:t>诊断时延</w:t>
            </w:r>
            <w:r>
              <w:rPr>
                <w:rFonts w:hint="eastAsia"/>
                <w:sz w:val="21"/>
              </w:rPr>
              <w:t>(</w:t>
            </w:r>
            <w:r>
              <w:rPr>
                <w:sz w:val="21"/>
              </w:rPr>
              <w:t>s)</w:t>
            </w:r>
          </w:p>
        </w:tc>
        <w:tc>
          <w:tcPr>
            <w:tcW w:w="2546" w:type="dxa"/>
            <w:tcBorders>
              <w:top w:val="single" w:sz="4" w:space="0" w:color="auto"/>
              <w:bottom w:val="single" w:sz="4" w:space="0" w:color="auto"/>
            </w:tcBorders>
            <w:vAlign w:val="center"/>
          </w:tcPr>
          <w:p w14:paraId="1432D896" w14:textId="77777777" w:rsidR="00031181" w:rsidRDefault="00000000">
            <w:pPr>
              <w:ind w:firstLine="420"/>
              <w:jc w:val="center"/>
              <w:rPr>
                <w:sz w:val="21"/>
              </w:rPr>
            </w:pPr>
            <w:r>
              <w:rPr>
                <w:rFonts w:hint="eastAsia"/>
                <w:sz w:val="21"/>
              </w:rPr>
              <w:t>介电常数</w:t>
            </w:r>
          </w:p>
        </w:tc>
        <w:tc>
          <w:tcPr>
            <w:tcW w:w="2273" w:type="dxa"/>
            <w:tcBorders>
              <w:top w:val="single" w:sz="4" w:space="0" w:color="auto"/>
              <w:bottom w:val="single" w:sz="4" w:space="0" w:color="auto"/>
            </w:tcBorders>
            <w:vAlign w:val="center"/>
          </w:tcPr>
          <w:p w14:paraId="7DAB9F72" w14:textId="77777777" w:rsidR="00031181" w:rsidRDefault="00000000">
            <w:pPr>
              <w:ind w:firstLine="420"/>
              <w:jc w:val="center"/>
              <w:rPr>
                <w:sz w:val="21"/>
              </w:rPr>
            </w:pPr>
            <w:r>
              <w:rPr>
                <w:rFonts w:hint="eastAsia"/>
                <w:sz w:val="21"/>
              </w:rPr>
              <w:t>诊断误差</w:t>
            </w:r>
          </w:p>
        </w:tc>
      </w:tr>
      <w:tr w:rsidR="00031181" w14:paraId="72480EAE" w14:textId="77777777">
        <w:tc>
          <w:tcPr>
            <w:tcW w:w="1985" w:type="dxa"/>
            <w:tcBorders>
              <w:top w:val="single" w:sz="4" w:space="0" w:color="auto"/>
            </w:tcBorders>
            <w:vAlign w:val="center"/>
          </w:tcPr>
          <w:p w14:paraId="6D3BF82D" w14:textId="69C7D108" w:rsidR="00031181" w:rsidRDefault="00A32695">
            <w:pPr>
              <w:ind w:firstLine="480"/>
              <w:jc w:val="center"/>
              <w:rPr>
                <w:sz w:val="21"/>
              </w:rPr>
            </w:pPr>
            <w:r w:rsidRPr="00A32695">
              <w:rPr>
                <w:rStyle w:val="MTConvertedEquation"/>
              </w:rPr>
              <w:t>$3.7855 \times {10</w:t>
            </w:r>
            <w:proofErr w:type="gramStart"/>
            <w:r w:rsidRPr="00A32695">
              <w:rPr>
                <w:rStyle w:val="MTConvertedEquation"/>
              </w:rPr>
              <w:t>^{ -</w:t>
            </w:r>
            <w:proofErr w:type="gramEnd"/>
            <w:r w:rsidRPr="00A32695">
              <w:rPr>
                <w:rStyle w:val="MTConvertedEquation"/>
              </w:rPr>
              <w:t xml:space="preserve"> 10</w:t>
            </w:r>
            <w:proofErr w:type="gramStart"/>
            <w:r w:rsidRPr="00A32695">
              <w:rPr>
                <w:rStyle w:val="MTConvertedEquation"/>
              </w:rPr>
              <w:t>}}$</w:t>
            </w:r>
            <w:proofErr w:type="gramEnd"/>
          </w:p>
        </w:tc>
        <w:tc>
          <w:tcPr>
            <w:tcW w:w="2546" w:type="dxa"/>
            <w:tcBorders>
              <w:top w:val="single" w:sz="4" w:space="0" w:color="auto"/>
            </w:tcBorders>
            <w:vAlign w:val="center"/>
          </w:tcPr>
          <w:p w14:paraId="30ACD7AD" w14:textId="77777777" w:rsidR="00031181" w:rsidRDefault="00000000">
            <w:pPr>
              <w:ind w:firstLine="420"/>
              <w:jc w:val="center"/>
              <w:rPr>
                <w:sz w:val="21"/>
              </w:rPr>
            </w:pPr>
            <w:r>
              <w:rPr>
                <w:rFonts w:hint="eastAsia"/>
                <w:sz w:val="21"/>
              </w:rPr>
              <w:t>4</w:t>
            </w:r>
            <w:r>
              <w:rPr>
                <w:sz w:val="21"/>
              </w:rPr>
              <w:t>.56</w:t>
            </w:r>
          </w:p>
        </w:tc>
        <w:tc>
          <w:tcPr>
            <w:tcW w:w="2273" w:type="dxa"/>
            <w:tcBorders>
              <w:top w:val="single" w:sz="4" w:space="0" w:color="auto"/>
            </w:tcBorders>
            <w:vAlign w:val="center"/>
          </w:tcPr>
          <w:p w14:paraId="71DACF1A" w14:textId="77777777" w:rsidR="00031181" w:rsidRDefault="00000000">
            <w:pPr>
              <w:ind w:firstLine="420"/>
              <w:jc w:val="center"/>
              <w:rPr>
                <w:sz w:val="21"/>
              </w:rPr>
            </w:pPr>
            <w:r>
              <w:rPr>
                <w:sz w:val="21"/>
              </w:rPr>
              <w:t>6.05%</w:t>
            </w:r>
          </w:p>
        </w:tc>
      </w:tr>
      <w:tr w:rsidR="00031181" w14:paraId="6A2A5E70" w14:textId="77777777">
        <w:tc>
          <w:tcPr>
            <w:tcW w:w="1985" w:type="dxa"/>
            <w:vAlign w:val="center"/>
          </w:tcPr>
          <w:p w14:paraId="51681B53" w14:textId="7AB1AE07" w:rsidR="00031181" w:rsidRDefault="00A32695">
            <w:pPr>
              <w:ind w:firstLine="480"/>
              <w:jc w:val="center"/>
              <w:rPr>
                <w:sz w:val="21"/>
              </w:rPr>
            </w:pPr>
            <w:r w:rsidRPr="00A32695">
              <w:rPr>
                <w:rStyle w:val="MTConvertedEquation"/>
              </w:rPr>
              <w:t>$3.5164 \times {10</w:t>
            </w:r>
            <w:proofErr w:type="gramStart"/>
            <w:r w:rsidRPr="00A32695">
              <w:rPr>
                <w:rStyle w:val="MTConvertedEquation"/>
              </w:rPr>
              <w:t>^{ -</w:t>
            </w:r>
            <w:proofErr w:type="gramEnd"/>
            <w:r w:rsidRPr="00A32695">
              <w:rPr>
                <w:rStyle w:val="MTConvertedEquation"/>
              </w:rPr>
              <w:t xml:space="preserve"> 10</w:t>
            </w:r>
            <w:proofErr w:type="gramStart"/>
            <w:r w:rsidRPr="00A32695">
              <w:rPr>
                <w:rStyle w:val="MTConvertedEquation"/>
              </w:rPr>
              <w:t>}}$</w:t>
            </w:r>
            <w:proofErr w:type="gramEnd"/>
          </w:p>
        </w:tc>
        <w:tc>
          <w:tcPr>
            <w:tcW w:w="2546" w:type="dxa"/>
            <w:vAlign w:val="center"/>
          </w:tcPr>
          <w:p w14:paraId="21ED3192" w14:textId="77777777" w:rsidR="00031181" w:rsidRDefault="00000000">
            <w:pPr>
              <w:ind w:firstLine="420"/>
              <w:jc w:val="center"/>
              <w:rPr>
                <w:sz w:val="21"/>
              </w:rPr>
            </w:pPr>
            <w:r>
              <w:rPr>
                <w:rFonts w:hint="eastAsia"/>
                <w:sz w:val="21"/>
              </w:rPr>
              <w:t>4</w:t>
            </w:r>
            <w:r>
              <w:rPr>
                <w:sz w:val="21"/>
              </w:rPr>
              <w:t>.22</w:t>
            </w:r>
          </w:p>
        </w:tc>
        <w:tc>
          <w:tcPr>
            <w:tcW w:w="2273" w:type="dxa"/>
            <w:vAlign w:val="center"/>
          </w:tcPr>
          <w:p w14:paraId="23936F87" w14:textId="77777777" w:rsidR="00031181" w:rsidRDefault="00000000">
            <w:pPr>
              <w:ind w:firstLine="420"/>
              <w:jc w:val="center"/>
              <w:rPr>
                <w:sz w:val="21"/>
              </w:rPr>
            </w:pPr>
            <w:r>
              <w:rPr>
                <w:sz w:val="21"/>
              </w:rPr>
              <w:t>1.83%</w:t>
            </w:r>
          </w:p>
        </w:tc>
      </w:tr>
      <w:tr w:rsidR="00031181" w14:paraId="36D7EB95" w14:textId="77777777">
        <w:tc>
          <w:tcPr>
            <w:tcW w:w="1985" w:type="dxa"/>
            <w:vAlign w:val="center"/>
          </w:tcPr>
          <w:p w14:paraId="7675EB11" w14:textId="19215976" w:rsidR="00031181" w:rsidRDefault="00A32695">
            <w:pPr>
              <w:ind w:firstLine="480"/>
              <w:jc w:val="center"/>
              <w:rPr>
                <w:sz w:val="21"/>
              </w:rPr>
            </w:pPr>
            <w:r w:rsidRPr="00A32695">
              <w:rPr>
                <w:rStyle w:val="MTConvertedEquation"/>
              </w:rPr>
              <w:t>$3.9626 \times {10</w:t>
            </w:r>
            <w:proofErr w:type="gramStart"/>
            <w:r w:rsidRPr="00A32695">
              <w:rPr>
                <w:rStyle w:val="MTConvertedEquation"/>
              </w:rPr>
              <w:t>^{ -</w:t>
            </w:r>
            <w:proofErr w:type="gramEnd"/>
            <w:r w:rsidRPr="00A32695">
              <w:rPr>
                <w:rStyle w:val="MTConvertedEquation"/>
              </w:rPr>
              <w:t xml:space="preserve"> 10</w:t>
            </w:r>
            <w:proofErr w:type="gramStart"/>
            <w:r w:rsidRPr="00A32695">
              <w:rPr>
                <w:rStyle w:val="MTConvertedEquation"/>
              </w:rPr>
              <w:t>}}$</w:t>
            </w:r>
            <w:proofErr w:type="gramEnd"/>
          </w:p>
        </w:tc>
        <w:tc>
          <w:tcPr>
            <w:tcW w:w="2546" w:type="dxa"/>
            <w:vAlign w:val="center"/>
          </w:tcPr>
          <w:p w14:paraId="24C7D919" w14:textId="77777777" w:rsidR="00031181" w:rsidRDefault="00000000">
            <w:pPr>
              <w:ind w:firstLine="420"/>
              <w:jc w:val="center"/>
              <w:rPr>
                <w:sz w:val="21"/>
              </w:rPr>
            </w:pPr>
            <w:r>
              <w:rPr>
                <w:rFonts w:hint="eastAsia"/>
                <w:sz w:val="21"/>
              </w:rPr>
              <w:t>4</w:t>
            </w:r>
            <w:r>
              <w:rPr>
                <w:sz w:val="21"/>
              </w:rPr>
              <w:t>.79</w:t>
            </w:r>
          </w:p>
        </w:tc>
        <w:tc>
          <w:tcPr>
            <w:tcW w:w="2273" w:type="dxa"/>
            <w:vAlign w:val="center"/>
          </w:tcPr>
          <w:p w14:paraId="21E0598B" w14:textId="77777777" w:rsidR="00031181" w:rsidRDefault="00000000">
            <w:pPr>
              <w:ind w:firstLine="420"/>
              <w:jc w:val="center"/>
              <w:rPr>
                <w:sz w:val="21"/>
              </w:rPr>
            </w:pPr>
            <w:r>
              <w:rPr>
                <w:sz w:val="21"/>
              </w:rPr>
              <w:t>11.4%</w:t>
            </w:r>
          </w:p>
        </w:tc>
      </w:tr>
      <w:tr w:rsidR="00031181" w14:paraId="409BF203" w14:textId="77777777">
        <w:tc>
          <w:tcPr>
            <w:tcW w:w="1985" w:type="dxa"/>
            <w:vAlign w:val="center"/>
          </w:tcPr>
          <w:p w14:paraId="147594EA" w14:textId="0CB13C24" w:rsidR="00031181" w:rsidRDefault="00A32695">
            <w:pPr>
              <w:ind w:firstLine="480"/>
              <w:jc w:val="center"/>
              <w:rPr>
                <w:sz w:val="21"/>
              </w:rPr>
            </w:pPr>
            <w:r w:rsidRPr="00A32695">
              <w:rPr>
                <w:rStyle w:val="MTConvertedEquation"/>
              </w:rPr>
              <w:t>$3.7946 \times {10</w:t>
            </w:r>
            <w:proofErr w:type="gramStart"/>
            <w:r w:rsidRPr="00A32695">
              <w:rPr>
                <w:rStyle w:val="MTConvertedEquation"/>
              </w:rPr>
              <w:t>^{ -</w:t>
            </w:r>
            <w:proofErr w:type="gramEnd"/>
            <w:r w:rsidRPr="00A32695">
              <w:rPr>
                <w:rStyle w:val="MTConvertedEquation"/>
              </w:rPr>
              <w:t xml:space="preserve"> 10</w:t>
            </w:r>
            <w:proofErr w:type="gramStart"/>
            <w:r w:rsidRPr="00A32695">
              <w:rPr>
                <w:rStyle w:val="MTConvertedEquation"/>
              </w:rPr>
              <w:t>}}$</w:t>
            </w:r>
            <w:proofErr w:type="gramEnd"/>
          </w:p>
        </w:tc>
        <w:tc>
          <w:tcPr>
            <w:tcW w:w="2546" w:type="dxa"/>
            <w:vAlign w:val="center"/>
          </w:tcPr>
          <w:p w14:paraId="7DDE8A0E" w14:textId="77777777" w:rsidR="00031181" w:rsidRDefault="00000000">
            <w:pPr>
              <w:ind w:firstLine="420"/>
              <w:jc w:val="center"/>
              <w:rPr>
                <w:sz w:val="21"/>
              </w:rPr>
            </w:pPr>
            <w:r>
              <w:rPr>
                <w:rFonts w:hint="eastAsia"/>
                <w:sz w:val="21"/>
              </w:rPr>
              <w:t>4</w:t>
            </w:r>
            <w:r>
              <w:rPr>
                <w:sz w:val="21"/>
              </w:rPr>
              <w:t>.57</w:t>
            </w:r>
          </w:p>
        </w:tc>
        <w:tc>
          <w:tcPr>
            <w:tcW w:w="2273" w:type="dxa"/>
            <w:vAlign w:val="center"/>
          </w:tcPr>
          <w:p w14:paraId="5D632C00" w14:textId="77777777" w:rsidR="00031181" w:rsidRDefault="00000000">
            <w:pPr>
              <w:ind w:firstLine="420"/>
              <w:jc w:val="center"/>
              <w:rPr>
                <w:sz w:val="21"/>
              </w:rPr>
            </w:pPr>
            <w:r>
              <w:rPr>
                <w:sz w:val="21"/>
              </w:rPr>
              <w:t>6.28%</w:t>
            </w:r>
          </w:p>
        </w:tc>
      </w:tr>
      <w:tr w:rsidR="00031181" w14:paraId="1D33B6F8" w14:textId="77777777">
        <w:tc>
          <w:tcPr>
            <w:tcW w:w="1985" w:type="dxa"/>
            <w:vAlign w:val="center"/>
          </w:tcPr>
          <w:p w14:paraId="39A03A27" w14:textId="254FB128" w:rsidR="00031181" w:rsidRDefault="00A32695">
            <w:pPr>
              <w:ind w:firstLine="480"/>
              <w:jc w:val="center"/>
              <w:rPr>
                <w:sz w:val="21"/>
              </w:rPr>
            </w:pPr>
            <w:r w:rsidRPr="00A32695">
              <w:rPr>
                <w:rStyle w:val="MTConvertedEquation"/>
              </w:rPr>
              <w:t>$3.3495 \times {10</w:t>
            </w:r>
            <w:proofErr w:type="gramStart"/>
            <w:r w:rsidRPr="00A32695">
              <w:rPr>
                <w:rStyle w:val="MTConvertedEquation"/>
              </w:rPr>
              <w:t>^{ -</w:t>
            </w:r>
            <w:proofErr w:type="gramEnd"/>
            <w:r w:rsidRPr="00A32695">
              <w:rPr>
                <w:rStyle w:val="MTConvertedEquation"/>
              </w:rPr>
              <w:t xml:space="preserve"> 10</w:t>
            </w:r>
            <w:proofErr w:type="gramStart"/>
            <w:r w:rsidRPr="00A32695">
              <w:rPr>
                <w:rStyle w:val="MTConvertedEquation"/>
              </w:rPr>
              <w:t>}}$</w:t>
            </w:r>
            <w:proofErr w:type="gramEnd"/>
          </w:p>
        </w:tc>
        <w:tc>
          <w:tcPr>
            <w:tcW w:w="2546" w:type="dxa"/>
            <w:vAlign w:val="center"/>
          </w:tcPr>
          <w:p w14:paraId="52E3B492" w14:textId="77777777" w:rsidR="00031181" w:rsidRDefault="00000000">
            <w:pPr>
              <w:ind w:firstLine="420"/>
              <w:jc w:val="center"/>
              <w:rPr>
                <w:sz w:val="21"/>
              </w:rPr>
            </w:pPr>
            <w:r>
              <w:rPr>
                <w:rFonts w:hint="eastAsia"/>
                <w:sz w:val="21"/>
              </w:rPr>
              <w:t>4</w:t>
            </w:r>
            <w:r>
              <w:rPr>
                <w:sz w:val="21"/>
              </w:rPr>
              <w:t>.02</w:t>
            </w:r>
          </w:p>
        </w:tc>
        <w:tc>
          <w:tcPr>
            <w:tcW w:w="2273" w:type="dxa"/>
            <w:vAlign w:val="center"/>
          </w:tcPr>
          <w:p w14:paraId="04932D0B" w14:textId="77777777" w:rsidR="00031181" w:rsidRDefault="00000000">
            <w:pPr>
              <w:ind w:firstLine="420"/>
              <w:jc w:val="center"/>
              <w:rPr>
                <w:sz w:val="21"/>
              </w:rPr>
            </w:pPr>
            <w:r>
              <w:rPr>
                <w:sz w:val="21"/>
              </w:rPr>
              <w:t>6.51%</w:t>
            </w:r>
          </w:p>
        </w:tc>
      </w:tr>
      <w:tr w:rsidR="00031181" w14:paraId="35AA2CA0" w14:textId="77777777">
        <w:tc>
          <w:tcPr>
            <w:tcW w:w="1985" w:type="dxa"/>
            <w:vAlign w:val="center"/>
          </w:tcPr>
          <w:p w14:paraId="63FF15DE" w14:textId="1B73F0E5" w:rsidR="00031181" w:rsidRDefault="00A32695">
            <w:pPr>
              <w:ind w:firstLine="480"/>
              <w:jc w:val="center"/>
              <w:rPr>
                <w:sz w:val="21"/>
              </w:rPr>
            </w:pPr>
            <w:r w:rsidRPr="00A32695">
              <w:rPr>
                <w:rStyle w:val="MTConvertedEquation"/>
              </w:rPr>
              <w:t xml:space="preserve">$3.7696 </w:t>
            </w:r>
            <w:r w:rsidRPr="00A32695">
              <w:rPr>
                <w:rStyle w:val="MTConvertedEquation"/>
              </w:rPr>
              <w:lastRenderedPageBreak/>
              <w:t>\times {10</w:t>
            </w:r>
            <w:proofErr w:type="gramStart"/>
            <w:r w:rsidRPr="00A32695">
              <w:rPr>
                <w:rStyle w:val="MTConvertedEquation"/>
              </w:rPr>
              <w:t>^{ -</w:t>
            </w:r>
            <w:proofErr w:type="gramEnd"/>
            <w:r w:rsidRPr="00A32695">
              <w:rPr>
                <w:rStyle w:val="MTConvertedEquation"/>
              </w:rPr>
              <w:t xml:space="preserve"> 10</w:t>
            </w:r>
            <w:proofErr w:type="gramStart"/>
            <w:r w:rsidRPr="00A32695">
              <w:rPr>
                <w:rStyle w:val="MTConvertedEquation"/>
              </w:rPr>
              <w:t>}}$</w:t>
            </w:r>
            <w:proofErr w:type="gramEnd"/>
          </w:p>
        </w:tc>
        <w:tc>
          <w:tcPr>
            <w:tcW w:w="2546" w:type="dxa"/>
            <w:vAlign w:val="center"/>
          </w:tcPr>
          <w:p w14:paraId="4BF6D451" w14:textId="77777777" w:rsidR="00031181" w:rsidRDefault="00000000">
            <w:pPr>
              <w:ind w:firstLine="420"/>
              <w:jc w:val="center"/>
              <w:rPr>
                <w:sz w:val="21"/>
              </w:rPr>
            </w:pPr>
            <w:r>
              <w:rPr>
                <w:rFonts w:hint="eastAsia"/>
                <w:sz w:val="21"/>
              </w:rPr>
              <w:lastRenderedPageBreak/>
              <w:t>4</w:t>
            </w:r>
            <w:r>
              <w:rPr>
                <w:sz w:val="21"/>
              </w:rPr>
              <w:t>.54</w:t>
            </w:r>
          </w:p>
        </w:tc>
        <w:tc>
          <w:tcPr>
            <w:tcW w:w="2273" w:type="dxa"/>
            <w:vAlign w:val="center"/>
          </w:tcPr>
          <w:p w14:paraId="573C0C21" w14:textId="77777777" w:rsidR="00031181" w:rsidRDefault="00000000">
            <w:pPr>
              <w:ind w:firstLine="420"/>
              <w:jc w:val="center"/>
              <w:rPr>
                <w:sz w:val="21"/>
              </w:rPr>
            </w:pPr>
            <w:r>
              <w:rPr>
                <w:sz w:val="21"/>
              </w:rPr>
              <w:t>5.58%</w:t>
            </w:r>
          </w:p>
        </w:tc>
      </w:tr>
      <w:tr w:rsidR="00031181" w14:paraId="52FAF664" w14:textId="77777777">
        <w:tc>
          <w:tcPr>
            <w:tcW w:w="1985" w:type="dxa"/>
            <w:vAlign w:val="center"/>
          </w:tcPr>
          <w:p w14:paraId="5C7EB969" w14:textId="1DAC131A" w:rsidR="00031181" w:rsidRDefault="00A32695">
            <w:pPr>
              <w:ind w:firstLine="480"/>
              <w:jc w:val="center"/>
              <w:rPr>
                <w:sz w:val="21"/>
              </w:rPr>
            </w:pPr>
            <w:r w:rsidRPr="00A32695">
              <w:rPr>
                <w:rStyle w:val="MTConvertedEquation"/>
              </w:rPr>
              <w:t>$3.7890 \times {10</w:t>
            </w:r>
            <w:proofErr w:type="gramStart"/>
            <w:r w:rsidRPr="00A32695">
              <w:rPr>
                <w:rStyle w:val="MTConvertedEquation"/>
              </w:rPr>
              <w:t>^{ -</w:t>
            </w:r>
            <w:proofErr w:type="gramEnd"/>
            <w:r w:rsidRPr="00A32695">
              <w:rPr>
                <w:rStyle w:val="MTConvertedEquation"/>
              </w:rPr>
              <w:t xml:space="preserve"> 10</w:t>
            </w:r>
            <w:proofErr w:type="gramStart"/>
            <w:r w:rsidRPr="00A32695">
              <w:rPr>
                <w:rStyle w:val="MTConvertedEquation"/>
              </w:rPr>
              <w:t>}}$</w:t>
            </w:r>
            <w:proofErr w:type="gramEnd"/>
          </w:p>
        </w:tc>
        <w:tc>
          <w:tcPr>
            <w:tcW w:w="2546" w:type="dxa"/>
            <w:vAlign w:val="center"/>
          </w:tcPr>
          <w:p w14:paraId="049BCF55" w14:textId="77777777" w:rsidR="00031181" w:rsidRDefault="00000000">
            <w:pPr>
              <w:ind w:firstLine="420"/>
              <w:jc w:val="center"/>
              <w:rPr>
                <w:sz w:val="21"/>
              </w:rPr>
            </w:pPr>
            <w:r>
              <w:rPr>
                <w:rFonts w:hint="eastAsia"/>
                <w:sz w:val="21"/>
              </w:rPr>
              <w:t>4</w:t>
            </w:r>
            <w:r>
              <w:rPr>
                <w:sz w:val="21"/>
              </w:rPr>
              <w:t>.57</w:t>
            </w:r>
          </w:p>
        </w:tc>
        <w:tc>
          <w:tcPr>
            <w:tcW w:w="2273" w:type="dxa"/>
            <w:vAlign w:val="center"/>
          </w:tcPr>
          <w:p w14:paraId="686DAFB7" w14:textId="77777777" w:rsidR="00031181" w:rsidRDefault="00000000">
            <w:pPr>
              <w:ind w:firstLine="420"/>
              <w:jc w:val="center"/>
              <w:rPr>
                <w:sz w:val="21"/>
              </w:rPr>
            </w:pPr>
            <w:r>
              <w:rPr>
                <w:sz w:val="21"/>
              </w:rPr>
              <w:t>6.28%</w:t>
            </w:r>
          </w:p>
        </w:tc>
      </w:tr>
    </w:tbl>
    <w:p w14:paraId="00CB3E49" w14:textId="77777777" w:rsidR="00031181" w:rsidRDefault="00031181">
      <w:pPr>
        <w:ind w:firstLineChars="0" w:firstLine="0"/>
        <w:rPr>
          <w:rFonts w:ascii="宋体" w:hAnsi="宋体" w:hint="eastAsia"/>
          <w:szCs w:val="24"/>
        </w:rPr>
      </w:pPr>
    </w:p>
    <w:p w14:paraId="102135D6" w14:textId="77777777" w:rsidR="00031181" w:rsidRDefault="00000000">
      <w:pPr>
        <w:ind w:firstLine="480"/>
      </w:pPr>
      <w:r>
        <w:rPr>
          <w:rFonts w:hint="eastAsia"/>
        </w:rPr>
        <w:t>通过以上的多组重复实验，可以看出诊断系统对于已知介电常数的一般介质进行时延诊断，能够有比较好的诊断结果，上表中的介电常数诊断误差也均在</w:t>
      </w:r>
      <w:r>
        <w:rPr>
          <w:rFonts w:hint="eastAsia"/>
        </w:rPr>
        <w:t>1</w:t>
      </w:r>
      <w:r>
        <w:t>5%</w:t>
      </w:r>
      <w:r>
        <w:rPr>
          <w:rFonts w:hint="eastAsia"/>
        </w:rPr>
        <w:t>以内，证明了论文设计的诊断系统是可行的且误差也是在允许范围之内。</w:t>
      </w:r>
    </w:p>
    <w:p w14:paraId="651B18E0" w14:textId="77777777" w:rsidR="00031181" w:rsidRDefault="00000000">
      <w:pPr>
        <w:pStyle w:val="2"/>
      </w:pPr>
      <w:bookmarkStart w:id="287" w:name="_Toc167440901"/>
      <w:r>
        <w:rPr>
          <w:rFonts w:hint="eastAsia"/>
        </w:rPr>
        <w:t>等离子体电子密度诊断实验</w:t>
      </w:r>
      <w:bookmarkEnd w:id="287"/>
    </w:p>
    <w:p w14:paraId="5B962F50" w14:textId="77777777" w:rsidR="00031181" w:rsidRDefault="00000000">
      <w:pPr>
        <w:pStyle w:val="3"/>
      </w:pPr>
      <w:bookmarkStart w:id="288" w:name="_Toc167440902"/>
      <w:r>
        <w:rPr>
          <w:rFonts w:hint="eastAsia"/>
        </w:rPr>
        <w:t>等离子体的衰减及时延仿真</w:t>
      </w:r>
      <w:bookmarkEnd w:id="288"/>
    </w:p>
    <w:p w14:paraId="2BA201CE" w14:textId="57C0F7ED" w:rsidR="00031181" w:rsidRDefault="00000000">
      <w:pPr>
        <w:ind w:firstLine="480"/>
        <w:rPr>
          <w:rFonts w:ascii="宋体" w:hAnsi="宋体" w:hint="eastAsia"/>
          <w:szCs w:val="24"/>
        </w:rPr>
      </w:pPr>
      <w:r>
        <w:rPr>
          <w:rFonts w:hint="eastAsia"/>
        </w:rPr>
        <w:t>前文分析时是将等离子体看作是一种具有色散特性的电介质，在</w:t>
      </w:r>
      <w:r>
        <w:rPr>
          <w:rFonts w:hint="eastAsia"/>
        </w:rPr>
        <w:t>C</w:t>
      </w:r>
      <w:r>
        <w:t>ST</w:t>
      </w:r>
      <w:r>
        <w:rPr>
          <w:rFonts w:hint="eastAsia"/>
        </w:rPr>
        <w:t>中可以选用杜鲁德</w:t>
      </w:r>
      <w:r>
        <w:rPr>
          <w:rFonts w:hint="eastAsia"/>
        </w:rPr>
        <w:t>(</w:t>
      </w:r>
      <w:r>
        <w:t>Drude)</w:t>
      </w:r>
      <w:r>
        <w:rPr>
          <w:rFonts w:hint="eastAsia"/>
        </w:rPr>
        <w:t>散射模型来对等离子体进行等效模拟</w:t>
      </w:r>
      <w:r>
        <w:rPr>
          <w:rFonts w:ascii="宋体" w:hAnsi="宋体" w:hint="eastAsia"/>
          <w:szCs w:val="24"/>
        </w:rPr>
        <w:t>，利用自由电子运动模型来进行描述等离子体</w:t>
      </w:r>
      <w:r>
        <w:rPr>
          <w:szCs w:val="24"/>
          <w:vertAlign w:val="superscript"/>
        </w:rPr>
        <w:fldChar w:fldCharType="begin"/>
      </w:r>
      <w:r>
        <w:rPr>
          <w:szCs w:val="24"/>
          <w:vertAlign w:val="superscript"/>
        </w:rPr>
        <w:instrText xml:space="preserve"> REF _Ref156823794 \r \h  \* MERGEFORMAT </w:instrText>
      </w:r>
      <w:r>
        <w:rPr>
          <w:szCs w:val="24"/>
          <w:vertAlign w:val="superscript"/>
        </w:rPr>
      </w:r>
      <w:r>
        <w:rPr>
          <w:szCs w:val="24"/>
          <w:vertAlign w:val="superscript"/>
        </w:rPr>
        <w:fldChar w:fldCharType="separate"/>
      </w:r>
      <w:r w:rsidR="005D64FD">
        <w:rPr>
          <w:szCs w:val="24"/>
          <w:vertAlign w:val="superscript"/>
        </w:rPr>
        <w:t>[14]</w:t>
      </w:r>
      <w:r>
        <w:rPr>
          <w:szCs w:val="24"/>
          <w:vertAlign w:val="superscript"/>
        </w:rPr>
        <w:fldChar w:fldCharType="end"/>
      </w:r>
      <w:r>
        <w:rPr>
          <w:rFonts w:ascii="宋体" w:hAnsi="宋体" w:hint="eastAsia"/>
          <w:szCs w:val="24"/>
        </w:rPr>
        <w:t>，其表达式如下：</w:t>
      </w:r>
    </w:p>
    <w:p w14:paraId="012C0B57" w14:textId="77777777" w:rsidR="00031181" w:rsidRDefault="00031181">
      <w:pPr>
        <w:ind w:firstLine="480"/>
        <w:rPr>
          <w:rFonts w:ascii="宋体" w:hAnsi="宋体" w:hint="eastAsia"/>
          <w:szCs w:val="24"/>
        </w:rPr>
      </w:pPr>
    </w:p>
    <w:p w14:paraId="11BBB15F" w14:textId="701AAEC9" w:rsidR="00031181" w:rsidRDefault="00000000">
      <w:pPr>
        <w:pStyle w:val="aff1"/>
      </w:pPr>
      <w:r>
        <w:tab/>
      </w:r>
      <w:proofErr w:type="gramStart"/>
      <w:r w:rsidR="00A32695" w:rsidRPr="00A32695">
        <w:rPr>
          <w:rStyle w:val="MTConvertedEquation"/>
        </w:rPr>
        <w:t>\[</w:t>
      </w:r>
      <w:proofErr w:type="gramEnd"/>
      <w:r w:rsidR="00A32695" w:rsidRPr="00A32695">
        <w:rPr>
          <w:rStyle w:val="MTConvertedEquation"/>
        </w:rPr>
        <w:t>{\</w:t>
      </w:r>
      <w:proofErr w:type="spellStart"/>
      <w:r w:rsidR="00A32695" w:rsidRPr="00A32695">
        <w:rPr>
          <w:rStyle w:val="MTConvertedEquation"/>
        </w:rPr>
        <w:t>varepsilon</w:t>
      </w:r>
      <w:proofErr w:type="spellEnd"/>
      <w:r w:rsidR="00A32695" w:rsidRPr="00A32695">
        <w:rPr>
          <w:rStyle w:val="MTConvertedEquation"/>
        </w:rPr>
        <w:t xml:space="preserve"> _r} = {\</w:t>
      </w:r>
      <w:proofErr w:type="spellStart"/>
      <w:r w:rsidR="00A32695" w:rsidRPr="00A32695">
        <w:rPr>
          <w:rStyle w:val="MTConvertedEquation"/>
        </w:rPr>
        <w:t>varepsilon</w:t>
      </w:r>
      <w:proofErr w:type="spellEnd"/>
      <w:r w:rsidR="00A32695" w:rsidRPr="00A32695">
        <w:rPr>
          <w:rStyle w:val="MTConvertedEquation"/>
        </w:rPr>
        <w:t xml:space="preserve"> _0} - \</w:t>
      </w:r>
      <w:proofErr w:type="gramStart"/>
      <w:r w:rsidR="00A32695" w:rsidRPr="00A32695">
        <w:rPr>
          <w:rStyle w:val="MTConvertedEquation"/>
        </w:rPr>
        <w:t>frac{</w:t>
      </w:r>
      <w:proofErr w:type="gramEnd"/>
      <w:r w:rsidR="00A32695" w:rsidRPr="00A32695">
        <w:rPr>
          <w:rStyle w:val="MTConvertedEquation"/>
        </w:rPr>
        <w:t>{{\omega _</w:t>
      </w:r>
      <w:proofErr w:type="gramStart"/>
      <w:r w:rsidR="00A32695" w:rsidRPr="00A32695">
        <w:rPr>
          <w:rStyle w:val="MTConvertedEquation"/>
        </w:rPr>
        <w:t>p}^</w:t>
      </w:r>
      <w:proofErr w:type="gramEnd"/>
      <w:r w:rsidR="00A32695" w:rsidRPr="00A32695">
        <w:rPr>
          <w:rStyle w:val="MTConvertedEquation"/>
        </w:rPr>
        <w:t>2</w:t>
      </w:r>
      <w:proofErr w:type="gramStart"/>
      <w:r w:rsidR="00A32695" w:rsidRPr="00A32695">
        <w:rPr>
          <w:rStyle w:val="MTConvertedEquation"/>
        </w:rPr>
        <w:t>}}{</w:t>
      </w:r>
      <w:proofErr w:type="gramEnd"/>
      <w:r w:rsidR="00A32695" w:rsidRPr="00A32695">
        <w:rPr>
          <w:rStyle w:val="MTConvertedEquation"/>
        </w:rPr>
        <w:t>{\omega (j{</w:t>
      </w:r>
      <w:proofErr w:type="spellStart"/>
      <w:r w:rsidR="00A32695" w:rsidRPr="00A32695">
        <w:rPr>
          <w:rStyle w:val="MTConvertedEquation"/>
        </w:rPr>
        <w:t>v_e</w:t>
      </w:r>
      <w:proofErr w:type="spellEnd"/>
      <w:r w:rsidR="00A32695" w:rsidRPr="00A32695">
        <w:rPr>
          <w:rStyle w:val="MTConvertedEquation"/>
        </w:rPr>
        <w:t>} + \</w:t>
      </w:r>
      <w:proofErr w:type="gramStart"/>
      <w:r w:rsidR="00A32695" w:rsidRPr="00A32695">
        <w:rPr>
          <w:rStyle w:val="MTConvertedEquation"/>
        </w:rPr>
        <w:t>omega )}}\</w:t>
      </w:r>
      <w:proofErr w:type="gramEnd"/>
      <w:r w:rsidR="00A32695" w:rsidRPr="00A32695">
        <w:rPr>
          <w:rStyle w:val="MTConvertedEquation"/>
        </w:rPr>
        <w:t>]</w:t>
      </w:r>
      <w:r>
        <w:tab/>
        <w:t>(</w:t>
      </w:r>
      <w:r>
        <w:fldChar w:fldCharType="begin"/>
      </w:r>
      <w:r>
        <w:instrText xml:space="preserve">SEQ </w:instrText>
      </w:r>
      <w:r>
        <w:rPr>
          <w:rFonts w:hint="eastAsia"/>
        </w:rPr>
        <w:instrText>seq</w:instrText>
      </w:r>
      <w:r>
        <w:instrText xml:space="preserve"> \c</w:instrText>
      </w:r>
      <w:r>
        <w:fldChar w:fldCharType="separate"/>
      </w:r>
      <w:r w:rsidR="005D64FD">
        <w:rPr>
          <w:noProof/>
        </w:rPr>
        <w:t>5</w:t>
      </w:r>
      <w:r>
        <w:fldChar w:fldCharType="end"/>
      </w:r>
      <w:r>
        <w:t>-</w:t>
      </w:r>
      <w:r>
        <w:fldChar w:fldCharType="begin"/>
      </w:r>
      <w:r>
        <w:instrText xml:space="preserve">SEQ </w:instrText>
      </w:r>
      <w:r>
        <w:rPr>
          <w:rFonts w:hint="eastAsia"/>
        </w:rPr>
        <w:instrText>eq</w:instrText>
      </w:r>
      <w:r>
        <w:fldChar w:fldCharType="separate"/>
      </w:r>
      <w:r w:rsidR="005D64FD">
        <w:rPr>
          <w:noProof/>
        </w:rPr>
        <w:t>2</w:t>
      </w:r>
      <w:r>
        <w:fldChar w:fldCharType="end"/>
      </w:r>
      <w:r>
        <w:t>)</w:t>
      </w:r>
    </w:p>
    <w:p w14:paraId="689035CB" w14:textId="77777777" w:rsidR="00031181" w:rsidRDefault="00031181">
      <w:pPr>
        <w:ind w:firstLine="480"/>
      </w:pPr>
    </w:p>
    <w:p w14:paraId="7F6C9F7F" w14:textId="0C922FBB" w:rsidR="00031181" w:rsidRDefault="00000000">
      <w:pPr>
        <w:ind w:firstLine="480"/>
      </w:pPr>
      <w:r>
        <w:rPr>
          <w:rFonts w:ascii="宋体" w:hAnsi="宋体" w:hint="eastAsia"/>
          <w:szCs w:val="24"/>
        </w:rPr>
        <w:t>上式中</w:t>
      </w:r>
      <w:r w:rsidR="00A32695" w:rsidRPr="00A32695">
        <w:rPr>
          <w:rStyle w:val="MTConvertedEquation"/>
          <w:rFonts w:hint="eastAsia"/>
        </w:rPr>
        <w:t>${\</w:t>
      </w:r>
      <w:proofErr w:type="spellStart"/>
      <w:r w:rsidR="00A32695" w:rsidRPr="00A32695">
        <w:rPr>
          <w:rStyle w:val="MTConvertedEquation"/>
          <w:rFonts w:hint="eastAsia"/>
        </w:rPr>
        <w:t>varepsilon</w:t>
      </w:r>
      <w:proofErr w:type="spellEnd"/>
      <w:r w:rsidR="00A32695" w:rsidRPr="00A32695">
        <w:rPr>
          <w:rStyle w:val="MTConvertedEquation"/>
          <w:rFonts w:hint="eastAsia"/>
        </w:rPr>
        <w:t xml:space="preserve"> _r}$</w:t>
      </w:r>
      <w:r>
        <w:rPr>
          <w:rFonts w:ascii="宋体" w:hAnsi="宋体" w:hint="eastAsia"/>
          <w:szCs w:val="24"/>
        </w:rPr>
        <w:t>为等离子体相对复介电常数，</w:t>
      </w:r>
      <w:r w:rsidR="00A32695" w:rsidRPr="00A32695">
        <w:rPr>
          <w:rStyle w:val="MTConvertedEquation"/>
          <w:rFonts w:hint="eastAsia"/>
        </w:rPr>
        <w:t>${\</w:t>
      </w:r>
      <w:proofErr w:type="spellStart"/>
      <w:r w:rsidR="00A32695" w:rsidRPr="00A32695">
        <w:rPr>
          <w:rStyle w:val="MTConvertedEquation"/>
          <w:rFonts w:hint="eastAsia"/>
        </w:rPr>
        <w:t>varepsilon</w:t>
      </w:r>
      <w:proofErr w:type="spellEnd"/>
      <w:r w:rsidR="00A32695" w:rsidRPr="00A32695">
        <w:rPr>
          <w:rStyle w:val="MTConvertedEquation"/>
          <w:rFonts w:hint="eastAsia"/>
        </w:rPr>
        <w:t xml:space="preserve"> _0}$</w:t>
      </w:r>
      <w:r>
        <w:rPr>
          <w:rFonts w:ascii="宋体" w:hAnsi="宋体" w:hint="eastAsia"/>
          <w:szCs w:val="24"/>
        </w:rPr>
        <w:t>为真空介电常数，</w:t>
      </w:r>
      <w:r w:rsidR="00A32695" w:rsidRPr="00A32695">
        <w:rPr>
          <w:rStyle w:val="MTConvertedEquation"/>
          <w:rFonts w:hint="eastAsia"/>
        </w:rPr>
        <w:t>${\omega _p}$</w:t>
      </w:r>
      <w:r>
        <w:rPr>
          <w:rFonts w:ascii="宋体" w:hAnsi="宋体" w:hint="eastAsia"/>
          <w:szCs w:val="24"/>
        </w:rPr>
        <w:t>为等离子体特征角频率，</w:t>
      </w:r>
      <w:r w:rsidR="00A32695" w:rsidRPr="00A32695">
        <w:rPr>
          <w:rStyle w:val="MTConvertedEquation"/>
          <w:rFonts w:hint="eastAsia"/>
        </w:rPr>
        <w:t>$\omega $</w:t>
      </w:r>
      <w:r>
        <w:rPr>
          <w:rFonts w:ascii="宋体" w:hAnsi="宋体" w:hint="eastAsia"/>
          <w:szCs w:val="24"/>
        </w:rPr>
        <w:t>为电磁波角频率，</w:t>
      </w:r>
      <w:r w:rsidR="00A32695" w:rsidRPr="00A32695">
        <w:rPr>
          <w:rStyle w:val="MTConvertedEquation"/>
          <w:rFonts w:hint="eastAsia"/>
        </w:rPr>
        <w:t>${</w:t>
      </w:r>
      <w:proofErr w:type="spellStart"/>
      <w:r w:rsidR="00A32695" w:rsidRPr="00A32695">
        <w:rPr>
          <w:rStyle w:val="MTConvertedEquation"/>
          <w:rFonts w:hint="eastAsia"/>
        </w:rPr>
        <w:t>v_e</w:t>
      </w:r>
      <w:proofErr w:type="spellEnd"/>
      <w:r w:rsidR="00A32695" w:rsidRPr="00A32695">
        <w:rPr>
          <w:rStyle w:val="MTConvertedEquation"/>
          <w:rFonts w:hint="eastAsia"/>
        </w:rPr>
        <w:t>}$</w:t>
      </w:r>
      <w:r>
        <w:rPr>
          <w:rFonts w:ascii="宋体" w:hAnsi="宋体" w:hint="eastAsia"/>
          <w:szCs w:val="24"/>
        </w:rPr>
        <w:t>为等离子体碰撞频率。</w:t>
      </w:r>
      <w:r>
        <w:rPr>
          <w:rFonts w:hint="eastAsia"/>
        </w:rPr>
        <w:t>具体的模型设置界面如下：</w:t>
      </w:r>
    </w:p>
    <w:p w14:paraId="052FBF21" w14:textId="77777777" w:rsidR="00031181" w:rsidRDefault="00031181">
      <w:pPr>
        <w:ind w:firstLine="480"/>
        <w:rPr>
          <w:rFonts w:ascii="宋体" w:hAnsi="宋体" w:hint="eastAsia"/>
          <w:szCs w:val="24"/>
        </w:rPr>
      </w:pPr>
    </w:p>
    <w:p w14:paraId="13C40F5C" w14:textId="77777777" w:rsidR="00031181" w:rsidRDefault="00000000">
      <w:pPr>
        <w:spacing w:line="240" w:lineRule="auto"/>
        <w:ind w:firstLine="480"/>
        <w:jc w:val="center"/>
        <w:rPr>
          <w:rFonts w:ascii="宋体" w:hAnsi="宋体" w:hint="eastAsia"/>
          <w:szCs w:val="24"/>
        </w:rPr>
      </w:pPr>
      <w:r>
        <w:rPr>
          <w:rFonts w:ascii="宋体" w:hAnsi="宋体"/>
          <w:noProof/>
          <w:szCs w:val="24"/>
        </w:rPr>
        <w:drawing>
          <wp:inline distT="0" distB="0" distL="0" distR="0" wp14:anchorId="3AD37AB4" wp14:editId="5E17206F">
            <wp:extent cx="2984500" cy="1518920"/>
            <wp:effectExtent l="0" t="0" r="635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011724" cy="1533110"/>
                    </a:xfrm>
                    <a:prstGeom prst="rect">
                      <a:avLst/>
                    </a:prstGeom>
                  </pic:spPr>
                </pic:pic>
              </a:graphicData>
            </a:graphic>
          </wp:inline>
        </w:drawing>
      </w:r>
    </w:p>
    <w:p w14:paraId="638E0301" w14:textId="77777777" w:rsidR="00031181" w:rsidRDefault="00000000">
      <w:pPr>
        <w:pStyle w:val="-0"/>
        <w:spacing w:after="240"/>
      </w:pPr>
      <w:r>
        <w:rPr>
          <w:rFonts w:hint="eastAsia"/>
        </w:rPr>
        <w:t xml:space="preserve"> </w:t>
      </w:r>
      <w:bookmarkStart w:id="289" w:name="_Toc162279129"/>
      <w:bookmarkStart w:id="290" w:name="_Toc167441063"/>
      <w:r>
        <w:rPr>
          <w:rFonts w:hint="eastAsia"/>
        </w:rPr>
        <w:t>等离子体模型设置界面</w:t>
      </w:r>
      <w:bookmarkEnd w:id="289"/>
      <w:bookmarkEnd w:id="290"/>
    </w:p>
    <w:p w14:paraId="5A161B3F" w14:textId="77777777" w:rsidR="00031181" w:rsidRDefault="00000000">
      <w:pPr>
        <w:ind w:firstLine="480"/>
        <w:rPr>
          <w:iCs/>
        </w:rPr>
      </w:pPr>
      <w:r>
        <w:rPr>
          <w:rFonts w:hint="eastAsia"/>
        </w:rPr>
        <w:t>而在上图中的设置界面仅需要设置等离子体的特征频率和碰撞频率即可，需要注意的是设置界面对于等离子体的特征频率单位为</w:t>
      </w:r>
      <w:r>
        <w:rPr>
          <w:rFonts w:hint="eastAsia"/>
        </w:rPr>
        <w:t>rad/s</w:t>
      </w:r>
      <w:r>
        <w:rPr>
          <w:rFonts w:hint="eastAsia"/>
          <w:iCs/>
        </w:rPr>
        <w:t>。</w:t>
      </w:r>
    </w:p>
    <w:p w14:paraId="1D203095" w14:textId="77777777" w:rsidR="00031181" w:rsidRDefault="00000000">
      <w:pPr>
        <w:ind w:firstLine="480"/>
        <w:rPr>
          <w:rFonts w:ascii="宋体" w:hAnsi="宋体" w:hint="eastAsia"/>
          <w:iCs/>
          <w:szCs w:val="24"/>
        </w:rPr>
      </w:pPr>
      <w:r>
        <w:rPr>
          <w:rFonts w:ascii="宋体" w:hAnsi="宋体" w:hint="eastAsia"/>
          <w:iCs/>
          <w:szCs w:val="24"/>
        </w:rPr>
        <w:t>前文提到了诊断系统实际应用的收发天线均是聚焦透镜天线，用来减少电磁波绕</w:t>
      </w:r>
      <w:r>
        <w:rPr>
          <w:rFonts w:ascii="宋体" w:hAnsi="宋体" w:hint="eastAsia"/>
          <w:iCs/>
          <w:szCs w:val="24"/>
        </w:rPr>
        <w:lastRenderedPageBreak/>
        <w:t>射带来的影响。电磁实验装置产生的是近似圆柱形的等离子体，具体的仿真模型如下：</w:t>
      </w:r>
    </w:p>
    <w:p w14:paraId="76F47ECB" w14:textId="77777777" w:rsidR="00031181" w:rsidRDefault="00031181">
      <w:pPr>
        <w:ind w:firstLine="480"/>
        <w:rPr>
          <w:rFonts w:ascii="宋体" w:hAnsi="宋体" w:hint="eastAsia"/>
          <w:iCs/>
          <w:szCs w:val="24"/>
        </w:rPr>
      </w:pPr>
    </w:p>
    <w:p w14:paraId="1CB13A91" w14:textId="77777777" w:rsidR="00031181" w:rsidRDefault="00000000">
      <w:pPr>
        <w:spacing w:line="240" w:lineRule="auto"/>
        <w:ind w:firstLine="480"/>
        <w:jc w:val="center"/>
        <w:rPr>
          <w:rFonts w:ascii="宋体" w:hAnsi="宋体" w:hint="eastAsia"/>
          <w:i/>
          <w:szCs w:val="24"/>
        </w:rPr>
      </w:pPr>
      <w:r>
        <w:rPr>
          <w:rFonts w:ascii="宋体" w:hAnsi="宋体"/>
          <w:i/>
          <w:noProof/>
          <w:szCs w:val="24"/>
        </w:rPr>
        <w:drawing>
          <wp:inline distT="0" distB="0" distL="0" distR="0" wp14:anchorId="38442262" wp14:editId="263534FF">
            <wp:extent cx="4994275" cy="962025"/>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2" cstate="hqprint">
                      <a:extLst>
                        <a:ext uri="{28A0092B-C50C-407E-A947-70E740481C1C}">
                          <a14:useLocalDpi xmlns:a14="http://schemas.microsoft.com/office/drawing/2010/main" val="0"/>
                        </a:ext>
                      </a:extLst>
                    </a:blip>
                    <a:stretch>
                      <a:fillRect/>
                    </a:stretch>
                  </pic:blipFill>
                  <pic:spPr>
                    <a:xfrm>
                      <a:off x="0" y="0"/>
                      <a:ext cx="5044577" cy="971944"/>
                    </a:xfrm>
                    <a:prstGeom prst="rect">
                      <a:avLst/>
                    </a:prstGeom>
                  </pic:spPr>
                </pic:pic>
              </a:graphicData>
            </a:graphic>
          </wp:inline>
        </w:drawing>
      </w:r>
    </w:p>
    <w:p w14:paraId="56209A3A" w14:textId="77777777" w:rsidR="00031181" w:rsidRDefault="00000000">
      <w:pPr>
        <w:pStyle w:val="-0"/>
        <w:spacing w:after="240"/>
      </w:pPr>
      <w:bookmarkStart w:id="291" w:name="_Toc162279130"/>
      <w:bookmarkStart w:id="292" w:name="_Toc167441064"/>
      <w:r>
        <w:rPr>
          <w:rFonts w:hint="eastAsia"/>
        </w:rPr>
        <w:t>诊断系统电磁仿真模型</w:t>
      </w:r>
      <w:bookmarkEnd w:id="291"/>
      <w:bookmarkEnd w:id="292"/>
    </w:p>
    <w:p w14:paraId="3BC97CD6" w14:textId="77777777" w:rsidR="00031181" w:rsidRDefault="00000000">
      <w:pPr>
        <w:ind w:firstLine="480"/>
        <w:rPr>
          <w:rFonts w:ascii="宋体" w:hAnsi="宋体" w:hint="eastAsia"/>
          <w:iCs/>
          <w:szCs w:val="24"/>
        </w:rPr>
      </w:pPr>
      <w:r>
        <w:rPr>
          <w:rFonts w:ascii="宋体" w:hAnsi="宋体" w:hint="eastAsia"/>
          <w:iCs/>
          <w:szCs w:val="24"/>
        </w:rPr>
        <w:t>模型中为了保证电磁波是垂直入射等离子体的状态，透射的路径应该是沿着圆柱的直径方向。此处与实际的诊断环境还是有细微的区别，实际产生的</w:t>
      </w:r>
      <w:proofErr w:type="gramStart"/>
      <w:r>
        <w:rPr>
          <w:rFonts w:ascii="宋体" w:hAnsi="宋体" w:hint="eastAsia"/>
          <w:iCs/>
          <w:szCs w:val="24"/>
        </w:rPr>
        <w:t>等离子体柱会有</w:t>
      </w:r>
      <w:proofErr w:type="gramEnd"/>
      <w:r>
        <w:rPr>
          <w:rFonts w:ascii="宋体" w:hAnsi="宋体" w:hint="eastAsia"/>
          <w:iCs/>
          <w:szCs w:val="24"/>
        </w:rPr>
        <w:t>一定的向下倾斜，所以实际的电磁波透射路径并不是完全沿着等离子体柱的直径方向，但造成误差较小，故后续不做讨论。</w:t>
      </w:r>
    </w:p>
    <w:p w14:paraId="3BC6E872" w14:textId="77777777" w:rsidR="00031181" w:rsidRDefault="00000000">
      <w:pPr>
        <w:ind w:firstLine="480"/>
      </w:pPr>
      <w:r>
        <w:rPr>
          <w:rFonts w:hint="eastAsia"/>
        </w:rPr>
        <w:t>实际的诊断实验中是利用电磁波在有等离子体的情况减去无等离子体的情况，最后得到等离子体相对于空气的传播衰减及时延，所以仿真时仍然是以无等离子时透镜天线模型结果为基准。在</w:t>
      </w:r>
      <w:r>
        <w:rPr>
          <w:rFonts w:hint="eastAsia"/>
        </w:rPr>
        <w:t>C</w:t>
      </w:r>
      <w:r>
        <w:t>ST</w:t>
      </w:r>
      <w:r>
        <w:rPr>
          <w:rFonts w:hint="eastAsia"/>
        </w:rPr>
        <w:t>中利用杜鲁德模型仿真时，设定等离子体的碰撞频率是不变的，仅仅去调节其特征频率，即仅调节等离子体的电子密度参数，从而分析改变的参数对电磁波衰减和时延的影响。</w:t>
      </w:r>
    </w:p>
    <w:p w14:paraId="58D03AEC" w14:textId="77777777" w:rsidR="00031181" w:rsidRDefault="00000000">
      <w:pPr>
        <w:ind w:firstLine="480"/>
        <w:rPr>
          <w:rFonts w:ascii="宋体" w:hAnsi="宋体" w:hint="eastAsia"/>
          <w:iCs/>
          <w:szCs w:val="24"/>
        </w:rPr>
      </w:pPr>
      <w:r>
        <w:rPr>
          <w:rFonts w:ascii="宋体" w:hAnsi="宋体" w:hint="eastAsia"/>
          <w:iCs/>
          <w:szCs w:val="24"/>
        </w:rPr>
        <w:t>一、衰减仿真</w:t>
      </w:r>
    </w:p>
    <w:p w14:paraId="477163F3" w14:textId="375E2B04" w:rsidR="00031181" w:rsidRDefault="00000000">
      <w:pPr>
        <w:ind w:firstLine="480"/>
      </w:pPr>
      <w:r>
        <w:rPr>
          <w:rFonts w:hint="eastAsia"/>
        </w:rPr>
        <w:t>由于等离子体实验装置产生的等离子体射流直径为</w:t>
      </w:r>
      <w:r>
        <w:rPr>
          <w:rFonts w:hint="eastAsia"/>
        </w:rPr>
        <w:t>1</w:t>
      </w:r>
      <w:r>
        <w:t>50</w:t>
      </w:r>
      <w:r>
        <w:rPr>
          <w:rFonts w:hint="eastAsia"/>
        </w:rPr>
        <w:t>mm</w:t>
      </w:r>
      <w:r>
        <w:rPr>
          <w:rFonts w:hint="eastAsia"/>
        </w:rPr>
        <w:t>以及</w:t>
      </w:r>
      <w:r>
        <w:rPr>
          <w:rFonts w:hint="eastAsia"/>
        </w:rPr>
        <w:t>2</w:t>
      </w:r>
      <w:r>
        <w:t>00</w:t>
      </w:r>
      <w:r>
        <w:rPr>
          <w:rFonts w:hint="eastAsia"/>
        </w:rPr>
        <w:t>mm</w:t>
      </w:r>
      <w:r>
        <w:rPr>
          <w:rFonts w:hint="eastAsia"/>
        </w:rPr>
        <w:t>状态，相同电子密度条件下，</w:t>
      </w:r>
      <w:r>
        <w:rPr>
          <w:rFonts w:hint="eastAsia"/>
        </w:rPr>
        <w:t>1</w:t>
      </w:r>
      <w:r>
        <w:t>50</w:t>
      </w:r>
      <w:r>
        <w:rPr>
          <w:rFonts w:hint="eastAsia"/>
        </w:rPr>
        <w:t>mm</w:t>
      </w:r>
      <w:r>
        <w:rPr>
          <w:rFonts w:hint="eastAsia"/>
        </w:rPr>
        <w:t>等离子体产生的时延变化一定小于</w:t>
      </w:r>
      <w:r>
        <w:rPr>
          <w:rFonts w:hint="eastAsia"/>
        </w:rPr>
        <w:t>2</w:t>
      </w:r>
      <w:r>
        <w:t>00</w:t>
      </w:r>
      <w:r>
        <w:rPr>
          <w:rFonts w:hint="eastAsia"/>
        </w:rPr>
        <w:t>mm</w:t>
      </w:r>
      <w:r>
        <w:rPr>
          <w:rFonts w:hint="eastAsia"/>
        </w:rPr>
        <w:t>状态，由于诊断系统对于小时延的测量存在分辨率限制，故仿真针对</w:t>
      </w:r>
      <w:r>
        <w:rPr>
          <w:rFonts w:hint="eastAsia"/>
        </w:rPr>
        <w:t>1</w:t>
      </w:r>
      <w:r>
        <w:t>50</w:t>
      </w:r>
      <w:r>
        <w:rPr>
          <w:rFonts w:hint="eastAsia"/>
        </w:rPr>
        <w:t>mm</w:t>
      </w:r>
      <w:r>
        <w:rPr>
          <w:rFonts w:hint="eastAsia"/>
        </w:rPr>
        <w:t>状态进行分析。上述仿真模型中等离子体的碰撞频率设定为</w:t>
      </w:r>
      <w:r>
        <w:rPr>
          <w:rFonts w:hint="eastAsia"/>
        </w:rPr>
        <w:t>1</w:t>
      </w:r>
      <w:r>
        <w:t>.5GH</w:t>
      </w:r>
      <w:r>
        <w:rPr>
          <w:rFonts w:hint="eastAsia"/>
        </w:rPr>
        <w:t>z</w:t>
      </w:r>
      <w:r>
        <w:rPr>
          <w:rFonts w:hint="eastAsia"/>
        </w:rPr>
        <w:t>，其圆柱直径设定为</w:t>
      </w:r>
      <w:r>
        <w:rPr>
          <w:rFonts w:hint="eastAsia"/>
        </w:rPr>
        <w:t>1</w:t>
      </w:r>
      <w:r>
        <w:t>50</w:t>
      </w:r>
      <w:r>
        <w:rPr>
          <w:rFonts w:hint="eastAsia"/>
        </w:rPr>
        <w:t>mm</w:t>
      </w:r>
      <w:r>
        <w:rPr>
          <w:rFonts w:hint="eastAsia"/>
        </w:rPr>
        <w:t>，由于系统的目标电子密度诊断范围为</w:t>
      </w:r>
      <w:r w:rsidR="00A32695" w:rsidRPr="00A32695">
        <w:rPr>
          <w:rStyle w:val="MTConvertedEquation"/>
        </w:rPr>
        <w:t>\[1 \times {10^{18}}{\rm{\~}}1 \times {10^{19}}{{\rm{m}}^{{\rm{ - 3}}}}\]</w:t>
      </w:r>
      <w:r>
        <w:rPr>
          <w:rFonts w:hint="eastAsia"/>
        </w:rPr>
        <w:t>，所以此次仿真主要是对于电子密度的上、下限及中位值进行仿真，即设定等离子体的电子密度分别为</w:t>
      </w:r>
      <w:r w:rsidR="00A32695" w:rsidRPr="00A32695">
        <w:rPr>
          <w:rStyle w:val="MTConvertedEquation"/>
        </w:rPr>
        <w:t>\[1 \times {10^{18}}{{\rm{m}}^{{\rm{ - 3}}}}\]</w:t>
      </w:r>
      <w:r>
        <w:rPr>
          <w:rFonts w:hint="eastAsia"/>
        </w:rPr>
        <w:t>、</w:t>
      </w:r>
      <w:r w:rsidR="00A32695" w:rsidRPr="00A32695">
        <w:rPr>
          <w:rStyle w:val="MTConvertedEquation"/>
        </w:rPr>
        <w:t>\[5 \times {10^{18}}{{\rm{m}}^{{\rm{ - 3}}}}\]</w:t>
      </w:r>
      <w:r>
        <w:rPr>
          <w:rFonts w:hint="eastAsia"/>
        </w:rPr>
        <w:t>、</w:t>
      </w:r>
      <w:r w:rsidR="00A32695" w:rsidRPr="00A32695">
        <w:rPr>
          <w:rStyle w:val="MTConvertedEquation"/>
        </w:rPr>
        <w:t>\[1 \times {10^{19}}{{\rm{m}}^{{\rm{ - 3}}}}\]</w:t>
      </w:r>
      <w:r>
        <w:rPr>
          <w:rFonts w:hint="eastAsia"/>
        </w:rPr>
        <w:t>，其对应的等离子体特征频率</w:t>
      </w:r>
      <w:r>
        <w:rPr>
          <w:rFonts w:hint="eastAsia"/>
        </w:rPr>
        <w:t>8</w:t>
      </w:r>
      <w:r>
        <w:t>.98GH</w:t>
      </w:r>
      <w:r>
        <w:rPr>
          <w:rFonts w:hint="eastAsia"/>
        </w:rPr>
        <w:t>z</w:t>
      </w:r>
      <w:r>
        <w:rPr>
          <w:rFonts w:hint="eastAsia"/>
        </w:rPr>
        <w:t>、</w:t>
      </w:r>
      <w:r>
        <w:rPr>
          <w:rFonts w:hint="eastAsia"/>
        </w:rPr>
        <w:t>2</w:t>
      </w:r>
      <w:r>
        <w:t>0.1GH</w:t>
      </w:r>
      <w:r>
        <w:rPr>
          <w:rFonts w:hint="eastAsia"/>
        </w:rPr>
        <w:t>z</w:t>
      </w:r>
      <w:r>
        <w:rPr>
          <w:rFonts w:hint="eastAsia"/>
        </w:rPr>
        <w:t>和</w:t>
      </w:r>
      <w:r>
        <w:rPr>
          <w:rFonts w:hint="eastAsia"/>
        </w:rPr>
        <w:t>2</w:t>
      </w:r>
      <w:r>
        <w:t>8.4GH</w:t>
      </w:r>
      <w:r>
        <w:rPr>
          <w:rFonts w:hint="eastAsia"/>
        </w:rPr>
        <w:t>z</w:t>
      </w:r>
      <w:r>
        <w:rPr>
          <w:rFonts w:hint="eastAsia"/>
        </w:rPr>
        <w:t>，</w:t>
      </w:r>
      <w:r>
        <w:rPr>
          <w:rFonts w:hint="eastAsia"/>
        </w:rPr>
        <w:t>C</w:t>
      </w:r>
      <w:r>
        <w:t>ST</w:t>
      </w:r>
      <w:r>
        <w:rPr>
          <w:rFonts w:hint="eastAsia"/>
        </w:rPr>
        <w:t>中设定的是时域求解器，仿真频段为</w:t>
      </w:r>
      <w:r>
        <w:rPr>
          <w:rFonts w:hint="eastAsia"/>
        </w:rPr>
        <w:t>2</w:t>
      </w:r>
      <w:r>
        <w:t>6~36GH</w:t>
      </w:r>
      <w:r>
        <w:rPr>
          <w:rFonts w:hint="eastAsia"/>
        </w:rPr>
        <w:t>z</w:t>
      </w:r>
      <w:r>
        <w:rPr>
          <w:rFonts w:hint="eastAsia"/>
        </w:rPr>
        <w:t>。仿真的到的</w:t>
      </w:r>
      <w:r>
        <w:rPr>
          <w:rFonts w:hint="eastAsia"/>
        </w:rPr>
        <w:t>S</w:t>
      </w:r>
      <w:r>
        <w:t>21</w:t>
      </w:r>
      <w:r>
        <w:rPr>
          <w:rFonts w:hint="eastAsia"/>
        </w:rPr>
        <w:t>衰减曲线见图</w:t>
      </w:r>
      <w:r>
        <w:rPr>
          <w:rFonts w:hint="eastAsia"/>
        </w:rPr>
        <w:t>5</w:t>
      </w:r>
      <w:r>
        <w:t>.11</w:t>
      </w:r>
      <w:r>
        <w:rPr>
          <w:rFonts w:hint="eastAsia"/>
        </w:rPr>
        <w:t>。图中可以看出随着电子密度的升高，等离子体对于电磁波的衰减逐渐增大，随着频率的升高，等离子体带来的传播衰减会逐步减小。其中最能表述</w:t>
      </w:r>
      <w:proofErr w:type="gramStart"/>
      <w:r>
        <w:rPr>
          <w:rFonts w:hint="eastAsia"/>
        </w:rPr>
        <w:t>黑障现象</w:t>
      </w:r>
      <w:proofErr w:type="gramEnd"/>
      <w:r>
        <w:rPr>
          <w:rFonts w:hint="eastAsia"/>
        </w:rPr>
        <w:t>的便是电子密度为</w:t>
      </w:r>
      <w:r w:rsidR="00A32695" w:rsidRPr="00A32695">
        <w:rPr>
          <w:rStyle w:val="MTConvertedEquation"/>
        </w:rPr>
        <w:t>\[1 \times {10^{19}}{{\rm{m}}^{{\rm{ - 3}}}}\]</w:t>
      </w:r>
      <w:r>
        <w:rPr>
          <w:rFonts w:hint="eastAsia"/>
        </w:rPr>
        <w:t>时的仿真结果，此时对应的特征频率</w:t>
      </w:r>
      <w:r>
        <w:rPr>
          <w:rFonts w:hint="eastAsia"/>
        </w:rPr>
        <w:t>2</w:t>
      </w:r>
      <w:r>
        <w:t>8.4GH</w:t>
      </w:r>
      <w:r>
        <w:rPr>
          <w:rFonts w:hint="eastAsia"/>
        </w:rPr>
        <w:t>z</w:t>
      </w:r>
      <w:r>
        <w:rPr>
          <w:rFonts w:hint="eastAsia"/>
        </w:rPr>
        <w:t>，在图</w:t>
      </w:r>
      <w:r>
        <w:rPr>
          <w:rFonts w:hint="eastAsia"/>
        </w:rPr>
        <w:t>5</w:t>
      </w:r>
      <w:r>
        <w:t>.11</w:t>
      </w:r>
      <w:r>
        <w:rPr>
          <w:rFonts w:hint="eastAsia"/>
        </w:rPr>
        <w:t>中进行了标注。可以看出当频率小于此值时电磁波衰减很大，基本是无法透射过等离子体的，微波频率大于但接近特征频率时，衰减仍然很大，所以在诊断时，需要满足诊断频率大于特征频率的条件，</w:t>
      </w:r>
      <w:r>
        <w:rPr>
          <w:rFonts w:hint="eastAsia"/>
        </w:rPr>
        <w:lastRenderedPageBreak/>
        <w:t>但实际诊断时的诊断频率由于系统硬件原因，仍不会超过</w:t>
      </w:r>
      <w:r>
        <w:t>40GH</w:t>
      </w:r>
      <w:r>
        <w:rPr>
          <w:rFonts w:hint="eastAsia"/>
        </w:rPr>
        <w:t>z</w:t>
      </w:r>
      <w:r>
        <w:rPr>
          <w:rFonts w:hint="eastAsia"/>
        </w:rPr>
        <w:t>，由图</w:t>
      </w:r>
      <w:r>
        <w:rPr>
          <w:rFonts w:hint="eastAsia"/>
        </w:rPr>
        <w:t>5</w:t>
      </w:r>
      <w:r>
        <w:t>.11</w:t>
      </w:r>
      <w:r>
        <w:rPr>
          <w:rFonts w:hint="eastAsia"/>
        </w:rPr>
        <w:t>中也可以看出当扫频信号的频率为</w:t>
      </w:r>
      <w:r>
        <w:rPr>
          <w:rFonts w:hint="eastAsia"/>
        </w:rPr>
        <w:t>35</w:t>
      </w:r>
      <w:r>
        <w:t>GH</w:t>
      </w:r>
      <w:r>
        <w:rPr>
          <w:rFonts w:hint="eastAsia"/>
        </w:rPr>
        <w:t>z</w:t>
      </w:r>
      <w:r>
        <w:rPr>
          <w:rFonts w:hint="eastAsia"/>
        </w:rPr>
        <w:t>时，衰减曲线是比较平缓的，说明可以用此频率诊断电子密度为</w:t>
      </w:r>
      <w:r w:rsidR="00A32695" w:rsidRPr="00A32695">
        <w:rPr>
          <w:rStyle w:val="MTConvertedEquation"/>
        </w:rPr>
        <w:t>\[1 \times {10^{19}}{{\rm{m}}^{{\rm{ - 3}}}}\]</w:t>
      </w:r>
      <w:r>
        <w:rPr>
          <w:rFonts w:hint="eastAsia"/>
        </w:rPr>
        <w:t>的等离子体。</w:t>
      </w:r>
    </w:p>
    <w:p w14:paraId="6414308D" w14:textId="77777777" w:rsidR="00031181" w:rsidRDefault="00031181">
      <w:pPr>
        <w:ind w:firstLine="480"/>
      </w:pPr>
    </w:p>
    <w:p w14:paraId="759771CD" w14:textId="77777777" w:rsidR="00031181" w:rsidRDefault="00000000">
      <w:pPr>
        <w:spacing w:line="240" w:lineRule="auto"/>
        <w:ind w:firstLine="480"/>
        <w:jc w:val="center"/>
        <w:rPr>
          <w:rFonts w:ascii="宋体" w:hAnsi="宋体" w:hint="eastAsia"/>
          <w:iCs/>
          <w:szCs w:val="24"/>
        </w:rPr>
      </w:pPr>
      <w:r>
        <w:rPr>
          <w:rFonts w:ascii="宋体" w:hAnsi="宋体"/>
          <w:iCs/>
          <w:noProof/>
          <w:szCs w:val="24"/>
        </w:rPr>
        <w:drawing>
          <wp:inline distT="0" distB="0" distL="0" distR="0" wp14:anchorId="0F5C6C10" wp14:editId="67AA67A5">
            <wp:extent cx="5452745" cy="32004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464614" cy="3207125"/>
                    </a:xfrm>
                    <a:prstGeom prst="rect">
                      <a:avLst/>
                    </a:prstGeom>
                    <a:noFill/>
                    <a:ln>
                      <a:noFill/>
                    </a:ln>
                  </pic:spPr>
                </pic:pic>
              </a:graphicData>
            </a:graphic>
          </wp:inline>
        </w:drawing>
      </w:r>
    </w:p>
    <w:p w14:paraId="4DF5CAD8" w14:textId="77777777" w:rsidR="00031181" w:rsidRDefault="00000000">
      <w:pPr>
        <w:pStyle w:val="-0"/>
        <w:spacing w:after="240"/>
      </w:pPr>
      <w:bookmarkStart w:id="293" w:name="_Toc167441065"/>
      <w:bookmarkStart w:id="294" w:name="_Toc162279131"/>
      <w:r>
        <w:rPr>
          <w:rFonts w:hint="eastAsia"/>
        </w:rPr>
        <w:t>不同电子密度等离子体的</w:t>
      </w:r>
      <w:r>
        <w:rPr>
          <w:rFonts w:hint="eastAsia"/>
        </w:rPr>
        <w:t>S</w:t>
      </w:r>
      <w:r>
        <w:t>21</w:t>
      </w:r>
      <w:r>
        <w:rPr>
          <w:rFonts w:hint="eastAsia"/>
        </w:rPr>
        <w:t>衰减曲线图</w:t>
      </w:r>
      <w:bookmarkEnd w:id="293"/>
      <w:bookmarkEnd w:id="294"/>
    </w:p>
    <w:p w14:paraId="6973A698" w14:textId="7D819017" w:rsidR="00031181" w:rsidRDefault="00000000">
      <w:pPr>
        <w:ind w:firstLine="480"/>
      </w:pPr>
      <w:r>
        <w:rPr>
          <w:rFonts w:hint="eastAsia"/>
        </w:rPr>
        <w:t>为了更直观的说明电磁波的特性，在</w:t>
      </w:r>
      <w:r>
        <w:rPr>
          <w:rFonts w:hint="eastAsia"/>
        </w:rPr>
        <w:t>C</w:t>
      </w:r>
      <w:r>
        <w:t>ST</w:t>
      </w:r>
      <w:r>
        <w:rPr>
          <w:rFonts w:hint="eastAsia"/>
        </w:rPr>
        <w:t>中设置了电场监视器，此处以电子密度为</w:t>
      </w:r>
      <w:r w:rsidR="00A32695" w:rsidRPr="00A32695">
        <w:rPr>
          <w:rStyle w:val="MTConvertedEquation"/>
        </w:rPr>
        <w:t>\[1 \times {10^{19}}{{\rm{m}}^{{\rm{ - 3}}}}\]</w:t>
      </w:r>
      <w:r>
        <w:rPr>
          <w:rFonts w:hint="eastAsia"/>
        </w:rPr>
        <w:t>时的结果为例进行说明。由于既定的诊断信号为</w:t>
      </w:r>
      <w:r>
        <w:rPr>
          <w:rFonts w:hint="eastAsia"/>
        </w:rPr>
        <w:t>3</w:t>
      </w:r>
      <w:r>
        <w:t>4.2~</w:t>
      </w:r>
      <w:r>
        <w:rPr>
          <w:rFonts w:hint="eastAsia"/>
        </w:rPr>
        <w:t>3</w:t>
      </w:r>
      <w:r>
        <w:t>5GH</w:t>
      </w:r>
      <w:r>
        <w:rPr>
          <w:rFonts w:hint="eastAsia"/>
        </w:rPr>
        <w:t>z</w:t>
      </w:r>
      <w:r>
        <w:rPr>
          <w:rFonts w:hint="eastAsia"/>
        </w:rPr>
        <w:t>的扫频信号，电场监视器设置了两个频率点：</w:t>
      </w:r>
      <w:r>
        <w:rPr>
          <w:rFonts w:hint="eastAsia"/>
        </w:rPr>
        <w:t>2</w:t>
      </w:r>
      <w:r>
        <w:t>7GH</w:t>
      </w:r>
      <w:r>
        <w:rPr>
          <w:rFonts w:hint="eastAsia"/>
        </w:rPr>
        <w:t>z</w:t>
      </w:r>
      <w:r>
        <w:rPr>
          <w:rFonts w:hint="eastAsia"/>
        </w:rPr>
        <w:t>和</w:t>
      </w:r>
      <w:r>
        <w:t>34.6GH</w:t>
      </w:r>
      <w:r>
        <w:rPr>
          <w:rFonts w:hint="eastAsia"/>
        </w:rPr>
        <w:t>z</w:t>
      </w:r>
      <w:r>
        <w:rPr>
          <w:rFonts w:hint="eastAsia"/>
        </w:rPr>
        <w:t>，对应电场结果如下：</w:t>
      </w:r>
    </w:p>
    <w:p w14:paraId="14CB052A" w14:textId="77777777" w:rsidR="00031181" w:rsidRDefault="00031181">
      <w:pPr>
        <w:ind w:firstLine="480"/>
        <w:rPr>
          <w:rFonts w:ascii="宋体" w:hAnsi="宋体" w:hint="eastAsia"/>
          <w:iCs/>
          <w:szCs w:val="24"/>
        </w:rPr>
      </w:pP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31181" w14:paraId="35FD5866" w14:textId="77777777">
        <w:tc>
          <w:tcPr>
            <w:tcW w:w="8777" w:type="dxa"/>
          </w:tcPr>
          <w:p w14:paraId="4B91DDF8" w14:textId="77777777" w:rsidR="00031181" w:rsidRDefault="00000000">
            <w:pPr>
              <w:spacing w:line="240" w:lineRule="auto"/>
              <w:ind w:firstLineChars="0" w:firstLine="0"/>
              <w:jc w:val="center"/>
              <w:rPr>
                <w:rFonts w:ascii="宋体" w:hAnsi="宋体" w:hint="eastAsia"/>
                <w:iCs/>
                <w:szCs w:val="24"/>
              </w:rPr>
            </w:pPr>
            <w:r>
              <w:rPr>
                <w:noProof/>
              </w:rPr>
              <w:drawing>
                <wp:inline distT="0" distB="0" distL="0" distR="0" wp14:anchorId="19227D31" wp14:editId="5B2977B9">
                  <wp:extent cx="5356860" cy="927735"/>
                  <wp:effectExtent l="0" t="0" r="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4"/>
                          <a:stretch>
                            <a:fillRect/>
                          </a:stretch>
                        </pic:blipFill>
                        <pic:spPr>
                          <a:xfrm>
                            <a:off x="0" y="0"/>
                            <a:ext cx="5424038" cy="939705"/>
                          </a:xfrm>
                          <a:prstGeom prst="rect">
                            <a:avLst/>
                          </a:prstGeom>
                        </pic:spPr>
                      </pic:pic>
                    </a:graphicData>
                  </a:graphic>
                </wp:inline>
              </w:drawing>
            </w:r>
          </w:p>
        </w:tc>
      </w:tr>
      <w:tr w:rsidR="00031181" w14:paraId="34E8B0CC" w14:textId="77777777">
        <w:tc>
          <w:tcPr>
            <w:tcW w:w="8777" w:type="dxa"/>
          </w:tcPr>
          <w:p w14:paraId="53350AB5" w14:textId="77777777" w:rsidR="00031181" w:rsidRDefault="00000000">
            <w:pPr>
              <w:ind w:firstLineChars="0" w:firstLine="0"/>
              <w:jc w:val="center"/>
              <w:rPr>
                <w:iCs/>
                <w:szCs w:val="24"/>
              </w:rPr>
            </w:pPr>
            <w:r>
              <w:rPr>
                <w:iCs/>
                <w:szCs w:val="24"/>
              </w:rPr>
              <w:t>(a)f=27GHz</w:t>
            </w:r>
          </w:p>
        </w:tc>
      </w:tr>
      <w:tr w:rsidR="00031181" w14:paraId="1194FE47" w14:textId="77777777">
        <w:tc>
          <w:tcPr>
            <w:tcW w:w="8777" w:type="dxa"/>
          </w:tcPr>
          <w:p w14:paraId="5DD3634A" w14:textId="77777777" w:rsidR="00031181" w:rsidRDefault="00000000">
            <w:pPr>
              <w:spacing w:line="240" w:lineRule="auto"/>
              <w:ind w:firstLineChars="0" w:firstLine="0"/>
              <w:jc w:val="center"/>
              <w:rPr>
                <w:rFonts w:ascii="宋体" w:hAnsi="宋体" w:hint="eastAsia"/>
                <w:iCs/>
                <w:szCs w:val="24"/>
              </w:rPr>
            </w:pPr>
            <w:r>
              <w:rPr>
                <w:noProof/>
              </w:rPr>
              <w:drawing>
                <wp:inline distT="0" distB="0" distL="0" distR="0" wp14:anchorId="60E2D384" wp14:editId="78D94A96">
                  <wp:extent cx="5357495" cy="9226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5"/>
                          <a:stretch>
                            <a:fillRect/>
                          </a:stretch>
                        </pic:blipFill>
                        <pic:spPr>
                          <a:xfrm>
                            <a:off x="0" y="0"/>
                            <a:ext cx="5407878" cy="931696"/>
                          </a:xfrm>
                          <a:prstGeom prst="rect">
                            <a:avLst/>
                          </a:prstGeom>
                        </pic:spPr>
                      </pic:pic>
                    </a:graphicData>
                  </a:graphic>
                </wp:inline>
              </w:drawing>
            </w:r>
          </w:p>
        </w:tc>
      </w:tr>
      <w:tr w:rsidR="00031181" w14:paraId="3BA39338" w14:textId="77777777">
        <w:tc>
          <w:tcPr>
            <w:tcW w:w="8777" w:type="dxa"/>
          </w:tcPr>
          <w:p w14:paraId="1BEBAEF4" w14:textId="77777777" w:rsidR="00031181" w:rsidRDefault="00000000">
            <w:pPr>
              <w:ind w:firstLineChars="0" w:firstLine="0"/>
              <w:jc w:val="center"/>
              <w:rPr>
                <w:iCs/>
                <w:szCs w:val="24"/>
              </w:rPr>
            </w:pPr>
            <w:r>
              <w:rPr>
                <w:iCs/>
                <w:szCs w:val="24"/>
              </w:rPr>
              <w:t>(b)f=34.6GHz</w:t>
            </w:r>
          </w:p>
        </w:tc>
      </w:tr>
      <w:tr w:rsidR="00031181" w14:paraId="5ADE25CD" w14:textId="77777777">
        <w:tc>
          <w:tcPr>
            <w:tcW w:w="8777" w:type="dxa"/>
          </w:tcPr>
          <w:p w14:paraId="0D539740" w14:textId="77777777" w:rsidR="00031181" w:rsidRDefault="00000000">
            <w:pPr>
              <w:pStyle w:val="-0"/>
              <w:spacing w:after="240"/>
            </w:pPr>
            <w:bookmarkStart w:id="295" w:name="_Toc162279132"/>
            <w:bookmarkStart w:id="296" w:name="_Toc167441066"/>
            <w:r>
              <w:lastRenderedPageBreak/>
              <w:t>CST</w:t>
            </w:r>
            <w:r>
              <w:rPr>
                <w:rFonts w:hint="eastAsia"/>
              </w:rPr>
              <w:t>中电场仿真结果示意图</w:t>
            </w:r>
            <w:bookmarkEnd w:id="295"/>
            <w:bookmarkEnd w:id="296"/>
          </w:p>
        </w:tc>
      </w:tr>
    </w:tbl>
    <w:p w14:paraId="175D021E" w14:textId="77777777" w:rsidR="00031181" w:rsidRDefault="00000000">
      <w:pPr>
        <w:ind w:firstLine="480"/>
      </w:pPr>
      <w:r>
        <w:rPr>
          <w:rFonts w:hint="eastAsia"/>
        </w:rPr>
        <w:t>上图可以看出聚焦透镜对电磁波的汇聚作用，使其透射路径尽可能的是等离子体柱的直径。可以看出微波频率小于等离子体特征频率时，等离子体对电磁波会产生屏蔽作用，电磁波无法透射；频率大于特征频率时，可以透射过等离子体，且电磁波在等离子体中的波长大于在空气中的波长，这也是相位超前的体现。</w:t>
      </w:r>
    </w:p>
    <w:p w14:paraId="6626E7CD" w14:textId="77777777" w:rsidR="00031181" w:rsidRDefault="00000000">
      <w:pPr>
        <w:ind w:firstLine="480"/>
      </w:pPr>
      <w:r>
        <w:rPr>
          <w:rFonts w:hint="eastAsia"/>
        </w:rPr>
        <w:t>由于系统所用的信号扫频带宽为</w:t>
      </w:r>
      <w:r>
        <w:t>800MH</w:t>
      </w:r>
      <w:r>
        <w:rPr>
          <w:rFonts w:hint="eastAsia"/>
        </w:rPr>
        <w:t>z</w:t>
      </w:r>
      <w:r>
        <w:rPr>
          <w:rFonts w:hint="eastAsia"/>
        </w:rPr>
        <w:t>，下图展示在</w:t>
      </w:r>
      <w:r>
        <w:rPr>
          <w:rFonts w:hint="eastAsia"/>
        </w:rPr>
        <w:t>3</w:t>
      </w:r>
      <w:r>
        <w:t>4.2~35GHz</w:t>
      </w:r>
      <w:r>
        <w:rPr>
          <w:rFonts w:hint="eastAsia"/>
        </w:rPr>
        <w:t>频率范围内</w:t>
      </w:r>
      <w:r>
        <w:t>的</w:t>
      </w:r>
      <w:r>
        <w:rPr>
          <w:rFonts w:hint="eastAsia"/>
        </w:rPr>
        <w:t>衰减曲线：</w:t>
      </w:r>
    </w:p>
    <w:p w14:paraId="7D97986F" w14:textId="77777777" w:rsidR="00031181" w:rsidRDefault="00031181">
      <w:pPr>
        <w:ind w:firstLine="480"/>
        <w:rPr>
          <w:rFonts w:ascii="宋体" w:hAnsi="宋体" w:hint="eastAsia"/>
          <w:iCs/>
          <w:szCs w:val="24"/>
        </w:rPr>
      </w:pPr>
    </w:p>
    <w:p w14:paraId="3BBFC8EB" w14:textId="77777777" w:rsidR="00031181" w:rsidRDefault="00000000">
      <w:pPr>
        <w:spacing w:line="240" w:lineRule="auto"/>
        <w:ind w:firstLine="480"/>
        <w:jc w:val="center"/>
        <w:rPr>
          <w:rFonts w:ascii="宋体" w:hAnsi="宋体" w:hint="eastAsia"/>
          <w:iCs/>
          <w:szCs w:val="24"/>
        </w:rPr>
      </w:pPr>
      <w:r>
        <w:rPr>
          <w:rFonts w:ascii="宋体" w:hAnsi="宋体"/>
          <w:iCs/>
          <w:noProof/>
          <w:szCs w:val="24"/>
        </w:rPr>
        <w:drawing>
          <wp:inline distT="0" distB="0" distL="0" distR="0" wp14:anchorId="430F6250" wp14:editId="403B80C9">
            <wp:extent cx="5062220" cy="3182620"/>
            <wp:effectExtent l="0" t="0" r="0" b="0"/>
            <wp:docPr id="1343734742" name="图片 1343734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4742" name="图片 13437347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071596" cy="3188866"/>
                    </a:xfrm>
                    <a:prstGeom prst="rect">
                      <a:avLst/>
                    </a:prstGeom>
                    <a:noFill/>
                    <a:ln>
                      <a:noFill/>
                    </a:ln>
                  </pic:spPr>
                </pic:pic>
              </a:graphicData>
            </a:graphic>
          </wp:inline>
        </w:drawing>
      </w:r>
    </w:p>
    <w:p w14:paraId="478BBD1B" w14:textId="77777777" w:rsidR="00031181" w:rsidRDefault="00000000">
      <w:pPr>
        <w:pStyle w:val="-0"/>
        <w:spacing w:after="240"/>
      </w:pPr>
      <w:bookmarkStart w:id="297" w:name="_Toc162279133"/>
      <w:bookmarkStart w:id="298" w:name="_Toc167441067"/>
      <w:r>
        <w:t>34.2-35GH</w:t>
      </w:r>
      <w:r>
        <w:rPr>
          <w:rFonts w:hint="eastAsia"/>
        </w:rPr>
        <w:t>z</w:t>
      </w:r>
      <w:r>
        <w:rPr>
          <w:rFonts w:hint="eastAsia"/>
        </w:rPr>
        <w:t>范围内等离子体</w:t>
      </w:r>
      <w:r>
        <w:rPr>
          <w:rFonts w:hint="eastAsia"/>
        </w:rPr>
        <w:t>S</w:t>
      </w:r>
      <w:r>
        <w:t>21</w:t>
      </w:r>
      <w:r>
        <w:rPr>
          <w:rFonts w:hint="eastAsia"/>
        </w:rPr>
        <w:t>衰减曲线图</w:t>
      </w:r>
      <w:bookmarkEnd w:id="297"/>
      <w:bookmarkEnd w:id="298"/>
    </w:p>
    <w:p w14:paraId="56E29790" w14:textId="36272C00" w:rsidR="00031181" w:rsidRDefault="00000000">
      <w:pPr>
        <w:ind w:firstLine="480"/>
      </w:pPr>
      <w:r>
        <w:rPr>
          <w:rFonts w:hint="eastAsia"/>
        </w:rPr>
        <w:t>将衰减曲线中扫频范围内的衰减进行平均，此时将平均衰减定义成等离子体的对电磁波衰减，从上图中可以看出仿真得到电子密度为</w:t>
      </w:r>
      <w:r w:rsidR="00A32695" w:rsidRPr="00A32695">
        <w:rPr>
          <w:rStyle w:val="MTConvertedEquation"/>
        </w:rPr>
        <w:t>\[1 \times {10^{18}}{{\rm{m}}^{{\rm{ - 3}}}}\]</w:t>
      </w:r>
      <w:r>
        <w:rPr>
          <w:rFonts w:hint="eastAsia"/>
        </w:rPr>
        <w:t>时衰减比较小，相对于无等离子体的状态下的衰减仅为</w:t>
      </w:r>
      <w:r>
        <w:rPr>
          <w:rFonts w:hint="eastAsia"/>
        </w:rPr>
        <w:t>0</w:t>
      </w:r>
      <w:r>
        <w:t>.24</w:t>
      </w:r>
      <w:r>
        <w:rPr>
          <w:rFonts w:hint="eastAsia"/>
        </w:rPr>
        <w:t>d</w:t>
      </w:r>
      <w:r>
        <w:t>B</w:t>
      </w:r>
      <w:r>
        <w:rPr>
          <w:rFonts w:hint="eastAsia"/>
        </w:rPr>
        <w:t>。</w:t>
      </w:r>
    </w:p>
    <w:p w14:paraId="4DDD5896" w14:textId="77777777" w:rsidR="00031181" w:rsidRDefault="00000000">
      <w:pPr>
        <w:ind w:firstLine="480"/>
        <w:rPr>
          <w:rFonts w:ascii="宋体" w:hAnsi="宋体" w:hint="eastAsia"/>
          <w:iCs/>
          <w:szCs w:val="24"/>
        </w:rPr>
      </w:pPr>
      <w:r>
        <w:rPr>
          <w:rFonts w:ascii="宋体" w:hAnsi="宋体" w:hint="eastAsia"/>
          <w:iCs/>
          <w:szCs w:val="24"/>
        </w:rPr>
        <w:t>二、时延仿真</w:t>
      </w:r>
    </w:p>
    <w:p w14:paraId="3F9C5433" w14:textId="77777777" w:rsidR="00031181" w:rsidRDefault="00000000">
      <w:pPr>
        <w:ind w:firstLine="480"/>
      </w:pPr>
      <w:r>
        <w:rPr>
          <w:rFonts w:hint="eastAsia"/>
        </w:rPr>
        <w:t>第二章中提到</w:t>
      </w:r>
      <w:proofErr w:type="gramStart"/>
      <w:r>
        <w:rPr>
          <w:rFonts w:hint="eastAsia"/>
        </w:rPr>
        <w:t>了差频信号</w:t>
      </w:r>
      <w:proofErr w:type="gramEnd"/>
      <w:r>
        <w:rPr>
          <w:rFonts w:hint="eastAsia"/>
        </w:rPr>
        <w:t>的相位求导后可推出时延信息，在</w:t>
      </w:r>
      <w:r>
        <w:rPr>
          <w:rFonts w:hint="eastAsia"/>
        </w:rPr>
        <w:t>C</w:t>
      </w:r>
      <w:r>
        <w:t>ST</w:t>
      </w:r>
      <w:r>
        <w:rPr>
          <w:rFonts w:hint="eastAsia"/>
        </w:rPr>
        <w:t>中的时延同样是依据</w:t>
      </w:r>
      <w:r>
        <w:rPr>
          <w:rFonts w:hint="eastAsia"/>
        </w:rPr>
        <w:t>S</w:t>
      </w:r>
      <w:r>
        <w:t>21</w:t>
      </w:r>
      <w:r>
        <w:rPr>
          <w:rFonts w:hint="eastAsia"/>
        </w:rPr>
        <w:t>的相位变化，得到等离子体的传播时延，</w:t>
      </w:r>
      <w:r>
        <w:rPr>
          <w:rFonts w:hint="eastAsia"/>
        </w:rPr>
        <w:t>C</w:t>
      </w:r>
      <w:r>
        <w:t>ST</w:t>
      </w:r>
      <w:r>
        <w:rPr>
          <w:rFonts w:hint="eastAsia"/>
        </w:rPr>
        <w:t>中的后处理模块中也提供了对于时延的计算模板，最终仿真得到不同电子密度下的时延变化曲线如下：</w:t>
      </w:r>
    </w:p>
    <w:p w14:paraId="6B56FCF8" w14:textId="77777777" w:rsidR="00031181" w:rsidRDefault="00031181">
      <w:pPr>
        <w:ind w:firstLine="480"/>
      </w:pPr>
    </w:p>
    <w:p w14:paraId="0333AB23" w14:textId="77777777" w:rsidR="00031181" w:rsidRDefault="00000000">
      <w:pPr>
        <w:spacing w:line="240" w:lineRule="auto"/>
        <w:ind w:firstLine="480"/>
        <w:jc w:val="center"/>
        <w:rPr>
          <w:rFonts w:ascii="宋体" w:hAnsi="宋体" w:hint="eastAsia"/>
          <w:iCs/>
          <w:szCs w:val="24"/>
        </w:rPr>
      </w:pPr>
      <w:r>
        <w:rPr>
          <w:rFonts w:ascii="宋体" w:hAnsi="宋体"/>
          <w:iCs/>
          <w:noProof/>
          <w:szCs w:val="24"/>
        </w:rPr>
        <w:lastRenderedPageBreak/>
        <w:drawing>
          <wp:inline distT="0" distB="0" distL="0" distR="0" wp14:anchorId="38836E11" wp14:editId="2522531A">
            <wp:extent cx="4799965" cy="28479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4808864" cy="2852920"/>
                    </a:xfrm>
                    <a:prstGeom prst="rect">
                      <a:avLst/>
                    </a:prstGeom>
                    <a:noFill/>
                    <a:ln>
                      <a:noFill/>
                    </a:ln>
                  </pic:spPr>
                </pic:pic>
              </a:graphicData>
            </a:graphic>
          </wp:inline>
        </w:drawing>
      </w:r>
    </w:p>
    <w:p w14:paraId="703906B3" w14:textId="77777777" w:rsidR="00031181" w:rsidRDefault="00000000">
      <w:pPr>
        <w:pStyle w:val="-0"/>
        <w:spacing w:after="240"/>
      </w:pPr>
      <w:bookmarkStart w:id="299" w:name="_Toc167441068"/>
      <w:bookmarkStart w:id="300" w:name="_Toc162279134"/>
      <w:r>
        <w:rPr>
          <w:rFonts w:hint="eastAsia"/>
        </w:rPr>
        <w:t>等离子体时延变化曲线图</w:t>
      </w:r>
      <w:bookmarkEnd w:id="299"/>
      <w:bookmarkEnd w:id="300"/>
    </w:p>
    <w:p w14:paraId="56C2E894" w14:textId="77777777" w:rsidR="00031181" w:rsidRDefault="00000000">
      <w:pPr>
        <w:ind w:firstLine="480"/>
        <w:rPr>
          <w:rFonts w:ascii="宋体" w:hAnsi="宋体" w:hint="eastAsia"/>
          <w:iCs/>
          <w:szCs w:val="24"/>
        </w:rPr>
      </w:pPr>
      <w:r>
        <w:rPr>
          <w:rFonts w:ascii="宋体" w:hAnsi="宋体" w:hint="eastAsia"/>
          <w:iCs/>
          <w:szCs w:val="24"/>
        </w:rPr>
        <w:t>仿真得到的时延曲线处于纳秒级别，且小电子密度的传播时延相对空气的时延变化是处于皮秒级别，这也说明了等离子体产生的传播时延较小。线性调频连续波诊断系统具有极限时间分辨率的限制，对极小时延变化的测量存在一定的分辨难度。</w:t>
      </w:r>
    </w:p>
    <w:p w14:paraId="0E6167BC" w14:textId="77777777" w:rsidR="00031181" w:rsidRDefault="00000000">
      <w:pPr>
        <w:ind w:firstLine="480"/>
        <w:rPr>
          <w:rFonts w:ascii="宋体" w:hAnsi="宋体" w:hint="eastAsia"/>
          <w:iCs/>
          <w:szCs w:val="24"/>
        </w:rPr>
      </w:pPr>
      <w:r>
        <w:rPr>
          <w:rFonts w:ascii="宋体" w:hAnsi="宋体" w:hint="eastAsia"/>
          <w:iCs/>
          <w:szCs w:val="24"/>
        </w:rPr>
        <w:t>对于完整的时延仿真曲线，本文更关心扫频带宽内的时延变化，故</w:t>
      </w:r>
      <w:proofErr w:type="gramStart"/>
      <w:r>
        <w:rPr>
          <w:rFonts w:ascii="宋体" w:hAnsi="宋体" w:hint="eastAsia"/>
          <w:iCs/>
          <w:szCs w:val="24"/>
        </w:rPr>
        <w:t>取处于</w:t>
      </w:r>
      <w:proofErr w:type="gramEnd"/>
      <w:r>
        <w:rPr>
          <w:rFonts w:hint="eastAsia"/>
        </w:rPr>
        <w:t>3</w:t>
      </w:r>
      <w:r>
        <w:t>4.2~35GHz</w:t>
      </w:r>
      <w:r>
        <w:rPr>
          <w:rFonts w:ascii="宋体" w:hAnsi="宋体" w:hint="eastAsia"/>
          <w:iCs/>
          <w:szCs w:val="24"/>
        </w:rPr>
        <w:t>频率范围内的时延变化曲线如下：</w:t>
      </w:r>
    </w:p>
    <w:p w14:paraId="49D55556" w14:textId="77777777" w:rsidR="00031181" w:rsidRDefault="00031181">
      <w:pPr>
        <w:ind w:firstLine="480"/>
        <w:rPr>
          <w:rFonts w:ascii="宋体" w:hAnsi="宋体" w:hint="eastAsia"/>
          <w:iCs/>
          <w:szCs w:val="24"/>
        </w:rPr>
      </w:pPr>
    </w:p>
    <w:p w14:paraId="1837AD5F" w14:textId="77777777" w:rsidR="00031181" w:rsidRDefault="00000000">
      <w:pPr>
        <w:spacing w:line="240" w:lineRule="auto"/>
        <w:ind w:firstLine="480"/>
        <w:jc w:val="center"/>
        <w:rPr>
          <w:rFonts w:ascii="宋体" w:hAnsi="宋体" w:hint="eastAsia"/>
          <w:iCs/>
          <w:szCs w:val="24"/>
        </w:rPr>
      </w:pPr>
      <w:r>
        <w:rPr>
          <w:rFonts w:ascii="宋体" w:hAnsi="宋体"/>
          <w:iCs/>
          <w:noProof/>
          <w:szCs w:val="24"/>
        </w:rPr>
        <w:drawing>
          <wp:inline distT="0" distB="0" distL="0" distR="0" wp14:anchorId="30DAC684" wp14:editId="53FE8706">
            <wp:extent cx="4968240" cy="3258820"/>
            <wp:effectExtent l="0" t="0" r="0" b="0"/>
            <wp:docPr id="1343734740" name="图片 134373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4740" name="图片 134373474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977358" cy="3264426"/>
                    </a:xfrm>
                    <a:prstGeom prst="rect">
                      <a:avLst/>
                    </a:prstGeom>
                    <a:noFill/>
                    <a:ln>
                      <a:noFill/>
                    </a:ln>
                  </pic:spPr>
                </pic:pic>
              </a:graphicData>
            </a:graphic>
          </wp:inline>
        </w:drawing>
      </w:r>
    </w:p>
    <w:p w14:paraId="2B02C2EB" w14:textId="77777777" w:rsidR="00031181" w:rsidRDefault="00000000">
      <w:pPr>
        <w:pStyle w:val="-0"/>
        <w:spacing w:after="240"/>
      </w:pPr>
      <w:bookmarkStart w:id="301" w:name="_Toc167441069"/>
      <w:bookmarkStart w:id="302" w:name="_Toc162279135"/>
      <w:r>
        <w:t>34.2-35GH</w:t>
      </w:r>
      <w:r>
        <w:rPr>
          <w:rFonts w:hint="eastAsia"/>
        </w:rPr>
        <w:t>z</w:t>
      </w:r>
      <w:r>
        <w:rPr>
          <w:rFonts w:hint="eastAsia"/>
        </w:rPr>
        <w:t>频率内等离子体时延变化曲线图</w:t>
      </w:r>
      <w:bookmarkEnd w:id="301"/>
      <w:bookmarkEnd w:id="302"/>
    </w:p>
    <w:p w14:paraId="23FC8E0F" w14:textId="4BEBC934" w:rsidR="00031181" w:rsidRDefault="00000000">
      <w:pPr>
        <w:ind w:firstLine="480"/>
      </w:pPr>
      <w:r>
        <w:rPr>
          <w:rFonts w:hint="eastAsia"/>
        </w:rPr>
        <w:lastRenderedPageBreak/>
        <w:t>将扫频带宽范围内的时延值进行平均，将其确定为此扫频范围内等离子体的传播时延，对于时延的仿真，由于极限分辨率存在，主要关注的是</w:t>
      </w:r>
      <w:proofErr w:type="gramStart"/>
      <w:r>
        <w:rPr>
          <w:rFonts w:hint="eastAsia"/>
        </w:rPr>
        <w:t>低电子</w:t>
      </w:r>
      <w:proofErr w:type="gramEnd"/>
      <w:r>
        <w:rPr>
          <w:rFonts w:hint="eastAsia"/>
        </w:rPr>
        <w:t>密度处的时延变化，由上图可以看出当电子密度为</w:t>
      </w:r>
      <w:r w:rsidR="00A32695" w:rsidRPr="00A32695">
        <w:rPr>
          <w:rStyle w:val="MTConvertedEquation"/>
        </w:rPr>
        <w:t>\[1 \times {10^{18}}{{\rm{m}}^{{\rm{ - 3}}}}\]</w:t>
      </w:r>
      <w:r>
        <w:rPr>
          <w:rFonts w:hint="eastAsia"/>
        </w:rPr>
        <w:t>时，其与无等离子体时传播时延差值为</w:t>
      </w:r>
      <w:r>
        <w:rPr>
          <w:rFonts w:hint="eastAsia"/>
        </w:rPr>
        <w:t>1</w:t>
      </w:r>
      <w:r>
        <w:t>5.3</w:t>
      </w:r>
      <w:r>
        <w:rPr>
          <w:rFonts w:hint="eastAsia"/>
        </w:rPr>
        <w:t>ps</w:t>
      </w:r>
      <w:r>
        <w:rPr>
          <w:rFonts w:hint="eastAsia"/>
        </w:rPr>
        <w:t>，而系统的极限分辨率为</w:t>
      </w:r>
      <w:r>
        <w:rPr>
          <w:rFonts w:hint="eastAsia"/>
        </w:rPr>
        <w:t>2</w:t>
      </w:r>
      <w:r>
        <w:t>0</w:t>
      </w:r>
      <w:r>
        <w:rPr>
          <w:rFonts w:hint="eastAsia"/>
        </w:rPr>
        <w:t>ps</w:t>
      </w:r>
      <w:r>
        <w:rPr>
          <w:rFonts w:hint="eastAsia"/>
        </w:rPr>
        <w:t>，故为了能够</w:t>
      </w:r>
      <w:proofErr w:type="gramStart"/>
      <w:r>
        <w:rPr>
          <w:rFonts w:hint="eastAsia"/>
        </w:rPr>
        <w:t>诊断此</w:t>
      </w:r>
      <w:proofErr w:type="gramEnd"/>
      <w:r>
        <w:rPr>
          <w:rFonts w:hint="eastAsia"/>
        </w:rPr>
        <w:t>电子密度的等离子体，可适当降低诊断信号的频率。诊断信号设定为</w:t>
      </w:r>
      <w:r>
        <w:rPr>
          <w:rFonts w:hint="eastAsia"/>
        </w:rPr>
        <w:t>3</w:t>
      </w:r>
      <w:r>
        <w:t>2GH</w:t>
      </w:r>
      <w:r>
        <w:rPr>
          <w:rFonts w:hint="eastAsia"/>
        </w:rPr>
        <w:t>z</w:t>
      </w:r>
      <w:r>
        <w:rPr>
          <w:rFonts w:hint="eastAsia"/>
        </w:rPr>
        <w:t>时，等离子体直径为</w:t>
      </w:r>
      <w:r>
        <w:rPr>
          <w:rFonts w:hint="eastAsia"/>
        </w:rPr>
        <w:t>1</w:t>
      </w:r>
      <w:r>
        <w:t>50</w:t>
      </w:r>
      <w:r>
        <w:rPr>
          <w:rFonts w:hint="eastAsia"/>
        </w:rPr>
        <w:t>mm</w:t>
      </w:r>
      <w:r>
        <w:rPr>
          <w:rFonts w:hint="eastAsia"/>
        </w:rPr>
        <w:t>，理论上此电子密度等离子体产生时延为</w:t>
      </w:r>
      <w:r>
        <w:rPr>
          <w:rFonts w:hint="eastAsia"/>
        </w:rPr>
        <w:t>2</w:t>
      </w:r>
      <w:r>
        <w:t>0.133</w:t>
      </w:r>
      <w:r>
        <w:rPr>
          <w:rFonts w:hint="eastAsia"/>
        </w:rPr>
        <w:t>ps</w:t>
      </w:r>
      <w:r>
        <w:rPr>
          <w:rFonts w:hint="eastAsia"/>
        </w:rPr>
        <w:t>，仿真曲线中当扫频信号的中心频率为</w:t>
      </w:r>
      <w:r>
        <w:rPr>
          <w:rFonts w:hint="eastAsia"/>
        </w:rPr>
        <w:t>3</w:t>
      </w:r>
      <w:r>
        <w:t>2GH</w:t>
      </w:r>
      <w:r>
        <w:rPr>
          <w:rFonts w:hint="eastAsia"/>
        </w:rPr>
        <w:t>z</w:t>
      </w:r>
      <w:r>
        <w:rPr>
          <w:rFonts w:hint="eastAsia"/>
        </w:rPr>
        <w:t>时，其对应的时延曲线如下：</w:t>
      </w:r>
    </w:p>
    <w:p w14:paraId="2AE2A360" w14:textId="77777777" w:rsidR="00031181" w:rsidRDefault="00031181">
      <w:pPr>
        <w:ind w:firstLine="480"/>
        <w:rPr>
          <w:rFonts w:ascii="宋体" w:hAnsi="宋体" w:hint="eastAsia"/>
          <w:iCs/>
          <w:szCs w:val="24"/>
        </w:rPr>
      </w:pPr>
    </w:p>
    <w:p w14:paraId="53A2701E" w14:textId="77777777" w:rsidR="00031181" w:rsidRDefault="00000000">
      <w:pPr>
        <w:spacing w:line="240" w:lineRule="auto"/>
        <w:ind w:firstLine="480"/>
        <w:jc w:val="center"/>
        <w:rPr>
          <w:rFonts w:ascii="宋体" w:hAnsi="宋体" w:hint="eastAsia"/>
          <w:iCs/>
          <w:szCs w:val="24"/>
        </w:rPr>
      </w:pPr>
      <w:r>
        <w:rPr>
          <w:rFonts w:ascii="宋体" w:hAnsi="宋体"/>
          <w:iCs/>
          <w:noProof/>
          <w:szCs w:val="24"/>
        </w:rPr>
        <w:drawing>
          <wp:inline distT="0" distB="0" distL="0" distR="0" wp14:anchorId="1222ED0E" wp14:editId="60ECFAD7">
            <wp:extent cx="4387850" cy="3044825"/>
            <wp:effectExtent l="0" t="0" r="0" b="0"/>
            <wp:docPr id="1343734741" name="图片 134373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4741" name="图片 134373474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396996" cy="3051427"/>
                    </a:xfrm>
                    <a:prstGeom prst="rect">
                      <a:avLst/>
                    </a:prstGeom>
                    <a:noFill/>
                    <a:ln>
                      <a:noFill/>
                    </a:ln>
                  </pic:spPr>
                </pic:pic>
              </a:graphicData>
            </a:graphic>
          </wp:inline>
        </w:drawing>
      </w:r>
    </w:p>
    <w:p w14:paraId="19B40B5D" w14:textId="77777777" w:rsidR="00031181" w:rsidRDefault="00000000">
      <w:pPr>
        <w:pStyle w:val="-0"/>
        <w:spacing w:after="240"/>
      </w:pPr>
      <w:bookmarkStart w:id="303" w:name="_Toc162279136"/>
      <w:bookmarkStart w:id="304" w:name="_Toc167441070"/>
      <w:r>
        <w:t>31.6-32.4GH</w:t>
      </w:r>
      <w:r>
        <w:rPr>
          <w:rFonts w:hint="eastAsia"/>
        </w:rPr>
        <w:t>z</w:t>
      </w:r>
      <w:r>
        <w:rPr>
          <w:rFonts w:hint="eastAsia"/>
        </w:rPr>
        <w:t>频率内等离子体时延变化曲线图</w:t>
      </w:r>
      <w:bookmarkEnd w:id="303"/>
      <w:bookmarkEnd w:id="304"/>
    </w:p>
    <w:p w14:paraId="2B24A7CF" w14:textId="6D5119A5" w:rsidR="00031181" w:rsidRDefault="00000000">
      <w:pPr>
        <w:ind w:firstLine="480"/>
      </w:pPr>
      <w:r>
        <w:rPr>
          <w:rFonts w:hint="eastAsia"/>
        </w:rPr>
        <w:t>此时得到的等离子体传播时延为</w:t>
      </w:r>
      <w:r>
        <w:rPr>
          <w:rFonts w:hint="eastAsia"/>
        </w:rPr>
        <w:t>1</w:t>
      </w:r>
      <w:r>
        <w:t>9.72</w:t>
      </w:r>
      <w:r w:rsidR="00A32695" w:rsidRPr="00A32695">
        <w:rPr>
          <w:rStyle w:val="MTConvertedEquation"/>
        </w:rPr>
        <w:t>${\rm{</w:t>
      </w:r>
      <w:proofErr w:type="spellStart"/>
      <w:r w:rsidR="00A32695" w:rsidRPr="00A32695">
        <w:rPr>
          <w:rStyle w:val="MTConvertedEquation"/>
        </w:rPr>
        <w:t>ps</w:t>
      </w:r>
      <w:proofErr w:type="spellEnd"/>
      <w:r w:rsidR="00A32695" w:rsidRPr="00A32695">
        <w:rPr>
          <w:rStyle w:val="MTConvertedEquation"/>
        </w:rPr>
        <w:t>}}$</w:t>
      </w:r>
      <w:r>
        <w:rPr>
          <w:rFonts w:hint="eastAsia"/>
        </w:rPr>
        <w:t>，可以看出与理论计算存在一定的误差，但误差较小。所以诊断系统发射信号的频率可以依据不同的等离子体环境进行一定量的调节，对于小电子密度可以降低信号频率，反之，当诊断大电子密度的等离子体时应该适当的增加信号频率。但由于系统链路硬件的限制，系统发射的扫频信号频率的上限值应该控制在</w:t>
      </w:r>
      <w:r>
        <w:rPr>
          <w:rFonts w:hint="eastAsia"/>
        </w:rPr>
        <w:t>4</w:t>
      </w:r>
      <w:r>
        <w:t>0GH</w:t>
      </w:r>
      <w:r>
        <w:rPr>
          <w:rFonts w:hint="eastAsia"/>
        </w:rPr>
        <w:t>z</w:t>
      </w:r>
      <w:r>
        <w:rPr>
          <w:rFonts w:hint="eastAsia"/>
        </w:rPr>
        <w:t>以内，且提高频率时系统初始信号功率也会有所下降。</w:t>
      </w:r>
    </w:p>
    <w:p w14:paraId="38466C71" w14:textId="77777777" w:rsidR="00031181" w:rsidRDefault="00000000">
      <w:pPr>
        <w:pStyle w:val="3"/>
      </w:pPr>
      <w:bookmarkStart w:id="305" w:name="_Toc167440903"/>
      <w:r>
        <w:rPr>
          <w:rFonts w:hint="eastAsia"/>
        </w:rPr>
        <w:t>等离子体诊断系统搭建</w:t>
      </w:r>
      <w:bookmarkEnd w:id="305"/>
    </w:p>
    <w:p w14:paraId="00BB0664" w14:textId="77777777" w:rsidR="00031181" w:rsidRDefault="00000000">
      <w:pPr>
        <w:ind w:firstLine="480"/>
        <w:rPr>
          <w:rFonts w:ascii="宋体" w:hAnsi="宋体" w:hint="eastAsia"/>
          <w:iCs/>
          <w:szCs w:val="24"/>
        </w:rPr>
      </w:pPr>
      <w:r>
        <w:rPr>
          <w:rFonts w:ascii="宋体" w:hAnsi="宋体" w:hint="eastAsia"/>
          <w:iCs/>
          <w:szCs w:val="24"/>
        </w:rPr>
        <w:t>本论文的诊断系统主要应用的等离子体环境是临近空间高速目标等离子体电磁科学实验装置，将聚焦透镜天线搭建在其中的微波暗室中，搭建的诊断系统框架可表示如下图：</w:t>
      </w:r>
    </w:p>
    <w:p w14:paraId="21F0EDEA" w14:textId="77777777" w:rsidR="00031181" w:rsidRDefault="00031181">
      <w:pPr>
        <w:ind w:firstLine="480"/>
        <w:rPr>
          <w:rFonts w:ascii="宋体" w:hAnsi="宋体" w:hint="eastAsia"/>
          <w:iCs/>
          <w:szCs w:val="24"/>
        </w:rPr>
      </w:pPr>
    </w:p>
    <w:p w14:paraId="32E3FDB4" w14:textId="77777777" w:rsidR="00031181" w:rsidRDefault="00000000">
      <w:pPr>
        <w:spacing w:line="240" w:lineRule="auto"/>
        <w:ind w:firstLine="480"/>
        <w:jc w:val="center"/>
        <w:rPr>
          <w:rFonts w:ascii="宋体" w:hAnsi="宋体" w:hint="eastAsia"/>
          <w:iCs/>
          <w:szCs w:val="24"/>
        </w:rPr>
      </w:pPr>
      <w:r>
        <w:rPr>
          <w:rFonts w:ascii="宋体" w:hAnsi="宋体"/>
          <w:iCs/>
          <w:noProof/>
          <w:szCs w:val="24"/>
        </w:rPr>
        <w:lastRenderedPageBreak/>
        <w:drawing>
          <wp:inline distT="0" distB="0" distL="0" distR="0" wp14:anchorId="41DD93E3" wp14:editId="2A33F470">
            <wp:extent cx="4344670" cy="3709670"/>
            <wp:effectExtent l="0" t="0" r="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00" cstate="hqprint">
                      <a:extLst>
                        <a:ext uri="{28A0092B-C50C-407E-A947-70E740481C1C}">
                          <a14:useLocalDpi xmlns:a14="http://schemas.microsoft.com/office/drawing/2010/main" val="0"/>
                        </a:ext>
                      </a:extLst>
                    </a:blip>
                    <a:stretch>
                      <a:fillRect/>
                    </a:stretch>
                  </pic:blipFill>
                  <pic:spPr>
                    <a:xfrm>
                      <a:off x="0" y="0"/>
                      <a:ext cx="4345228" cy="3709695"/>
                    </a:xfrm>
                    <a:prstGeom prst="rect">
                      <a:avLst/>
                    </a:prstGeom>
                  </pic:spPr>
                </pic:pic>
              </a:graphicData>
            </a:graphic>
          </wp:inline>
        </w:drawing>
      </w:r>
    </w:p>
    <w:p w14:paraId="6F88C39C" w14:textId="77777777" w:rsidR="00031181" w:rsidRDefault="00000000">
      <w:pPr>
        <w:pStyle w:val="-0"/>
        <w:spacing w:after="240"/>
      </w:pPr>
      <w:bookmarkStart w:id="306" w:name="_Toc162279137"/>
      <w:bookmarkStart w:id="307" w:name="_Toc167441071"/>
      <w:r>
        <w:rPr>
          <w:rFonts w:hint="eastAsia"/>
        </w:rPr>
        <w:t>等离子体诊断系统测试示意图</w:t>
      </w:r>
      <w:bookmarkEnd w:id="306"/>
      <w:bookmarkEnd w:id="307"/>
    </w:p>
    <w:p w14:paraId="6CC5185D" w14:textId="77777777" w:rsidR="00031181" w:rsidRDefault="00000000">
      <w:pPr>
        <w:ind w:firstLine="480"/>
      </w:pPr>
      <w:r>
        <w:rPr>
          <w:rFonts w:hint="eastAsia"/>
        </w:rPr>
        <w:t>等离子体射流由等离子体喷口处产生，等离子体喷管直径可以进行调节，本论文的实际诊断实验主要是针对喷管直径为</w:t>
      </w:r>
      <w:r>
        <w:rPr>
          <w:rFonts w:hint="eastAsia"/>
        </w:rPr>
        <w:t>2</w:t>
      </w:r>
      <w:r>
        <w:t>20</w:t>
      </w:r>
      <w:r>
        <w:rPr>
          <w:rFonts w:hint="eastAsia"/>
        </w:rPr>
        <w:t>mm</w:t>
      </w:r>
      <w:r>
        <w:rPr>
          <w:rFonts w:hint="eastAsia"/>
        </w:rPr>
        <w:t>时的情况，</w:t>
      </w:r>
      <w:r>
        <w:rPr>
          <w:rFonts w:hint="eastAsia"/>
        </w:rPr>
        <w:t xml:space="preserve"> 2</w:t>
      </w:r>
      <w:r>
        <w:t>20</w:t>
      </w:r>
      <w:r>
        <w:rPr>
          <w:rFonts w:hint="eastAsia"/>
        </w:rPr>
        <w:t>mm</w:t>
      </w:r>
      <w:r>
        <w:rPr>
          <w:rFonts w:hint="eastAsia"/>
        </w:rPr>
        <w:t>喷口产生的等离子体射流柱直径实际只能达到</w:t>
      </w:r>
      <w:r>
        <w:rPr>
          <w:rFonts w:hint="eastAsia"/>
        </w:rPr>
        <w:t>2</w:t>
      </w:r>
      <w:r>
        <w:t>00</w:t>
      </w:r>
      <w:r>
        <w:rPr>
          <w:rFonts w:hint="eastAsia"/>
        </w:rPr>
        <w:t>mm</w:t>
      </w:r>
      <w:r>
        <w:rPr>
          <w:rFonts w:hint="eastAsia"/>
        </w:rPr>
        <w:t>。诊断系统所用的耐高温聚焦透镜天线的焦距为</w:t>
      </w:r>
      <w:r>
        <w:rPr>
          <w:rFonts w:hint="eastAsia"/>
        </w:rPr>
        <w:t>3</w:t>
      </w:r>
      <w:r>
        <w:t>50</w:t>
      </w:r>
      <w:r>
        <w:rPr>
          <w:rFonts w:hint="eastAsia"/>
        </w:rPr>
        <w:t>mm</w:t>
      </w:r>
      <w:r>
        <w:rPr>
          <w:rFonts w:hint="eastAsia"/>
        </w:rPr>
        <w:t>，但实际的应用环境中，由于产生的等离子体射流温度较高，为了保护天线，需要适当增加透镜之间的距离，故收发天线的透镜间距为</w:t>
      </w:r>
      <w:r>
        <w:rPr>
          <w:rFonts w:hint="eastAsia"/>
        </w:rPr>
        <w:t>1</w:t>
      </w:r>
      <w:r>
        <w:t>000</w:t>
      </w:r>
      <w:r>
        <w:rPr>
          <w:rFonts w:hint="eastAsia"/>
        </w:rPr>
        <w:t>mm</w:t>
      </w:r>
      <w:r>
        <w:rPr>
          <w:rFonts w:hint="eastAsia"/>
        </w:rPr>
        <w:t>。</w:t>
      </w:r>
    </w:p>
    <w:p w14:paraId="6044A48A" w14:textId="77777777" w:rsidR="00031181" w:rsidRDefault="00000000">
      <w:pPr>
        <w:ind w:firstLine="480"/>
      </w:pPr>
      <w:r>
        <w:rPr>
          <w:rFonts w:hint="eastAsia"/>
        </w:rPr>
        <w:t>天线经过长同轴电缆接到底部的法兰盘，由其转接至外部测量系统上。此时整体信号链路的线损较大，此时需要在发射信号一路加上功率放大器，以弥补较大的测量路径损耗。所以诊断系统应用于实验装置上时，由于天线间距增大且整体链路损耗增大，整体测量支路的带来的初始时延变化增大，故诊断系统产生的</w:t>
      </w:r>
      <w:proofErr w:type="gramStart"/>
      <w:r>
        <w:rPr>
          <w:rFonts w:hint="eastAsia"/>
        </w:rPr>
        <w:t>初始差频</w:t>
      </w:r>
      <w:proofErr w:type="gramEnd"/>
      <w:r>
        <w:rPr>
          <w:rFonts w:hint="eastAsia"/>
        </w:rPr>
        <w:t>信号频率相较于介电常数诊断实验中会有一个较大幅度的升高。</w:t>
      </w:r>
    </w:p>
    <w:p w14:paraId="44692C9B" w14:textId="77777777" w:rsidR="00031181" w:rsidRDefault="00000000">
      <w:pPr>
        <w:ind w:firstLine="480"/>
      </w:pPr>
      <w:r>
        <w:rPr>
          <w:rFonts w:hint="eastAsia"/>
        </w:rPr>
        <w:t>本文诊断</w:t>
      </w:r>
      <w:proofErr w:type="gramStart"/>
      <w:r>
        <w:rPr>
          <w:rFonts w:hint="eastAsia"/>
        </w:rPr>
        <w:t>系统差频信号</w:t>
      </w:r>
      <w:proofErr w:type="gramEnd"/>
      <w:r>
        <w:rPr>
          <w:rFonts w:hint="eastAsia"/>
        </w:rPr>
        <w:t>的观测及波形存储由频谱仪和高速示波器进行，信号经过</w:t>
      </w:r>
      <w:proofErr w:type="gramStart"/>
      <w:r>
        <w:rPr>
          <w:rFonts w:hint="eastAsia"/>
        </w:rPr>
        <w:t>功分器</w:t>
      </w:r>
      <w:proofErr w:type="gramEnd"/>
      <w:r>
        <w:rPr>
          <w:rFonts w:hint="eastAsia"/>
        </w:rPr>
        <w:t>后一分二，接到频谱仪和示波器上，虽然每一路都有一定的衰减，但为了存储信号时能够直观的观测频谱变化，尤其是大电子密度下可能会有信号无法透射的情况，可以通过观测频谱的变化去调节诊断信号的频率，能够使得微弱</w:t>
      </w:r>
      <w:proofErr w:type="gramStart"/>
      <w:r>
        <w:rPr>
          <w:rFonts w:hint="eastAsia"/>
        </w:rPr>
        <w:t>的差频信号</w:t>
      </w:r>
      <w:proofErr w:type="gramEnd"/>
      <w:r>
        <w:rPr>
          <w:rFonts w:hint="eastAsia"/>
        </w:rPr>
        <w:t>不至于淹没进噪音中。所以</w:t>
      </w:r>
      <w:proofErr w:type="gramStart"/>
      <w:r>
        <w:rPr>
          <w:rFonts w:hint="eastAsia"/>
        </w:rPr>
        <w:t>差频信号经功分器</w:t>
      </w:r>
      <w:proofErr w:type="gramEnd"/>
      <w:r>
        <w:rPr>
          <w:rFonts w:hint="eastAsia"/>
        </w:rPr>
        <w:t>，在实际诊断实验中具有实际意义的。</w:t>
      </w:r>
    </w:p>
    <w:p w14:paraId="11E1146C" w14:textId="77777777" w:rsidR="00031181" w:rsidRDefault="00000000">
      <w:pPr>
        <w:ind w:firstLine="480"/>
      </w:pPr>
      <w:r>
        <w:rPr>
          <w:rFonts w:hint="eastAsia"/>
        </w:rPr>
        <w:t>天线搭建在微波暗室中的实物图如下：</w:t>
      </w:r>
    </w:p>
    <w:p w14:paraId="02D92C1C" w14:textId="77777777" w:rsidR="00031181" w:rsidRDefault="00031181">
      <w:pPr>
        <w:ind w:firstLine="480"/>
      </w:pPr>
    </w:p>
    <w:p w14:paraId="607DDC7A" w14:textId="77777777" w:rsidR="00031181" w:rsidRDefault="00000000">
      <w:pPr>
        <w:spacing w:line="240" w:lineRule="auto"/>
        <w:ind w:firstLine="480"/>
        <w:jc w:val="center"/>
        <w:rPr>
          <w:rFonts w:ascii="宋体" w:hAnsi="宋体" w:hint="eastAsia"/>
          <w:iCs/>
          <w:szCs w:val="24"/>
        </w:rPr>
      </w:pPr>
      <w:r>
        <w:rPr>
          <w:rFonts w:ascii="宋体" w:hAnsi="宋体"/>
          <w:iCs/>
          <w:noProof/>
          <w:szCs w:val="24"/>
        </w:rPr>
        <w:lastRenderedPageBreak/>
        <w:drawing>
          <wp:inline distT="0" distB="0" distL="0" distR="0" wp14:anchorId="668A75EC" wp14:editId="68DADEA3">
            <wp:extent cx="3742055" cy="28067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776094" cy="2831964"/>
                    </a:xfrm>
                    <a:prstGeom prst="rect">
                      <a:avLst/>
                    </a:prstGeom>
                  </pic:spPr>
                </pic:pic>
              </a:graphicData>
            </a:graphic>
          </wp:inline>
        </w:drawing>
      </w:r>
    </w:p>
    <w:p w14:paraId="578017E7" w14:textId="77777777" w:rsidR="00031181" w:rsidRDefault="00000000">
      <w:pPr>
        <w:pStyle w:val="-0"/>
        <w:spacing w:after="240"/>
      </w:pPr>
      <w:bookmarkStart w:id="308" w:name="_Toc167441072"/>
      <w:bookmarkStart w:id="309" w:name="_Toc162279138"/>
      <w:r>
        <w:rPr>
          <w:rFonts w:hint="eastAsia"/>
        </w:rPr>
        <w:t>等离子体诊断系统搭建实物图</w:t>
      </w:r>
      <w:bookmarkEnd w:id="308"/>
      <w:bookmarkEnd w:id="309"/>
    </w:p>
    <w:p w14:paraId="6821D2C1" w14:textId="77777777" w:rsidR="00031181" w:rsidRDefault="00000000">
      <w:pPr>
        <w:ind w:firstLine="480"/>
      </w:pPr>
      <w:r>
        <w:rPr>
          <w:rFonts w:hint="eastAsia"/>
        </w:rPr>
        <w:t>等离子体射流由喷口产生，根据以往实验结果可知，等离子体发生装置的电压值越高，产生的等离子体电子密度越高；离喷口的距离越近，等离子体的电子密度越高。整个天线系统的轴线据喷口的距离同样是可调节的，一般诊断实验时，天线轴线据喷口的位置是</w:t>
      </w:r>
      <w:r>
        <w:rPr>
          <w:rFonts w:hint="eastAsia"/>
        </w:rPr>
        <w:t>5</w:t>
      </w:r>
      <w:r>
        <w:t>00</w:t>
      </w:r>
      <w:r>
        <w:rPr>
          <w:rFonts w:hint="eastAsia"/>
        </w:rPr>
        <w:t>mm</w:t>
      </w:r>
      <w:r>
        <w:rPr>
          <w:rFonts w:hint="eastAsia"/>
        </w:rPr>
        <w:t>。</w:t>
      </w:r>
    </w:p>
    <w:p w14:paraId="749F2E25" w14:textId="77777777" w:rsidR="00031181" w:rsidRDefault="00000000">
      <w:pPr>
        <w:pStyle w:val="3"/>
      </w:pPr>
      <w:bookmarkStart w:id="310" w:name="_Toc167440904"/>
      <w:r>
        <w:rPr>
          <w:rFonts w:hint="eastAsia"/>
        </w:rPr>
        <w:t>相同位置下不同电压诊断结果分析及对比</w:t>
      </w:r>
      <w:bookmarkEnd w:id="310"/>
    </w:p>
    <w:p w14:paraId="19BA4132" w14:textId="3641771F" w:rsidR="00031181" w:rsidRDefault="00000000">
      <w:pPr>
        <w:ind w:firstLine="480"/>
      </w:pPr>
      <w:r>
        <w:rPr>
          <w:rFonts w:hint="eastAsia"/>
        </w:rPr>
        <w:t>本次系统诊断的电子密度指标要求是</w:t>
      </w:r>
      <w:r w:rsidR="00A32695" w:rsidRPr="00A32695">
        <w:rPr>
          <w:rStyle w:val="MTConvertedEquation"/>
        </w:rPr>
        <w:t>\[1 \times {10^{18}}{\rm{\~}}1 \times {10^{19}}{{\rm{m}}^{{\rm{ - 3}}}}\]</w:t>
      </w:r>
      <w:r>
        <w:rPr>
          <w:rFonts w:hint="eastAsia"/>
        </w:rPr>
        <w:t>之间，按照实验</w:t>
      </w:r>
      <w:proofErr w:type="gramStart"/>
      <w:r>
        <w:rPr>
          <w:rFonts w:hint="eastAsia"/>
        </w:rPr>
        <w:t>装置往期的</w:t>
      </w:r>
      <w:proofErr w:type="gramEnd"/>
      <w:r>
        <w:rPr>
          <w:rFonts w:hint="eastAsia"/>
        </w:rPr>
        <w:t>等离子体数据，此电子密度范围对应的电压范围是</w:t>
      </w:r>
      <w:r>
        <w:rPr>
          <w:rFonts w:hint="eastAsia"/>
        </w:rPr>
        <w:t>8</w:t>
      </w:r>
      <w:r>
        <w:t>~12</w:t>
      </w:r>
      <w:r>
        <w:rPr>
          <w:rFonts w:hint="eastAsia"/>
        </w:rPr>
        <w:t>k</w:t>
      </w:r>
      <w:r>
        <w:t>V</w:t>
      </w:r>
      <w:r>
        <w:rPr>
          <w:rFonts w:hint="eastAsia"/>
        </w:rPr>
        <w:t>，此时是在天线轴线据喷口</w:t>
      </w:r>
      <w:r>
        <w:rPr>
          <w:rFonts w:hint="eastAsia"/>
        </w:rPr>
        <w:t>5</w:t>
      </w:r>
      <w:r>
        <w:t>00</w:t>
      </w:r>
      <w:r>
        <w:rPr>
          <w:rFonts w:hint="eastAsia"/>
        </w:rPr>
        <w:t>mm</w:t>
      </w:r>
      <w:r>
        <w:rPr>
          <w:rFonts w:hint="eastAsia"/>
        </w:rPr>
        <w:t>处的等离子体结果。</w:t>
      </w:r>
    </w:p>
    <w:p w14:paraId="1963E978" w14:textId="77777777" w:rsidR="00031181" w:rsidRDefault="00000000">
      <w:pPr>
        <w:ind w:firstLine="480"/>
      </w:pPr>
      <w:r>
        <w:rPr>
          <w:rFonts w:hint="eastAsia"/>
        </w:rPr>
        <w:t>实际的等离子体诊断实验步骤可以分为以下几步：</w:t>
      </w:r>
    </w:p>
    <w:p w14:paraId="29004CF4" w14:textId="77777777" w:rsidR="00031181" w:rsidRDefault="00000000">
      <w:pPr>
        <w:pStyle w:val="aff"/>
        <w:numPr>
          <w:ilvl w:val="0"/>
          <w:numId w:val="13"/>
        </w:numPr>
        <w:ind w:firstLineChars="0"/>
      </w:pPr>
      <w:r>
        <w:rPr>
          <w:rFonts w:hint="eastAsia"/>
        </w:rPr>
        <w:t>系统初始基准确定。系统搭建完成后，采集一次初始</w:t>
      </w:r>
      <w:proofErr w:type="gramStart"/>
      <w:r>
        <w:rPr>
          <w:rFonts w:hint="eastAsia"/>
        </w:rPr>
        <w:t>的差频信号</w:t>
      </w:r>
      <w:proofErr w:type="gramEnd"/>
      <w:r>
        <w:rPr>
          <w:rFonts w:hint="eastAsia"/>
        </w:rPr>
        <w:t>，主要是保存</w:t>
      </w:r>
      <w:proofErr w:type="gramStart"/>
      <w:r>
        <w:rPr>
          <w:rFonts w:hint="eastAsia"/>
        </w:rPr>
        <w:t>示波器差频信号</w:t>
      </w:r>
      <w:proofErr w:type="gramEnd"/>
      <w:r>
        <w:rPr>
          <w:rFonts w:hint="eastAsia"/>
        </w:rPr>
        <w:t>的波形数据，以及频谱仪观测到的初始频谱结果。</w:t>
      </w:r>
    </w:p>
    <w:p w14:paraId="0B94F480" w14:textId="77777777" w:rsidR="00031181" w:rsidRDefault="00000000">
      <w:pPr>
        <w:pStyle w:val="aff"/>
        <w:numPr>
          <w:ilvl w:val="0"/>
          <w:numId w:val="13"/>
        </w:numPr>
        <w:ind w:firstLineChars="0"/>
      </w:pPr>
      <w:r>
        <w:rPr>
          <w:rFonts w:hint="eastAsia"/>
        </w:rPr>
        <w:t>校正谱线个数基准确定。接收天线远离发射天线一个小距离，例如</w:t>
      </w:r>
      <w:r>
        <w:rPr>
          <w:rFonts w:hint="eastAsia"/>
        </w:rPr>
        <w:t>2cm</w:t>
      </w:r>
      <w:r>
        <w:rPr>
          <w:rFonts w:hint="eastAsia"/>
        </w:rPr>
        <w:t>，远离后进行</w:t>
      </w:r>
      <w:proofErr w:type="gramStart"/>
      <w:r>
        <w:rPr>
          <w:rFonts w:hint="eastAsia"/>
        </w:rPr>
        <w:t>一次差频信号</w:t>
      </w:r>
      <w:proofErr w:type="gramEnd"/>
      <w:r>
        <w:rPr>
          <w:rFonts w:hint="eastAsia"/>
        </w:rPr>
        <w:t>采集，此步骤为了后续对等离子体进行频率校正时校正谱线个数的选取做基准。采集完成后恢复透镜间隔</w:t>
      </w:r>
      <w:r>
        <w:rPr>
          <w:rFonts w:hint="eastAsia"/>
        </w:rPr>
        <w:t>1</w:t>
      </w:r>
      <w:r>
        <w:t>000</w:t>
      </w:r>
      <w:r>
        <w:rPr>
          <w:rFonts w:hint="eastAsia"/>
        </w:rPr>
        <w:t>mm</w:t>
      </w:r>
      <w:r>
        <w:rPr>
          <w:rFonts w:hint="eastAsia"/>
        </w:rPr>
        <w:t>的距离要求。</w:t>
      </w:r>
    </w:p>
    <w:p w14:paraId="6C748D64" w14:textId="77777777" w:rsidR="00031181" w:rsidRDefault="00000000">
      <w:pPr>
        <w:pStyle w:val="aff"/>
        <w:numPr>
          <w:ilvl w:val="0"/>
          <w:numId w:val="13"/>
        </w:numPr>
        <w:ind w:firstLineChars="0"/>
      </w:pPr>
      <w:r>
        <w:rPr>
          <w:rFonts w:hint="eastAsia"/>
        </w:rPr>
        <w:t>实验装置产生不同电压状态下等离子体，每个等离子体目标状态达到后，进行差</w:t>
      </w:r>
      <w:proofErr w:type="gramStart"/>
      <w:r>
        <w:rPr>
          <w:rFonts w:hint="eastAsia"/>
        </w:rPr>
        <w:t>频</w:t>
      </w:r>
      <w:proofErr w:type="gramEnd"/>
      <w:r>
        <w:rPr>
          <w:rFonts w:hint="eastAsia"/>
        </w:rPr>
        <w:t>信号的数据采集。</w:t>
      </w:r>
    </w:p>
    <w:p w14:paraId="4E612CB0" w14:textId="77777777" w:rsidR="00031181" w:rsidRDefault="00000000">
      <w:pPr>
        <w:ind w:firstLine="480"/>
        <w:rPr>
          <w:rFonts w:ascii="宋体" w:hAnsi="宋体" w:hint="eastAsia"/>
          <w:iCs/>
          <w:szCs w:val="24"/>
        </w:rPr>
      </w:pPr>
      <w:r>
        <w:rPr>
          <w:rFonts w:ascii="宋体" w:hAnsi="宋体" w:hint="eastAsia"/>
          <w:iCs/>
          <w:szCs w:val="24"/>
        </w:rPr>
        <w:t>外部的高速摄像机可通过观测窗口对微波暗室中的实验状态进行实时的观测，实际等离子体诊断实验时观测到的实验状态如下图所示：</w:t>
      </w:r>
    </w:p>
    <w:p w14:paraId="00FC436B" w14:textId="77777777" w:rsidR="00031181" w:rsidRDefault="00031181">
      <w:pPr>
        <w:ind w:firstLine="480"/>
        <w:rPr>
          <w:rFonts w:ascii="宋体" w:hAnsi="宋体" w:hint="eastAsia"/>
          <w:iCs/>
          <w:szCs w:val="24"/>
        </w:rPr>
      </w:pPr>
    </w:p>
    <w:p w14:paraId="68B30D6D" w14:textId="77777777" w:rsidR="00031181" w:rsidRDefault="00000000">
      <w:pPr>
        <w:spacing w:line="240" w:lineRule="auto"/>
        <w:ind w:firstLine="480"/>
        <w:jc w:val="center"/>
        <w:rPr>
          <w:rFonts w:ascii="宋体" w:hAnsi="宋体" w:hint="eastAsia"/>
          <w:iCs/>
          <w:szCs w:val="24"/>
        </w:rPr>
      </w:pPr>
      <w:r>
        <w:rPr>
          <w:rFonts w:ascii="宋体" w:hAnsi="宋体"/>
          <w:iCs/>
          <w:noProof/>
          <w:szCs w:val="24"/>
        </w:rPr>
        <w:lastRenderedPageBreak/>
        <w:drawing>
          <wp:inline distT="0" distB="0" distL="0" distR="0" wp14:anchorId="0C3B1FC1" wp14:editId="533DD57A">
            <wp:extent cx="4498340" cy="17913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02"/>
                    <a:stretch>
                      <a:fillRect/>
                    </a:stretch>
                  </pic:blipFill>
                  <pic:spPr>
                    <a:xfrm>
                      <a:off x="0" y="0"/>
                      <a:ext cx="4509799" cy="1795811"/>
                    </a:xfrm>
                    <a:prstGeom prst="rect">
                      <a:avLst/>
                    </a:prstGeom>
                  </pic:spPr>
                </pic:pic>
              </a:graphicData>
            </a:graphic>
          </wp:inline>
        </w:drawing>
      </w:r>
    </w:p>
    <w:p w14:paraId="3816F939" w14:textId="77777777" w:rsidR="00031181" w:rsidRDefault="00000000">
      <w:pPr>
        <w:pStyle w:val="-0"/>
        <w:spacing w:after="240"/>
      </w:pPr>
      <w:bookmarkStart w:id="311" w:name="_Toc167441073"/>
      <w:bookmarkStart w:id="312" w:name="_Toc162279139"/>
      <w:r>
        <w:rPr>
          <w:rFonts w:hint="eastAsia"/>
        </w:rPr>
        <w:t>等离子体诊断实验实拍示意图</w:t>
      </w:r>
      <w:bookmarkEnd w:id="311"/>
      <w:bookmarkEnd w:id="312"/>
    </w:p>
    <w:p w14:paraId="6463D0DA" w14:textId="77777777" w:rsidR="00031181" w:rsidRDefault="00000000">
      <w:pPr>
        <w:ind w:firstLine="480"/>
      </w:pPr>
      <w:r>
        <w:rPr>
          <w:rFonts w:hint="eastAsia"/>
        </w:rPr>
        <w:t>由于系统需要诊断小电子密度的等离子体，即</w:t>
      </w:r>
      <w:r>
        <w:rPr>
          <w:rFonts w:hint="eastAsia"/>
        </w:rPr>
        <w:t>8k</w:t>
      </w:r>
      <w:r>
        <w:t>V</w:t>
      </w:r>
      <w:r>
        <w:rPr>
          <w:rFonts w:hint="eastAsia"/>
        </w:rPr>
        <w:t>状态，所以调节诊断系统的发射信号为</w:t>
      </w:r>
      <w:r>
        <w:rPr>
          <w:rFonts w:hint="eastAsia"/>
        </w:rPr>
        <w:t>3</w:t>
      </w:r>
      <w:r>
        <w:t>3.2~34GH</w:t>
      </w:r>
      <w:r>
        <w:rPr>
          <w:rFonts w:hint="eastAsia"/>
        </w:rPr>
        <w:t>z</w:t>
      </w:r>
      <w:r>
        <w:rPr>
          <w:rFonts w:hint="eastAsia"/>
        </w:rPr>
        <w:t>，此时扫频带宽为</w:t>
      </w:r>
      <w:r>
        <w:rPr>
          <w:rFonts w:hint="eastAsia"/>
        </w:rPr>
        <w:t>8</w:t>
      </w:r>
      <w:r>
        <w:t>00MH</w:t>
      </w:r>
      <w:r>
        <w:rPr>
          <w:rFonts w:hint="eastAsia"/>
        </w:rPr>
        <w:t>z</w:t>
      </w:r>
      <w:r>
        <w:rPr>
          <w:rFonts w:hint="eastAsia"/>
        </w:rPr>
        <w:t>。系统搭建完成后初始状态下观测到的频谱结果如下：</w:t>
      </w:r>
    </w:p>
    <w:p w14:paraId="64503088" w14:textId="77777777" w:rsidR="00031181" w:rsidRDefault="00031181">
      <w:pPr>
        <w:ind w:firstLine="480"/>
      </w:pPr>
    </w:p>
    <w:p w14:paraId="7362BC7A" w14:textId="77777777" w:rsidR="00031181" w:rsidRDefault="00000000">
      <w:pPr>
        <w:spacing w:line="240" w:lineRule="auto"/>
        <w:ind w:firstLine="480"/>
        <w:jc w:val="center"/>
        <w:rPr>
          <w:rFonts w:ascii="宋体" w:hAnsi="宋体" w:hint="eastAsia"/>
          <w:iCs/>
          <w:szCs w:val="24"/>
        </w:rPr>
      </w:pPr>
      <w:r>
        <w:rPr>
          <w:rFonts w:ascii="宋体" w:hAnsi="宋体"/>
          <w:iCs/>
          <w:noProof/>
          <w:szCs w:val="24"/>
        </w:rPr>
        <w:drawing>
          <wp:inline distT="0" distB="0" distL="0" distR="0" wp14:anchorId="0633832A" wp14:editId="013B8D92">
            <wp:extent cx="3652520" cy="2409190"/>
            <wp:effectExtent l="0" t="0" r="0" b="0"/>
            <wp:docPr id="1343734721" name="图片 134373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4721" name="图片 13437347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3666950" cy="2419139"/>
                    </a:xfrm>
                    <a:prstGeom prst="rect">
                      <a:avLst/>
                    </a:prstGeom>
                    <a:noFill/>
                    <a:ln>
                      <a:noFill/>
                    </a:ln>
                  </pic:spPr>
                </pic:pic>
              </a:graphicData>
            </a:graphic>
          </wp:inline>
        </w:drawing>
      </w:r>
    </w:p>
    <w:p w14:paraId="2DE583D1" w14:textId="77777777" w:rsidR="00031181" w:rsidRDefault="00000000">
      <w:pPr>
        <w:pStyle w:val="-0"/>
        <w:spacing w:after="240"/>
      </w:pPr>
      <w:bookmarkStart w:id="313" w:name="_Toc162279140"/>
      <w:bookmarkStart w:id="314" w:name="_Toc167441074"/>
      <w:r>
        <w:rPr>
          <w:rFonts w:hint="eastAsia"/>
        </w:rPr>
        <w:t>等离子体诊断时</w:t>
      </w:r>
      <w:proofErr w:type="gramStart"/>
      <w:r>
        <w:rPr>
          <w:rFonts w:hint="eastAsia"/>
        </w:rPr>
        <w:t>初始差频</w:t>
      </w:r>
      <w:proofErr w:type="gramEnd"/>
      <w:r>
        <w:rPr>
          <w:rFonts w:hint="eastAsia"/>
        </w:rPr>
        <w:t>信号实测频谱图</w:t>
      </w:r>
      <w:bookmarkEnd w:id="313"/>
      <w:bookmarkEnd w:id="314"/>
    </w:p>
    <w:p w14:paraId="58FEA731" w14:textId="77777777" w:rsidR="00031181" w:rsidRDefault="00000000">
      <w:pPr>
        <w:ind w:firstLine="480"/>
      </w:pPr>
      <w:r>
        <w:rPr>
          <w:rFonts w:hint="eastAsia"/>
        </w:rPr>
        <w:t>由上图频谱可以看出此状态下初始</w:t>
      </w:r>
      <w:proofErr w:type="gramStart"/>
      <w:r>
        <w:rPr>
          <w:rFonts w:hint="eastAsia"/>
        </w:rPr>
        <w:t>的差频信号</w:t>
      </w:r>
      <w:proofErr w:type="gramEnd"/>
      <w:r>
        <w:rPr>
          <w:rFonts w:hint="eastAsia"/>
        </w:rPr>
        <w:t>频率为</w:t>
      </w:r>
      <w:r>
        <w:rPr>
          <w:rFonts w:hint="eastAsia"/>
        </w:rPr>
        <w:t>1</w:t>
      </w:r>
      <w:r>
        <w:t>.18MH</w:t>
      </w:r>
      <w:r>
        <w:rPr>
          <w:rFonts w:hint="eastAsia"/>
        </w:rPr>
        <w:t>z</w:t>
      </w:r>
      <w:r>
        <w:rPr>
          <w:rFonts w:hint="eastAsia"/>
        </w:rPr>
        <w:t>，频谱最大峰值为</w:t>
      </w:r>
      <w:r>
        <w:rPr>
          <w:rFonts w:hint="eastAsia"/>
        </w:rPr>
        <w:t>-</w:t>
      </w:r>
      <w:r>
        <w:t>12.72</w:t>
      </w:r>
      <w:r>
        <w:rPr>
          <w:rFonts w:hint="eastAsia"/>
        </w:rPr>
        <w:t>dBm</w:t>
      </w:r>
      <w:r>
        <w:rPr>
          <w:rFonts w:hint="eastAsia"/>
        </w:rPr>
        <w:t>，可以看出长的同轴线</w:t>
      </w:r>
      <w:proofErr w:type="gramStart"/>
      <w:r>
        <w:rPr>
          <w:rFonts w:hint="eastAsia"/>
        </w:rPr>
        <w:t>缆</w:t>
      </w:r>
      <w:proofErr w:type="gramEnd"/>
      <w:r>
        <w:rPr>
          <w:rFonts w:hint="eastAsia"/>
        </w:rPr>
        <w:t>以及增加功放给测试支路带来的时延增加，从而导致了系统</w:t>
      </w:r>
      <w:proofErr w:type="gramStart"/>
      <w:r>
        <w:rPr>
          <w:rFonts w:hint="eastAsia"/>
        </w:rPr>
        <w:t>初始差频</w:t>
      </w:r>
      <w:proofErr w:type="gramEnd"/>
      <w:r>
        <w:rPr>
          <w:rFonts w:hint="eastAsia"/>
        </w:rPr>
        <w:t>信号的频率相较环氧树脂诊断实验中有所提高。此时</w:t>
      </w:r>
      <w:proofErr w:type="gramStart"/>
      <w:r>
        <w:rPr>
          <w:rFonts w:hint="eastAsia"/>
        </w:rPr>
        <w:t>的差频信号</w:t>
      </w:r>
      <w:proofErr w:type="gramEnd"/>
      <w:r>
        <w:rPr>
          <w:rFonts w:hint="eastAsia"/>
        </w:rPr>
        <w:t>是经过</w:t>
      </w:r>
      <w:proofErr w:type="gramStart"/>
      <w:r>
        <w:rPr>
          <w:rFonts w:hint="eastAsia"/>
        </w:rPr>
        <w:t>功分器</w:t>
      </w:r>
      <w:proofErr w:type="gramEnd"/>
      <w:r>
        <w:rPr>
          <w:rFonts w:hint="eastAsia"/>
        </w:rPr>
        <w:t>的，所以实际由诊断系统输出的</w:t>
      </w:r>
      <w:proofErr w:type="gramStart"/>
      <w:r>
        <w:rPr>
          <w:rFonts w:hint="eastAsia"/>
        </w:rPr>
        <w:t>初始差频</w:t>
      </w:r>
      <w:proofErr w:type="gramEnd"/>
      <w:r>
        <w:rPr>
          <w:rFonts w:hint="eastAsia"/>
        </w:rPr>
        <w:t>信号功率应该在</w:t>
      </w:r>
      <w:r>
        <w:rPr>
          <w:rFonts w:hint="eastAsia"/>
        </w:rPr>
        <w:t>-</w:t>
      </w:r>
      <w:r>
        <w:t>10</w:t>
      </w:r>
      <w:r>
        <w:rPr>
          <w:rFonts w:hint="eastAsia"/>
        </w:rPr>
        <w:t>dBm</w:t>
      </w:r>
      <w:r>
        <w:rPr>
          <w:rFonts w:hint="eastAsia"/>
        </w:rPr>
        <w:t>以上。</w:t>
      </w:r>
    </w:p>
    <w:p w14:paraId="3C60DA78" w14:textId="77777777" w:rsidR="00031181" w:rsidRDefault="00000000">
      <w:pPr>
        <w:ind w:firstLine="480"/>
      </w:pPr>
      <w:r>
        <w:rPr>
          <w:rFonts w:hint="eastAsia"/>
        </w:rPr>
        <w:t>系统在有等离子体时，</w:t>
      </w:r>
      <w:r>
        <w:rPr>
          <w:rFonts w:hint="eastAsia"/>
        </w:rPr>
        <w:t>8k</w:t>
      </w:r>
      <w:r>
        <w:t>V</w:t>
      </w:r>
      <w:r>
        <w:rPr>
          <w:rFonts w:hint="eastAsia"/>
        </w:rPr>
        <w:t>和</w:t>
      </w:r>
      <w:r>
        <w:rPr>
          <w:rFonts w:hint="eastAsia"/>
        </w:rPr>
        <w:t>1</w:t>
      </w:r>
      <w:r>
        <w:t>2</w:t>
      </w:r>
      <w:r>
        <w:rPr>
          <w:rFonts w:hint="eastAsia"/>
        </w:rPr>
        <w:t>k</w:t>
      </w:r>
      <w:r>
        <w:t>V</w:t>
      </w:r>
      <w:r>
        <w:rPr>
          <w:rFonts w:hint="eastAsia"/>
        </w:rPr>
        <w:t>状态下的系统实测频谱结果如下：</w:t>
      </w:r>
    </w:p>
    <w:p w14:paraId="6AA9F500" w14:textId="77777777" w:rsidR="00031181" w:rsidRDefault="00031181">
      <w:pPr>
        <w:ind w:firstLine="480"/>
        <w:rPr>
          <w:rFonts w:ascii="宋体" w:hAnsi="宋体" w:hint="eastAsia"/>
          <w:iCs/>
          <w:szCs w:val="24"/>
        </w:rPr>
      </w:pPr>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3"/>
        <w:gridCol w:w="4384"/>
      </w:tblGrid>
      <w:tr w:rsidR="00031181" w14:paraId="6A7606E3" w14:textId="77777777">
        <w:trPr>
          <w:jc w:val="center"/>
        </w:trPr>
        <w:tc>
          <w:tcPr>
            <w:tcW w:w="4109" w:type="dxa"/>
            <w:vAlign w:val="center"/>
          </w:tcPr>
          <w:p w14:paraId="1528DED0" w14:textId="77777777" w:rsidR="00031181" w:rsidRDefault="00000000">
            <w:pPr>
              <w:spacing w:line="240" w:lineRule="auto"/>
              <w:ind w:firstLineChars="0" w:firstLine="0"/>
              <w:jc w:val="center"/>
              <w:rPr>
                <w:rFonts w:ascii="宋体" w:hAnsi="宋体" w:hint="eastAsia"/>
                <w:iCs/>
                <w:szCs w:val="24"/>
              </w:rPr>
            </w:pPr>
            <w:r>
              <w:rPr>
                <w:rFonts w:ascii="宋体" w:hAnsi="宋体"/>
                <w:iCs/>
                <w:noProof/>
                <w:szCs w:val="24"/>
              </w:rPr>
              <w:lastRenderedPageBreak/>
              <w:drawing>
                <wp:inline distT="0" distB="0" distL="0" distR="0" wp14:anchorId="64B2CD10" wp14:editId="3A71D367">
                  <wp:extent cx="2940685" cy="1939925"/>
                  <wp:effectExtent l="0" t="0" r="0" b="3175"/>
                  <wp:docPr id="1343734724" name="图片 134373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4724" name="图片 134373472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963198" cy="1954863"/>
                          </a:xfrm>
                          <a:prstGeom prst="rect">
                            <a:avLst/>
                          </a:prstGeom>
                          <a:noFill/>
                          <a:ln>
                            <a:noFill/>
                          </a:ln>
                        </pic:spPr>
                      </pic:pic>
                    </a:graphicData>
                  </a:graphic>
                </wp:inline>
              </w:drawing>
            </w:r>
          </w:p>
        </w:tc>
        <w:tc>
          <w:tcPr>
            <w:tcW w:w="4108" w:type="dxa"/>
            <w:vAlign w:val="center"/>
          </w:tcPr>
          <w:p w14:paraId="5BF894EC" w14:textId="77777777" w:rsidR="00031181" w:rsidRDefault="00000000">
            <w:pPr>
              <w:spacing w:line="240" w:lineRule="auto"/>
              <w:ind w:firstLineChars="0" w:firstLine="0"/>
              <w:jc w:val="center"/>
              <w:rPr>
                <w:rFonts w:ascii="宋体" w:hAnsi="宋体" w:hint="eastAsia"/>
                <w:iCs/>
                <w:szCs w:val="24"/>
              </w:rPr>
            </w:pPr>
            <w:r>
              <w:rPr>
                <w:rFonts w:ascii="宋体" w:hAnsi="宋体"/>
                <w:iCs/>
                <w:noProof/>
                <w:szCs w:val="24"/>
              </w:rPr>
              <w:drawing>
                <wp:inline distT="0" distB="0" distL="0" distR="0" wp14:anchorId="3BC7EDA3" wp14:editId="7FF44A2C">
                  <wp:extent cx="2927985" cy="1931670"/>
                  <wp:effectExtent l="0" t="0" r="0" b="0"/>
                  <wp:docPr id="1343734725" name="图片 134373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4725" name="图片 13437347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2949942" cy="1946118"/>
                          </a:xfrm>
                          <a:prstGeom prst="rect">
                            <a:avLst/>
                          </a:prstGeom>
                          <a:noFill/>
                          <a:ln>
                            <a:noFill/>
                          </a:ln>
                        </pic:spPr>
                      </pic:pic>
                    </a:graphicData>
                  </a:graphic>
                </wp:inline>
              </w:drawing>
            </w:r>
          </w:p>
        </w:tc>
      </w:tr>
      <w:tr w:rsidR="00031181" w14:paraId="47324C17" w14:textId="77777777">
        <w:trPr>
          <w:jc w:val="center"/>
        </w:trPr>
        <w:tc>
          <w:tcPr>
            <w:tcW w:w="4109" w:type="dxa"/>
            <w:vAlign w:val="center"/>
          </w:tcPr>
          <w:p w14:paraId="4CF3148C" w14:textId="77777777" w:rsidR="00031181" w:rsidRDefault="00000000">
            <w:pPr>
              <w:ind w:firstLineChars="0" w:firstLine="0"/>
              <w:jc w:val="center"/>
              <w:rPr>
                <w:iCs/>
                <w:sz w:val="21"/>
              </w:rPr>
            </w:pPr>
            <w:r>
              <w:rPr>
                <w:rFonts w:hint="eastAsia"/>
                <w:iCs/>
                <w:sz w:val="21"/>
              </w:rPr>
              <w:t>(</w:t>
            </w:r>
            <w:r>
              <w:rPr>
                <w:iCs/>
                <w:sz w:val="21"/>
              </w:rPr>
              <w:t>a</w:t>
            </w:r>
            <w:r>
              <w:rPr>
                <w:rFonts w:hint="eastAsia"/>
                <w:iCs/>
                <w:sz w:val="21"/>
              </w:rPr>
              <w:t>)</w:t>
            </w:r>
            <w:r>
              <w:rPr>
                <w:iCs/>
                <w:sz w:val="21"/>
              </w:rPr>
              <w:t>8kV</w:t>
            </w:r>
            <w:r>
              <w:rPr>
                <w:iCs/>
                <w:sz w:val="21"/>
              </w:rPr>
              <w:t>状态</w:t>
            </w:r>
          </w:p>
        </w:tc>
        <w:tc>
          <w:tcPr>
            <w:tcW w:w="4108" w:type="dxa"/>
            <w:vAlign w:val="center"/>
          </w:tcPr>
          <w:p w14:paraId="24680FC9" w14:textId="77777777" w:rsidR="00031181" w:rsidRDefault="00000000">
            <w:pPr>
              <w:ind w:firstLineChars="0" w:firstLine="0"/>
              <w:jc w:val="center"/>
              <w:rPr>
                <w:rFonts w:ascii="宋体" w:hAnsi="宋体" w:hint="eastAsia"/>
                <w:iCs/>
                <w:sz w:val="21"/>
              </w:rPr>
            </w:pPr>
            <w:r>
              <w:rPr>
                <w:rFonts w:hint="eastAsia"/>
                <w:iCs/>
                <w:sz w:val="21"/>
              </w:rPr>
              <w:t>(</w:t>
            </w:r>
            <w:r>
              <w:rPr>
                <w:iCs/>
                <w:sz w:val="21"/>
              </w:rPr>
              <w:t>b</w:t>
            </w:r>
            <w:r>
              <w:rPr>
                <w:rFonts w:hint="eastAsia"/>
                <w:iCs/>
                <w:sz w:val="21"/>
              </w:rPr>
              <w:t>)</w:t>
            </w:r>
            <w:r>
              <w:rPr>
                <w:iCs/>
                <w:sz w:val="21"/>
              </w:rPr>
              <w:t>12kV</w:t>
            </w:r>
            <w:r>
              <w:rPr>
                <w:iCs/>
                <w:sz w:val="21"/>
              </w:rPr>
              <w:t>状态</w:t>
            </w:r>
          </w:p>
        </w:tc>
      </w:tr>
      <w:tr w:rsidR="00031181" w14:paraId="169146F8" w14:textId="77777777">
        <w:trPr>
          <w:jc w:val="center"/>
        </w:trPr>
        <w:tc>
          <w:tcPr>
            <w:tcW w:w="8217" w:type="dxa"/>
            <w:gridSpan w:val="2"/>
            <w:vAlign w:val="center"/>
          </w:tcPr>
          <w:p w14:paraId="6F9DDF6D" w14:textId="77777777" w:rsidR="00031181" w:rsidRDefault="00000000">
            <w:pPr>
              <w:pStyle w:val="-0"/>
              <w:spacing w:after="240"/>
            </w:pPr>
            <w:bookmarkStart w:id="315" w:name="_Toc167441075"/>
            <w:bookmarkStart w:id="316" w:name="_Toc162279141"/>
            <w:r>
              <w:rPr>
                <w:rFonts w:hint="eastAsia"/>
              </w:rPr>
              <w:t>两种电压下有等离子体</w:t>
            </w:r>
            <w:proofErr w:type="gramStart"/>
            <w:r>
              <w:rPr>
                <w:rFonts w:hint="eastAsia"/>
              </w:rPr>
              <w:t>的差频信号</w:t>
            </w:r>
            <w:proofErr w:type="gramEnd"/>
            <w:r>
              <w:rPr>
                <w:rFonts w:hint="eastAsia"/>
              </w:rPr>
              <w:t>实测频谱图</w:t>
            </w:r>
            <w:bookmarkEnd w:id="315"/>
            <w:bookmarkEnd w:id="316"/>
          </w:p>
        </w:tc>
      </w:tr>
    </w:tbl>
    <w:p w14:paraId="5E5C60FF" w14:textId="77777777" w:rsidR="00031181" w:rsidRDefault="00000000">
      <w:pPr>
        <w:ind w:firstLine="480"/>
      </w:pPr>
      <w:r>
        <w:rPr>
          <w:rFonts w:hint="eastAsia"/>
        </w:rPr>
        <w:t>由上图可直接看出，</w:t>
      </w:r>
      <w:r>
        <w:rPr>
          <w:rFonts w:hint="eastAsia"/>
        </w:rPr>
        <w:t>8kV</w:t>
      </w:r>
      <w:r>
        <w:rPr>
          <w:rFonts w:hint="eastAsia"/>
        </w:rPr>
        <w:t>时频谱最大峰处频率仍为</w:t>
      </w:r>
      <w:r>
        <w:rPr>
          <w:rFonts w:hint="eastAsia"/>
        </w:rPr>
        <w:t>1</w:t>
      </w:r>
      <w:r>
        <w:t>.18MH</w:t>
      </w:r>
      <w:r>
        <w:rPr>
          <w:rFonts w:hint="eastAsia"/>
        </w:rPr>
        <w:t>z</w:t>
      </w:r>
      <w:r>
        <w:rPr>
          <w:rFonts w:hint="eastAsia"/>
        </w:rPr>
        <w:t>，幅度为</w:t>
      </w:r>
      <w:r>
        <w:rPr>
          <w:rFonts w:hint="eastAsia"/>
        </w:rPr>
        <w:t>-</w:t>
      </w:r>
      <w:r>
        <w:t>13.52</w:t>
      </w:r>
      <w:r>
        <w:rPr>
          <w:rFonts w:hint="eastAsia"/>
        </w:rPr>
        <w:t>dBm</w:t>
      </w:r>
      <w:r>
        <w:rPr>
          <w:rFonts w:hint="eastAsia"/>
        </w:rPr>
        <w:t>，</w:t>
      </w:r>
      <w:r>
        <w:t>12</w:t>
      </w:r>
      <w:r>
        <w:rPr>
          <w:rFonts w:hint="eastAsia"/>
        </w:rPr>
        <w:t>kV</w:t>
      </w:r>
      <w:r>
        <w:rPr>
          <w:rFonts w:hint="eastAsia"/>
        </w:rPr>
        <w:t>时频谱最大峰处幅度为</w:t>
      </w:r>
      <w:r>
        <w:rPr>
          <w:rFonts w:hint="eastAsia"/>
        </w:rPr>
        <w:t>-</w:t>
      </w:r>
      <w:r>
        <w:t>24.70</w:t>
      </w:r>
      <w:r>
        <w:rPr>
          <w:rFonts w:hint="eastAsia"/>
        </w:rPr>
        <w:t>dBm</w:t>
      </w:r>
      <w:r>
        <w:rPr>
          <w:rFonts w:hint="eastAsia"/>
        </w:rPr>
        <w:t>，</w:t>
      </w:r>
      <w:proofErr w:type="gramStart"/>
      <w:r>
        <w:rPr>
          <w:rFonts w:hint="eastAsia"/>
        </w:rPr>
        <w:t>但差频信号</w:t>
      </w:r>
      <w:proofErr w:type="gramEnd"/>
      <w:r>
        <w:rPr>
          <w:rFonts w:hint="eastAsia"/>
        </w:rPr>
        <w:t>的衰减值是不等于等离子体引起的衰减，等离子体带来的信号衰减本系统是不能够进行高精度检测的，这也是微波干涉法只能够测量电子密度的原因，此法并不能精确测量碰撞频率。</w:t>
      </w:r>
      <w:proofErr w:type="gramStart"/>
      <w:r>
        <w:rPr>
          <w:rFonts w:hint="eastAsia"/>
        </w:rPr>
        <w:t>虽然差频信号</w:t>
      </w:r>
      <w:proofErr w:type="gramEnd"/>
      <w:r>
        <w:rPr>
          <w:rFonts w:hint="eastAsia"/>
        </w:rPr>
        <w:t>的衰减不等于等离子体相对带来的衰减，但其能够表征的不同电子密度的等离子体的衰减规律。</w:t>
      </w:r>
      <w:proofErr w:type="gramStart"/>
      <w:r>
        <w:rPr>
          <w:rFonts w:hint="eastAsia"/>
        </w:rPr>
        <w:t>差频信号</w:t>
      </w:r>
      <w:proofErr w:type="gramEnd"/>
      <w:r>
        <w:rPr>
          <w:rFonts w:hint="eastAsia"/>
        </w:rPr>
        <w:t>经过高速示波器保存波形数据后，需要利用第四章的数据处理算法，完成对于电子密度的诊断。</w:t>
      </w:r>
    </w:p>
    <w:p w14:paraId="19020CBA" w14:textId="77777777" w:rsidR="00031181" w:rsidRDefault="00000000">
      <w:pPr>
        <w:ind w:firstLine="480"/>
      </w:pPr>
      <w:r>
        <w:rPr>
          <w:rFonts w:hint="eastAsia"/>
        </w:rPr>
        <w:t>由高速示波器直接保存且不做任何处理的</w:t>
      </w:r>
      <w:r>
        <w:t>10</w:t>
      </w:r>
      <w:r>
        <w:rPr>
          <w:rFonts w:hint="eastAsia"/>
        </w:rPr>
        <w:t>个周期</w:t>
      </w:r>
      <w:proofErr w:type="gramStart"/>
      <w:r>
        <w:rPr>
          <w:rFonts w:hint="eastAsia"/>
        </w:rPr>
        <w:t>初始差频</w:t>
      </w:r>
      <w:proofErr w:type="gramEnd"/>
      <w:r>
        <w:rPr>
          <w:rFonts w:hint="eastAsia"/>
        </w:rPr>
        <w:t>信号波形以及其直接做傅里叶变换后的结果如下：</w:t>
      </w:r>
    </w:p>
    <w:p w14:paraId="7EAEF93C" w14:textId="77777777" w:rsidR="00031181" w:rsidRDefault="00031181">
      <w:pPr>
        <w:ind w:firstLine="480"/>
      </w:pPr>
    </w:p>
    <w:p w14:paraId="199C5F72" w14:textId="77777777" w:rsidR="00031181" w:rsidRDefault="00000000">
      <w:pPr>
        <w:spacing w:line="240" w:lineRule="auto"/>
        <w:ind w:firstLine="480"/>
        <w:jc w:val="center"/>
        <w:rPr>
          <w:rFonts w:ascii="宋体" w:hAnsi="宋体" w:hint="eastAsia"/>
          <w:iCs/>
          <w:szCs w:val="24"/>
        </w:rPr>
      </w:pPr>
      <w:r>
        <w:rPr>
          <w:rFonts w:ascii="宋体" w:hAnsi="宋体"/>
          <w:iCs/>
          <w:noProof/>
          <w:szCs w:val="24"/>
        </w:rPr>
        <w:drawing>
          <wp:inline distT="0" distB="0" distL="0" distR="0" wp14:anchorId="59CE7085" wp14:editId="5FBF85F1">
            <wp:extent cx="3512820" cy="3001645"/>
            <wp:effectExtent l="0" t="0" r="0" b="8255"/>
            <wp:docPr id="1343734728" name="图片 134373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4728" name="图片 13437347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3532832" cy="3019010"/>
                    </a:xfrm>
                    <a:prstGeom prst="rect">
                      <a:avLst/>
                    </a:prstGeom>
                    <a:noFill/>
                    <a:ln>
                      <a:noFill/>
                    </a:ln>
                  </pic:spPr>
                </pic:pic>
              </a:graphicData>
            </a:graphic>
          </wp:inline>
        </w:drawing>
      </w:r>
    </w:p>
    <w:p w14:paraId="1F065A94" w14:textId="77777777" w:rsidR="00031181" w:rsidRDefault="00000000">
      <w:pPr>
        <w:pStyle w:val="-0"/>
        <w:spacing w:after="240"/>
      </w:pPr>
      <w:bookmarkStart w:id="317" w:name="_Toc162279142"/>
      <w:bookmarkStart w:id="318" w:name="_Toc167441076"/>
      <w:r>
        <w:rPr>
          <w:rFonts w:hint="eastAsia"/>
        </w:rPr>
        <w:t>系统</w:t>
      </w:r>
      <w:proofErr w:type="gramStart"/>
      <w:r>
        <w:rPr>
          <w:rFonts w:hint="eastAsia"/>
        </w:rPr>
        <w:t>初始差频</w:t>
      </w:r>
      <w:proofErr w:type="gramEnd"/>
      <w:r>
        <w:rPr>
          <w:rFonts w:hint="eastAsia"/>
        </w:rPr>
        <w:t>信号及其频谱图</w:t>
      </w:r>
      <w:bookmarkEnd w:id="317"/>
      <w:bookmarkEnd w:id="318"/>
    </w:p>
    <w:p w14:paraId="51CDA227" w14:textId="77777777" w:rsidR="00031181" w:rsidRDefault="00000000">
      <w:pPr>
        <w:ind w:firstLine="480"/>
      </w:pPr>
      <w:r>
        <w:rPr>
          <w:rFonts w:hint="eastAsia"/>
        </w:rPr>
        <w:lastRenderedPageBreak/>
        <w:t>上图标注了校正之前的</w:t>
      </w:r>
      <w:proofErr w:type="gramStart"/>
      <w:r>
        <w:rPr>
          <w:rFonts w:hint="eastAsia"/>
        </w:rPr>
        <w:t>谱峰最大</w:t>
      </w:r>
      <w:proofErr w:type="gramEnd"/>
      <w:r>
        <w:rPr>
          <w:rFonts w:hint="eastAsia"/>
        </w:rPr>
        <w:t>值处的频率和幅值信息，从上图可以看出在</w:t>
      </w:r>
      <w:r>
        <w:rPr>
          <w:rFonts w:hint="eastAsia"/>
        </w:rPr>
        <w:t>M</w:t>
      </w:r>
      <w:r>
        <w:t>ATLAB</w:t>
      </w:r>
      <w:r>
        <w:rPr>
          <w:rFonts w:hint="eastAsia"/>
        </w:rPr>
        <w:t>中做</w:t>
      </w:r>
      <w:r>
        <w:t>DFT</w:t>
      </w:r>
      <w:r>
        <w:rPr>
          <w:rFonts w:hint="eastAsia"/>
        </w:rPr>
        <w:t>后的结果和频谱仪直接观测的结果是有一定区别的，谱线的峰值功率是不同的，但谱线的频率信息是一致的。诊断系统主要的关注点是频率变化，对于衰减只做参考说明，所以只在意有、无等离子体时的频率差值。依照数据处理流程，整个处理过程包括了去噪、加窗、</w:t>
      </w:r>
      <w:r>
        <w:t>DFT+CZT</w:t>
      </w:r>
      <w:r>
        <w:rPr>
          <w:rFonts w:hint="eastAsia"/>
        </w:rPr>
        <w:t>等，可如下图所示：</w:t>
      </w:r>
    </w:p>
    <w:p w14:paraId="58D28975" w14:textId="77777777" w:rsidR="00031181" w:rsidRDefault="00031181">
      <w:pPr>
        <w:ind w:firstLine="480"/>
      </w:pPr>
    </w:p>
    <w:p w14:paraId="1FF03ECC" w14:textId="77777777" w:rsidR="00031181" w:rsidRDefault="00000000">
      <w:pPr>
        <w:spacing w:line="240" w:lineRule="auto"/>
        <w:ind w:firstLine="480"/>
        <w:jc w:val="center"/>
        <w:rPr>
          <w:rFonts w:ascii="宋体" w:hAnsi="宋体" w:hint="eastAsia"/>
          <w:iCs/>
          <w:szCs w:val="24"/>
        </w:rPr>
      </w:pPr>
      <w:r>
        <w:rPr>
          <w:rFonts w:ascii="宋体" w:hAnsi="宋体"/>
          <w:iCs/>
          <w:noProof/>
          <w:szCs w:val="24"/>
        </w:rPr>
        <w:drawing>
          <wp:inline distT="0" distB="0" distL="0" distR="0" wp14:anchorId="51825068" wp14:editId="0F53882A">
            <wp:extent cx="4857115" cy="3339465"/>
            <wp:effectExtent l="0" t="0" r="0" b="0"/>
            <wp:docPr id="1343734729" name="图片 134373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4729" name="图片 134373472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866308" cy="3345552"/>
                    </a:xfrm>
                    <a:prstGeom prst="rect">
                      <a:avLst/>
                    </a:prstGeom>
                    <a:noFill/>
                    <a:ln>
                      <a:noFill/>
                    </a:ln>
                  </pic:spPr>
                </pic:pic>
              </a:graphicData>
            </a:graphic>
          </wp:inline>
        </w:drawing>
      </w:r>
    </w:p>
    <w:p w14:paraId="5EA5E429" w14:textId="77777777" w:rsidR="00031181" w:rsidRDefault="00000000">
      <w:pPr>
        <w:pStyle w:val="-0"/>
        <w:spacing w:after="240"/>
      </w:pPr>
      <w:bookmarkStart w:id="319" w:name="_Toc162279143"/>
      <w:bookmarkStart w:id="320" w:name="_Toc167441077"/>
      <w:proofErr w:type="gramStart"/>
      <w:r>
        <w:rPr>
          <w:rFonts w:hint="eastAsia"/>
        </w:rPr>
        <w:t>差频信号处理</w:t>
      </w:r>
      <w:proofErr w:type="gramEnd"/>
      <w:r>
        <w:rPr>
          <w:rFonts w:hint="eastAsia"/>
        </w:rPr>
        <w:t>步骤示意图</w:t>
      </w:r>
      <w:bookmarkEnd w:id="319"/>
      <w:bookmarkEnd w:id="320"/>
    </w:p>
    <w:p w14:paraId="1D2EE0BF" w14:textId="77777777" w:rsidR="00031181" w:rsidRDefault="00000000">
      <w:pPr>
        <w:ind w:firstLine="480"/>
      </w:pPr>
      <w:r>
        <w:rPr>
          <w:rFonts w:hint="eastAsia"/>
        </w:rPr>
        <w:t>此时校正点数选取为</w:t>
      </w:r>
      <w:proofErr w:type="gramStart"/>
      <w:r>
        <w:rPr>
          <w:rFonts w:hint="eastAsia"/>
        </w:rPr>
        <w:t>谱峰最大</w:t>
      </w:r>
      <w:proofErr w:type="gramEnd"/>
      <w:r>
        <w:rPr>
          <w:rFonts w:hint="eastAsia"/>
        </w:rPr>
        <w:t>值左、右各</w:t>
      </w:r>
      <w:r>
        <w:rPr>
          <w:rFonts w:hint="eastAsia"/>
        </w:rPr>
        <w:t>4</w:t>
      </w:r>
      <w:r>
        <w:rPr>
          <w:rFonts w:hint="eastAsia"/>
        </w:rPr>
        <w:t>条谱线，选取依据在实验步骤中提及过。最终得到系统初始、</w:t>
      </w:r>
      <w:r>
        <w:rPr>
          <w:rFonts w:hint="eastAsia"/>
        </w:rPr>
        <w:t>8kv</w:t>
      </w:r>
      <w:r>
        <w:rPr>
          <w:rFonts w:hint="eastAsia"/>
        </w:rPr>
        <w:t>和</w:t>
      </w:r>
      <w:r>
        <w:rPr>
          <w:rFonts w:hint="eastAsia"/>
        </w:rPr>
        <w:t>1</w:t>
      </w:r>
      <w:r>
        <w:t>2</w:t>
      </w:r>
      <w:r>
        <w:rPr>
          <w:rFonts w:hint="eastAsia"/>
        </w:rPr>
        <w:t>kv</w:t>
      </w:r>
      <w:r>
        <w:rPr>
          <w:rFonts w:hint="eastAsia"/>
        </w:rPr>
        <w:t>状态下，校正后</w:t>
      </w:r>
      <w:proofErr w:type="gramStart"/>
      <w:r>
        <w:rPr>
          <w:rFonts w:hint="eastAsia"/>
        </w:rPr>
        <w:t>的差频信号</w:t>
      </w:r>
      <w:proofErr w:type="gramEnd"/>
      <w:r>
        <w:rPr>
          <w:rFonts w:hint="eastAsia"/>
        </w:rPr>
        <w:t>信息如下：</w:t>
      </w:r>
    </w:p>
    <w:p w14:paraId="2A70CFC9" w14:textId="77777777" w:rsidR="00031181" w:rsidRDefault="00031181">
      <w:pPr>
        <w:spacing w:line="240" w:lineRule="auto"/>
        <w:ind w:firstLine="480"/>
        <w:rPr>
          <w:rFonts w:ascii="宋体" w:hAnsi="宋体" w:hint="eastAsia"/>
          <w:iCs/>
          <w:szCs w:val="24"/>
        </w:rPr>
      </w:pPr>
    </w:p>
    <w:tbl>
      <w:tblPr>
        <w:tblStyle w:val="af7"/>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4289"/>
      </w:tblGrid>
      <w:tr w:rsidR="00031181" w14:paraId="7755502E" w14:textId="77777777">
        <w:tc>
          <w:tcPr>
            <w:tcW w:w="4341" w:type="dxa"/>
          </w:tcPr>
          <w:p w14:paraId="44E0280A" w14:textId="77777777" w:rsidR="00031181" w:rsidRDefault="00000000">
            <w:pPr>
              <w:spacing w:line="240" w:lineRule="auto"/>
              <w:ind w:firstLineChars="0" w:firstLine="0"/>
              <w:rPr>
                <w:rFonts w:ascii="宋体" w:hAnsi="宋体" w:hint="eastAsia"/>
                <w:iCs/>
                <w:szCs w:val="24"/>
              </w:rPr>
            </w:pPr>
            <w:r>
              <w:rPr>
                <w:rFonts w:ascii="宋体" w:hAnsi="宋体"/>
                <w:iCs/>
                <w:noProof/>
                <w:szCs w:val="24"/>
              </w:rPr>
              <w:drawing>
                <wp:inline distT="0" distB="0" distL="0" distR="0" wp14:anchorId="129B79B2" wp14:editId="71984B3F">
                  <wp:extent cx="2807335" cy="1852295"/>
                  <wp:effectExtent l="0" t="0" r="0" b="0"/>
                  <wp:docPr id="1343734730" name="图片 1343734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4730" name="图片 134373473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829470" cy="1866640"/>
                          </a:xfrm>
                          <a:prstGeom prst="rect">
                            <a:avLst/>
                          </a:prstGeom>
                          <a:noFill/>
                          <a:ln>
                            <a:noFill/>
                          </a:ln>
                        </pic:spPr>
                      </pic:pic>
                    </a:graphicData>
                  </a:graphic>
                </wp:inline>
              </w:drawing>
            </w:r>
          </w:p>
        </w:tc>
        <w:tc>
          <w:tcPr>
            <w:tcW w:w="4022" w:type="dxa"/>
          </w:tcPr>
          <w:p w14:paraId="666CCF30" w14:textId="77777777" w:rsidR="00031181" w:rsidRDefault="00000000">
            <w:pPr>
              <w:spacing w:line="240" w:lineRule="auto"/>
              <w:ind w:firstLineChars="0" w:firstLine="0"/>
              <w:rPr>
                <w:rFonts w:ascii="宋体" w:hAnsi="宋体" w:hint="eastAsia"/>
                <w:iCs/>
                <w:szCs w:val="24"/>
              </w:rPr>
            </w:pPr>
            <w:r>
              <w:rPr>
                <w:rFonts w:ascii="宋体" w:hAnsi="宋体"/>
                <w:iCs/>
                <w:noProof/>
                <w:szCs w:val="24"/>
              </w:rPr>
              <w:drawing>
                <wp:inline distT="0" distB="0" distL="0" distR="0" wp14:anchorId="7A8BA8D1" wp14:editId="5AD860B8">
                  <wp:extent cx="2856230" cy="1884045"/>
                  <wp:effectExtent l="0" t="0" r="0" b="1905"/>
                  <wp:docPr id="1343734731" name="图片 134373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4731" name="图片 134373473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888053" cy="1905290"/>
                          </a:xfrm>
                          <a:prstGeom prst="rect">
                            <a:avLst/>
                          </a:prstGeom>
                          <a:noFill/>
                          <a:ln>
                            <a:noFill/>
                          </a:ln>
                        </pic:spPr>
                      </pic:pic>
                    </a:graphicData>
                  </a:graphic>
                </wp:inline>
              </w:drawing>
            </w:r>
          </w:p>
        </w:tc>
      </w:tr>
      <w:tr w:rsidR="00031181" w14:paraId="0045AB53" w14:textId="77777777">
        <w:tc>
          <w:tcPr>
            <w:tcW w:w="4341" w:type="dxa"/>
          </w:tcPr>
          <w:p w14:paraId="1EF1FC8F" w14:textId="77777777" w:rsidR="00031181" w:rsidRDefault="00000000">
            <w:pPr>
              <w:spacing w:line="240" w:lineRule="auto"/>
              <w:ind w:firstLineChars="0" w:firstLine="0"/>
              <w:jc w:val="center"/>
              <w:rPr>
                <w:iCs/>
                <w:sz w:val="21"/>
              </w:rPr>
            </w:pPr>
            <w:r>
              <w:rPr>
                <w:iCs/>
                <w:sz w:val="21"/>
              </w:rPr>
              <w:t>(a)</w:t>
            </w:r>
            <w:r>
              <w:rPr>
                <w:iCs/>
                <w:sz w:val="21"/>
              </w:rPr>
              <w:t>初始状态</w:t>
            </w:r>
          </w:p>
        </w:tc>
        <w:tc>
          <w:tcPr>
            <w:tcW w:w="4022" w:type="dxa"/>
          </w:tcPr>
          <w:p w14:paraId="4472B990" w14:textId="77777777" w:rsidR="00031181" w:rsidRDefault="00000000">
            <w:pPr>
              <w:spacing w:line="240" w:lineRule="auto"/>
              <w:ind w:firstLineChars="0" w:firstLine="0"/>
              <w:jc w:val="center"/>
              <w:rPr>
                <w:rFonts w:ascii="宋体" w:hAnsi="宋体" w:hint="eastAsia"/>
                <w:iCs/>
                <w:szCs w:val="24"/>
              </w:rPr>
            </w:pPr>
            <w:r>
              <w:rPr>
                <w:iCs/>
                <w:sz w:val="21"/>
              </w:rPr>
              <w:t>(</w:t>
            </w:r>
            <w:r>
              <w:rPr>
                <w:rFonts w:hint="eastAsia"/>
                <w:iCs/>
                <w:sz w:val="21"/>
              </w:rPr>
              <w:t>b</w:t>
            </w:r>
            <w:r>
              <w:rPr>
                <w:iCs/>
                <w:sz w:val="21"/>
              </w:rPr>
              <w:t>)</w:t>
            </w:r>
            <w:r>
              <w:rPr>
                <w:rFonts w:hint="eastAsia"/>
                <w:iCs/>
                <w:sz w:val="21"/>
              </w:rPr>
              <w:t>8k</w:t>
            </w:r>
            <w:r>
              <w:rPr>
                <w:iCs/>
                <w:sz w:val="21"/>
              </w:rPr>
              <w:t>V</w:t>
            </w:r>
            <w:r>
              <w:rPr>
                <w:rFonts w:hint="eastAsia"/>
                <w:iCs/>
                <w:sz w:val="21"/>
              </w:rPr>
              <w:t>状态</w:t>
            </w:r>
          </w:p>
        </w:tc>
      </w:tr>
      <w:tr w:rsidR="00031181" w14:paraId="67098794" w14:textId="77777777">
        <w:tc>
          <w:tcPr>
            <w:tcW w:w="8363" w:type="dxa"/>
            <w:gridSpan w:val="2"/>
          </w:tcPr>
          <w:p w14:paraId="0BCA32BF" w14:textId="77777777" w:rsidR="00031181" w:rsidRDefault="00000000">
            <w:pPr>
              <w:spacing w:line="240" w:lineRule="auto"/>
              <w:ind w:firstLineChars="0" w:firstLine="0"/>
              <w:jc w:val="center"/>
              <w:rPr>
                <w:rFonts w:ascii="宋体" w:hAnsi="宋体" w:hint="eastAsia"/>
                <w:iCs/>
                <w:szCs w:val="24"/>
              </w:rPr>
            </w:pPr>
            <w:r>
              <w:rPr>
                <w:rFonts w:ascii="宋体" w:hAnsi="宋体"/>
                <w:iCs/>
                <w:noProof/>
                <w:szCs w:val="24"/>
              </w:rPr>
              <w:lastRenderedPageBreak/>
              <w:drawing>
                <wp:inline distT="0" distB="0" distL="0" distR="0" wp14:anchorId="3A036A5B" wp14:editId="3013F409">
                  <wp:extent cx="3593465" cy="2370455"/>
                  <wp:effectExtent l="0" t="0" r="0" b="0"/>
                  <wp:docPr id="1343734732" name="图片 1343734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4732" name="图片 13437347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610879" cy="2382148"/>
                          </a:xfrm>
                          <a:prstGeom prst="rect">
                            <a:avLst/>
                          </a:prstGeom>
                          <a:noFill/>
                          <a:ln>
                            <a:noFill/>
                          </a:ln>
                        </pic:spPr>
                      </pic:pic>
                    </a:graphicData>
                  </a:graphic>
                </wp:inline>
              </w:drawing>
            </w:r>
          </w:p>
        </w:tc>
      </w:tr>
      <w:tr w:rsidR="00031181" w14:paraId="52D670EA" w14:textId="77777777">
        <w:tc>
          <w:tcPr>
            <w:tcW w:w="8363" w:type="dxa"/>
            <w:gridSpan w:val="2"/>
          </w:tcPr>
          <w:p w14:paraId="73A317D6" w14:textId="77777777" w:rsidR="00031181" w:rsidRDefault="00000000">
            <w:pPr>
              <w:spacing w:line="240" w:lineRule="auto"/>
              <w:ind w:firstLineChars="0" w:firstLine="0"/>
              <w:jc w:val="center"/>
              <w:rPr>
                <w:rFonts w:ascii="宋体" w:hAnsi="宋体" w:hint="eastAsia"/>
                <w:iCs/>
                <w:szCs w:val="24"/>
              </w:rPr>
            </w:pPr>
            <w:r>
              <w:rPr>
                <w:iCs/>
                <w:sz w:val="21"/>
              </w:rPr>
              <w:t>(</w:t>
            </w:r>
            <w:r>
              <w:rPr>
                <w:rFonts w:hint="eastAsia"/>
                <w:iCs/>
                <w:sz w:val="21"/>
              </w:rPr>
              <w:t>c</w:t>
            </w:r>
            <w:r>
              <w:rPr>
                <w:iCs/>
                <w:sz w:val="21"/>
              </w:rPr>
              <w:t>)12</w:t>
            </w:r>
            <w:r>
              <w:rPr>
                <w:rFonts w:hint="eastAsia"/>
                <w:iCs/>
                <w:sz w:val="21"/>
              </w:rPr>
              <w:t>k</w:t>
            </w:r>
            <w:r>
              <w:rPr>
                <w:iCs/>
                <w:sz w:val="21"/>
              </w:rPr>
              <w:t>V</w:t>
            </w:r>
            <w:r>
              <w:rPr>
                <w:rFonts w:hint="eastAsia"/>
                <w:iCs/>
                <w:sz w:val="21"/>
              </w:rPr>
              <w:t>状态</w:t>
            </w:r>
          </w:p>
        </w:tc>
      </w:tr>
      <w:tr w:rsidR="00031181" w14:paraId="05C0AD17" w14:textId="77777777">
        <w:tc>
          <w:tcPr>
            <w:tcW w:w="8363" w:type="dxa"/>
            <w:gridSpan w:val="2"/>
          </w:tcPr>
          <w:p w14:paraId="07B6AABC" w14:textId="77777777" w:rsidR="00031181" w:rsidRDefault="00000000">
            <w:pPr>
              <w:pStyle w:val="-0"/>
              <w:spacing w:after="240"/>
            </w:pPr>
            <w:bookmarkStart w:id="321" w:name="_Toc167441078"/>
            <w:bookmarkStart w:id="322" w:name="_Toc162279144"/>
            <w:r>
              <w:rPr>
                <w:rFonts w:hint="eastAsia"/>
              </w:rPr>
              <w:t>校正后</w:t>
            </w:r>
            <w:proofErr w:type="gramStart"/>
            <w:r>
              <w:rPr>
                <w:rFonts w:hint="eastAsia"/>
              </w:rPr>
              <w:t>的差频信号</w:t>
            </w:r>
            <w:proofErr w:type="gramEnd"/>
            <w:r>
              <w:rPr>
                <w:rFonts w:hint="eastAsia"/>
              </w:rPr>
              <w:t>频谱图</w:t>
            </w:r>
            <w:bookmarkEnd w:id="321"/>
            <w:bookmarkEnd w:id="322"/>
          </w:p>
        </w:tc>
      </w:tr>
    </w:tbl>
    <w:p w14:paraId="4BBD0713" w14:textId="77777777" w:rsidR="00031181" w:rsidRDefault="00000000">
      <w:pPr>
        <w:ind w:firstLine="480"/>
      </w:pPr>
      <w:r>
        <w:rPr>
          <w:rFonts w:hint="eastAsia"/>
        </w:rPr>
        <w:t>由上图可以看出校正后的频域结果，用有等离子体</w:t>
      </w:r>
      <w:proofErr w:type="gramStart"/>
      <w:r>
        <w:rPr>
          <w:rFonts w:hint="eastAsia"/>
        </w:rPr>
        <w:t>的差频信号</w:t>
      </w:r>
      <w:proofErr w:type="gramEnd"/>
      <w:r>
        <w:rPr>
          <w:rFonts w:hint="eastAsia"/>
        </w:rPr>
        <w:t>频率减去初始状态的频率值，便可得到对应等离子体状态带来的频率偏移，从而得到传播时延，最后得到电子密度参数。此时对应的等离子体射流直径近似为</w:t>
      </w:r>
      <w:r>
        <w:rPr>
          <w:rFonts w:hint="eastAsia"/>
        </w:rPr>
        <w:t>2</w:t>
      </w:r>
      <w:r>
        <w:t>00</w:t>
      </w:r>
      <w:r>
        <w:rPr>
          <w:rFonts w:hint="eastAsia"/>
        </w:rPr>
        <w:t>mm</w:t>
      </w:r>
      <w:r>
        <w:rPr>
          <w:rFonts w:hint="eastAsia"/>
        </w:rPr>
        <w:t>，对应频率点取扫频信号的中间值，为</w:t>
      </w:r>
      <w:r>
        <w:rPr>
          <w:rFonts w:hint="eastAsia"/>
        </w:rPr>
        <w:t>3</w:t>
      </w:r>
      <w:r>
        <w:t>3.6GH</w:t>
      </w:r>
      <w:r>
        <w:rPr>
          <w:rFonts w:hint="eastAsia"/>
        </w:rPr>
        <w:t>z</w:t>
      </w:r>
      <w:r>
        <w:rPr>
          <w:rFonts w:hint="eastAsia"/>
        </w:rPr>
        <w:t>，计算后可得到两种状态下的诊断结果如下表所示：</w:t>
      </w:r>
    </w:p>
    <w:p w14:paraId="2DC534D4" w14:textId="77777777" w:rsidR="00031181" w:rsidRDefault="00031181">
      <w:pPr>
        <w:ind w:firstLine="480"/>
      </w:pPr>
    </w:p>
    <w:p w14:paraId="01886317" w14:textId="77777777" w:rsidR="00031181" w:rsidRDefault="00000000">
      <w:pPr>
        <w:pStyle w:val="-"/>
      </w:pPr>
      <w:r>
        <w:rPr>
          <w:rFonts w:hint="eastAsia"/>
        </w:rPr>
        <w:t xml:space="preserve"> </w:t>
      </w:r>
      <w:bookmarkStart w:id="323" w:name="_Toc167441097"/>
      <w:r>
        <w:t>8</w:t>
      </w:r>
      <w:r>
        <w:rPr>
          <w:rFonts w:hint="eastAsia"/>
        </w:rPr>
        <w:t>k</w:t>
      </w:r>
      <w:r>
        <w:t>V</w:t>
      </w:r>
      <w:r>
        <w:rPr>
          <w:rFonts w:hint="eastAsia"/>
        </w:rPr>
        <w:t>和</w:t>
      </w:r>
      <w:r>
        <w:t>12</w:t>
      </w:r>
      <w:r>
        <w:rPr>
          <w:rFonts w:hint="eastAsia"/>
        </w:rPr>
        <w:t>k</w:t>
      </w:r>
      <w:r>
        <w:t>V</w:t>
      </w:r>
      <w:r>
        <w:rPr>
          <w:rFonts w:hint="eastAsia"/>
        </w:rPr>
        <w:t>诊断结果</w:t>
      </w:r>
      <w:bookmarkEnd w:id="323"/>
    </w:p>
    <w:tbl>
      <w:tblPr>
        <w:tblStyle w:val="af7"/>
        <w:tblW w:w="7229" w:type="dxa"/>
        <w:tblInd w:w="99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1211"/>
        <w:gridCol w:w="1580"/>
        <w:gridCol w:w="3297"/>
      </w:tblGrid>
      <w:tr w:rsidR="00031181" w14:paraId="136666B2" w14:textId="77777777">
        <w:tc>
          <w:tcPr>
            <w:tcW w:w="1559" w:type="dxa"/>
            <w:tcBorders>
              <w:top w:val="single" w:sz="4" w:space="0" w:color="auto"/>
              <w:bottom w:val="single" w:sz="4" w:space="0" w:color="auto"/>
            </w:tcBorders>
            <w:vAlign w:val="center"/>
          </w:tcPr>
          <w:p w14:paraId="684E1410" w14:textId="77777777" w:rsidR="00031181" w:rsidRDefault="00000000">
            <w:pPr>
              <w:ind w:firstLineChars="0" w:firstLine="0"/>
              <w:jc w:val="center"/>
              <w:rPr>
                <w:sz w:val="21"/>
              </w:rPr>
            </w:pPr>
            <w:r>
              <w:rPr>
                <w:iCs/>
                <w:sz w:val="21"/>
              </w:rPr>
              <w:t>电压状态</w:t>
            </w:r>
          </w:p>
        </w:tc>
        <w:tc>
          <w:tcPr>
            <w:tcW w:w="1559" w:type="dxa"/>
            <w:tcBorders>
              <w:top w:val="single" w:sz="4" w:space="0" w:color="auto"/>
              <w:bottom w:val="single" w:sz="4" w:space="0" w:color="auto"/>
            </w:tcBorders>
            <w:vAlign w:val="center"/>
          </w:tcPr>
          <w:p w14:paraId="16649830" w14:textId="77777777" w:rsidR="00031181" w:rsidRDefault="00000000">
            <w:pPr>
              <w:ind w:firstLineChars="0" w:firstLine="0"/>
              <w:jc w:val="center"/>
              <w:rPr>
                <w:sz w:val="21"/>
              </w:rPr>
            </w:pPr>
            <w:r>
              <w:rPr>
                <w:iCs/>
                <w:sz w:val="21"/>
              </w:rPr>
              <w:t>衰减</w:t>
            </w:r>
          </w:p>
        </w:tc>
        <w:tc>
          <w:tcPr>
            <w:tcW w:w="2126" w:type="dxa"/>
            <w:tcBorders>
              <w:top w:val="single" w:sz="4" w:space="0" w:color="auto"/>
              <w:bottom w:val="single" w:sz="4" w:space="0" w:color="auto"/>
            </w:tcBorders>
            <w:vAlign w:val="center"/>
          </w:tcPr>
          <w:p w14:paraId="2C2F175F" w14:textId="77777777" w:rsidR="00031181" w:rsidRDefault="00000000">
            <w:pPr>
              <w:ind w:firstLineChars="0" w:firstLine="0"/>
              <w:jc w:val="center"/>
              <w:rPr>
                <w:sz w:val="21"/>
              </w:rPr>
            </w:pPr>
            <w:r>
              <w:rPr>
                <w:sz w:val="21"/>
              </w:rPr>
              <w:t>传播时延</w:t>
            </w:r>
          </w:p>
        </w:tc>
        <w:tc>
          <w:tcPr>
            <w:tcW w:w="1985" w:type="dxa"/>
            <w:tcBorders>
              <w:top w:val="single" w:sz="4" w:space="0" w:color="auto"/>
              <w:bottom w:val="single" w:sz="4" w:space="0" w:color="auto"/>
            </w:tcBorders>
            <w:vAlign w:val="center"/>
          </w:tcPr>
          <w:p w14:paraId="25A05840" w14:textId="77777777" w:rsidR="00031181" w:rsidRDefault="00000000">
            <w:pPr>
              <w:ind w:firstLineChars="0" w:firstLine="0"/>
              <w:jc w:val="center"/>
              <w:rPr>
                <w:sz w:val="21"/>
              </w:rPr>
            </w:pPr>
            <w:r>
              <w:rPr>
                <w:sz w:val="21"/>
              </w:rPr>
              <w:t>电子密度</w:t>
            </w:r>
          </w:p>
        </w:tc>
      </w:tr>
      <w:tr w:rsidR="00031181" w14:paraId="4031C64B" w14:textId="77777777">
        <w:tc>
          <w:tcPr>
            <w:tcW w:w="1559" w:type="dxa"/>
            <w:tcBorders>
              <w:top w:val="single" w:sz="4" w:space="0" w:color="auto"/>
            </w:tcBorders>
            <w:vAlign w:val="center"/>
          </w:tcPr>
          <w:p w14:paraId="5A7E6D2A" w14:textId="77777777" w:rsidR="00031181" w:rsidRDefault="00000000">
            <w:pPr>
              <w:ind w:firstLineChars="0" w:firstLine="0"/>
              <w:jc w:val="center"/>
              <w:rPr>
                <w:sz w:val="21"/>
              </w:rPr>
            </w:pPr>
            <w:r>
              <w:rPr>
                <w:iCs/>
                <w:sz w:val="21"/>
              </w:rPr>
              <w:t>8kV</w:t>
            </w:r>
          </w:p>
        </w:tc>
        <w:tc>
          <w:tcPr>
            <w:tcW w:w="1559" w:type="dxa"/>
            <w:tcBorders>
              <w:top w:val="single" w:sz="4" w:space="0" w:color="auto"/>
            </w:tcBorders>
            <w:vAlign w:val="center"/>
          </w:tcPr>
          <w:p w14:paraId="3F2ECE6E" w14:textId="77777777" w:rsidR="00031181" w:rsidRDefault="00000000">
            <w:pPr>
              <w:ind w:firstLineChars="0" w:firstLine="0"/>
              <w:jc w:val="center"/>
              <w:rPr>
                <w:sz w:val="21"/>
              </w:rPr>
            </w:pPr>
            <w:r>
              <w:rPr>
                <w:sz w:val="21"/>
              </w:rPr>
              <w:t>1.01</w:t>
            </w:r>
            <w:r>
              <w:rPr>
                <w:rFonts w:hint="eastAsia"/>
                <w:sz w:val="21"/>
              </w:rPr>
              <w:t>d</w:t>
            </w:r>
            <w:r>
              <w:rPr>
                <w:sz w:val="21"/>
              </w:rPr>
              <w:t>B</w:t>
            </w:r>
          </w:p>
        </w:tc>
        <w:tc>
          <w:tcPr>
            <w:tcW w:w="2126" w:type="dxa"/>
            <w:tcBorders>
              <w:top w:val="single" w:sz="4" w:space="0" w:color="auto"/>
            </w:tcBorders>
            <w:vAlign w:val="center"/>
          </w:tcPr>
          <w:p w14:paraId="01B23A91" w14:textId="77777777" w:rsidR="00031181" w:rsidRDefault="00000000">
            <w:pPr>
              <w:ind w:firstLineChars="0" w:firstLine="0"/>
              <w:jc w:val="center"/>
              <w:rPr>
                <w:sz w:val="21"/>
              </w:rPr>
            </w:pPr>
            <w:r>
              <w:rPr>
                <w:sz w:val="21"/>
              </w:rPr>
              <w:t>21.04</w:t>
            </w:r>
            <w:r>
              <w:rPr>
                <w:rFonts w:hint="eastAsia"/>
                <w:sz w:val="21"/>
              </w:rPr>
              <w:t>ps</w:t>
            </w:r>
          </w:p>
        </w:tc>
        <w:tc>
          <w:tcPr>
            <w:tcW w:w="1985" w:type="dxa"/>
            <w:tcBorders>
              <w:top w:val="single" w:sz="4" w:space="0" w:color="auto"/>
            </w:tcBorders>
            <w:vAlign w:val="center"/>
          </w:tcPr>
          <w:p w14:paraId="2D7D6FAB" w14:textId="48242BE3" w:rsidR="00031181" w:rsidRDefault="00A32695">
            <w:pPr>
              <w:ind w:firstLineChars="0" w:firstLine="0"/>
              <w:jc w:val="center"/>
              <w:rPr>
                <w:sz w:val="21"/>
              </w:rPr>
            </w:pPr>
            <w:r w:rsidRPr="00A32695">
              <w:rPr>
                <w:rStyle w:val="MTConvertedEquation"/>
              </w:rPr>
              <w:t>$8.6417 \times {10^{17</w:t>
            </w:r>
            <w:proofErr w:type="gramStart"/>
            <w:r w:rsidRPr="00A32695">
              <w:rPr>
                <w:rStyle w:val="MTConvertedEquation"/>
              </w:rPr>
              <w:t>}}{</w:t>
            </w:r>
            <w:proofErr w:type="gramEnd"/>
            <w:r w:rsidRPr="00A32695">
              <w:rPr>
                <w:rStyle w:val="MTConvertedEquation"/>
              </w:rPr>
              <w:t>{\rm{m</w:t>
            </w:r>
            <w:proofErr w:type="gramStart"/>
            <w:r w:rsidRPr="00A32695">
              <w:rPr>
                <w:rStyle w:val="MTConvertedEquation"/>
              </w:rPr>
              <w:t>}}^</w:t>
            </w:r>
            <w:proofErr w:type="gramEnd"/>
            <w:r w:rsidRPr="00A32695">
              <w:rPr>
                <w:rStyle w:val="MTConvertedEquation"/>
              </w:rPr>
              <w:t>{{\</w:t>
            </w:r>
            <w:proofErr w:type="gramStart"/>
            <w:r w:rsidRPr="00A32695">
              <w:rPr>
                <w:rStyle w:val="MTConvertedEquation"/>
              </w:rPr>
              <w:t>rm{ -</w:t>
            </w:r>
            <w:proofErr w:type="gramEnd"/>
            <w:r w:rsidRPr="00A32695">
              <w:rPr>
                <w:rStyle w:val="MTConvertedEquation"/>
              </w:rPr>
              <w:t xml:space="preserve"> 3}}</w:t>
            </w:r>
            <w:proofErr w:type="gramStart"/>
            <w:r w:rsidRPr="00A32695">
              <w:rPr>
                <w:rStyle w:val="MTConvertedEquation"/>
              </w:rPr>
              <w:t>}}$</w:t>
            </w:r>
            <w:proofErr w:type="gramEnd"/>
          </w:p>
        </w:tc>
      </w:tr>
      <w:tr w:rsidR="00031181" w14:paraId="6A84605A" w14:textId="77777777">
        <w:tc>
          <w:tcPr>
            <w:tcW w:w="1559" w:type="dxa"/>
            <w:vAlign w:val="center"/>
          </w:tcPr>
          <w:p w14:paraId="50910D8D" w14:textId="77777777" w:rsidR="00031181" w:rsidRDefault="00000000">
            <w:pPr>
              <w:ind w:firstLineChars="0" w:firstLine="0"/>
              <w:jc w:val="center"/>
              <w:rPr>
                <w:sz w:val="21"/>
              </w:rPr>
            </w:pPr>
            <w:r>
              <w:rPr>
                <w:iCs/>
                <w:sz w:val="21"/>
              </w:rPr>
              <w:t>12kV</w:t>
            </w:r>
          </w:p>
        </w:tc>
        <w:tc>
          <w:tcPr>
            <w:tcW w:w="1559" w:type="dxa"/>
            <w:vAlign w:val="center"/>
          </w:tcPr>
          <w:p w14:paraId="67C1C00C" w14:textId="77777777" w:rsidR="00031181" w:rsidRDefault="00000000">
            <w:pPr>
              <w:ind w:firstLineChars="0" w:firstLine="0"/>
              <w:jc w:val="center"/>
              <w:rPr>
                <w:sz w:val="21"/>
              </w:rPr>
            </w:pPr>
            <w:r>
              <w:rPr>
                <w:sz w:val="21"/>
              </w:rPr>
              <w:t>8.74</w:t>
            </w:r>
            <w:r>
              <w:rPr>
                <w:rFonts w:hint="eastAsia"/>
                <w:sz w:val="21"/>
              </w:rPr>
              <w:t>d</w:t>
            </w:r>
            <w:r>
              <w:rPr>
                <w:sz w:val="21"/>
              </w:rPr>
              <w:t>B</w:t>
            </w:r>
          </w:p>
        </w:tc>
        <w:tc>
          <w:tcPr>
            <w:tcW w:w="2126" w:type="dxa"/>
            <w:vAlign w:val="center"/>
          </w:tcPr>
          <w:p w14:paraId="0EF186CC" w14:textId="77777777" w:rsidR="00031181" w:rsidRDefault="00000000">
            <w:pPr>
              <w:ind w:firstLineChars="0" w:firstLine="0"/>
              <w:jc w:val="center"/>
              <w:rPr>
                <w:sz w:val="21"/>
              </w:rPr>
            </w:pPr>
            <w:r>
              <w:rPr>
                <w:sz w:val="21"/>
              </w:rPr>
              <w:t>166.02</w:t>
            </w:r>
            <w:r>
              <w:rPr>
                <w:rFonts w:hint="eastAsia"/>
                <w:sz w:val="21"/>
              </w:rPr>
              <w:t>ps</w:t>
            </w:r>
          </w:p>
        </w:tc>
        <w:tc>
          <w:tcPr>
            <w:tcW w:w="1985" w:type="dxa"/>
            <w:vAlign w:val="center"/>
          </w:tcPr>
          <w:p w14:paraId="62CCEBF1" w14:textId="01E85B67" w:rsidR="00031181" w:rsidRDefault="00A32695">
            <w:pPr>
              <w:ind w:firstLineChars="0" w:firstLine="0"/>
              <w:jc w:val="center"/>
              <w:rPr>
                <w:sz w:val="21"/>
              </w:rPr>
            </w:pPr>
            <w:r w:rsidRPr="00A32695">
              <w:rPr>
                <w:rStyle w:val="MTConvertedEquation"/>
              </w:rPr>
              <w:t>$6.8187 \times {10^{18</w:t>
            </w:r>
            <w:proofErr w:type="gramStart"/>
            <w:r w:rsidRPr="00A32695">
              <w:rPr>
                <w:rStyle w:val="MTConvertedEquation"/>
              </w:rPr>
              <w:t>}}{</w:t>
            </w:r>
            <w:proofErr w:type="gramEnd"/>
            <w:r w:rsidRPr="00A32695">
              <w:rPr>
                <w:rStyle w:val="MTConvertedEquation"/>
              </w:rPr>
              <w:t>{\rm{m</w:t>
            </w:r>
            <w:proofErr w:type="gramStart"/>
            <w:r w:rsidRPr="00A32695">
              <w:rPr>
                <w:rStyle w:val="MTConvertedEquation"/>
              </w:rPr>
              <w:t>}}^</w:t>
            </w:r>
            <w:proofErr w:type="gramEnd"/>
            <w:r w:rsidRPr="00A32695">
              <w:rPr>
                <w:rStyle w:val="MTConvertedEquation"/>
              </w:rPr>
              <w:t>{{\</w:t>
            </w:r>
            <w:proofErr w:type="gramStart"/>
            <w:r w:rsidRPr="00A32695">
              <w:rPr>
                <w:rStyle w:val="MTConvertedEquation"/>
              </w:rPr>
              <w:t>rm{ -</w:t>
            </w:r>
            <w:proofErr w:type="gramEnd"/>
            <w:r w:rsidRPr="00A32695">
              <w:rPr>
                <w:rStyle w:val="MTConvertedEquation"/>
              </w:rPr>
              <w:t xml:space="preserve"> 3}}</w:t>
            </w:r>
            <w:proofErr w:type="gramStart"/>
            <w:r w:rsidRPr="00A32695">
              <w:rPr>
                <w:rStyle w:val="MTConvertedEquation"/>
              </w:rPr>
              <w:t>}}$</w:t>
            </w:r>
            <w:proofErr w:type="gramEnd"/>
          </w:p>
        </w:tc>
      </w:tr>
    </w:tbl>
    <w:p w14:paraId="73715ACC" w14:textId="77777777" w:rsidR="00031181" w:rsidRDefault="00031181">
      <w:pPr>
        <w:ind w:firstLineChars="0" w:firstLine="0"/>
      </w:pPr>
    </w:p>
    <w:p w14:paraId="5EB538D9" w14:textId="77777777" w:rsidR="00031181" w:rsidRDefault="00000000">
      <w:pPr>
        <w:ind w:firstLine="480"/>
        <w:rPr>
          <w:rFonts w:ascii="宋体" w:hAnsi="宋体" w:hint="eastAsia"/>
          <w:iCs/>
          <w:szCs w:val="24"/>
        </w:rPr>
      </w:pPr>
      <w:r>
        <w:rPr>
          <w:rFonts w:ascii="宋体" w:hAnsi="宋体" w:hint="eastAsia"/>
          <w:iCs/>
          <w:szCs w:val="24"/>
        </w:rPr>
        <w:t>诊断实验是对多种电压状态下的等离子体进行诊断，将一次实验的所有状态数据总结如下；</w:t>
      </w:r>
    </w:p>
    <w:p w14:paraId="6952B6AB" w14:textId="77777777" w:rsidR="00031181" w:rsidRDefault="00031181">
      <w:pPr>
        <w:ind w:firstLine="480"/>
        <w:rPr>
          <w:rFonts w:ascii="宋体" w:hAnsi="宋体" w:hint="eastAsia"/>
          <w:iCs/>
          <w:szCs w:val="24"/>
        </w:rPr>
      </w:pPr>
    </w:p>
    <w:p w14:paraId="2536B628" w14:textId="77777777" w:rsidR="00031181" w:rsidRDefault="00000000">
      <w:pPr>
        <w:pStyle w:val="-"/>
      </w:pPr>
      <w:r>
        <w:rPr>
          <w:rFonts w:hint="eastAsia"/>
        </w:rPr>
        <w:t xml:space="preserve"> </w:t>
      </w:r>
      <w:bookmarkStart w:id="324" w:name="_Toc167441098"/>
      <w:r>
        <w:rPr>
          <w:rFonts w:hint="eastAsia"/>
        </w:rPr>
        <w:t>不同电压</w:t>
      </w:r>
      <w:proofErr w:type="gramStart"/>
      <w:r>
        <w:rPr>
          <w:rFonts w:hint="eastAsia"/>
        </w:rPr>
        <w:t>下电子</w:t>
      </w:r>
      <w:proofErr w:type="gramEnd"/>
      <w:r>
        <w:rPr>
          <w:rFonts w:hint="eastAsia"/>
        </w:rPr>
        <w:t>密度诊断结果</w:t>
      </w:r>
      <w:bookmarkEnd w:id="324"/>
    </w:p>
    <w:tbl>
      <w:tblPr>
        <w:tblStyle w:val="af7"/>
        <w:tblW w:w="0" w:type="auto"/>
        <w:tblInd w:w="988" w:type="dxa"/>
        <w:tblBorders>
          <w:left w:val="none" w:sz="0" w:space="0" w:color="auto"/>
          <w:insideH w:val="none" w:sz="0" w:space="0" w:color="auto"/>
          <w:insideV w:val="none" w:sz="0" w:space="0" w:color="auto"/>
        </w:tblBorders>
        <w:tblLook w:val="04A0" w:firstRow="1" w:lastRow="0" w:firstColumn="1" w:lastColumn="0" w:noHBand="0" w:noVBand="1"/>
      </w:tblPr>
      <w:tblGrid>
        <w:gridCol w:w="1559"/>
        <w:gridCol w:w="1671"/>
        <w:gridCol w:w="1985"/>
        <w:gridCol w:w="2434"/>
      </w:tblGrid>
      <w:tr w:rsidR="00031181" w14:paraId="20AE9F0B" w14:textId="77777777">
        <w:tc>
          <w:tcPr>
            <w:tcW w:w="1559" w:type="dxa"/>
            <w:tcBorders>
              <w:top w:val="single" w:sz="4" w:space="0" w:color="auto"/>
              <w:bottom w:val="single" w:sz="4" w:space="0" w:color="auto"/>
            </w:tcBorders>
            <w:vAlign w:val="center"/>
          </w:tcPr>
          <w:p w14:paraId="3EF6F5EC" w14:textId="77777777" w:rsidR="00031181" w:rsidRDefault="00000000">
            <w:pPr>
              <w:ind w:firstLineChars="0" w:firstLine="0"/>
              <w:jc w:val="center"/>
              <w:rPr>
                <w:iCs/>
                <w:sz w:val="21"/>
              </w:rPr>
            </w:pPr>
            <w:r>
              <w:rPr>
                <w:rFonts w:hint="eastAsia"/>
                <w:iCs/>
                <w:sz w:val="21"/>
              </w:rPr>
              <w:t>电压</w:t>
            </w:r>
            <w:r>
              <w:rPr>
                <w:rFonts w:hint="eastAsia"/>
                <w:iCs/>
                <w:sz w:val="21"/>
              </w:rPr>
              <w:t>(k</w:t>
            </w:r>
            <w:r>
              <w:rPr>
                <w:iCs/>
                <w:sz w:val="21"/>
              </w:rPr>
              <w:t>V)</w:t>
            </w:r>
          </w:p>
        </w:tc>
        <w:tc>
          <w:tcPr>
            <w:tcW w:w="1559" w:type="dxa"/>
            <w:tcBorders>
              <w:top w:val="single" w:sz="4" w:space="0" w:color="auto"/>
              <w:bottom w:val="single" w:sz="4" w:space="0" w:color="auto"/>
            </w:tcBorders>
            <w:vAlign w:val="center"/>
          </w:tcPr>
          <w:p w14:paraId="23452CF6" w14:textId="305BBB16" w:rsidR="00031181" w:rsidRDefault="00000000">
            <w:pPr>
              <w:ind w:firstLineChars="0" w:firstLine="0"/>
              <w:jc w:val="center"/>
              <w:rPr>
                <w:iCs/>
                <w:sz w:val="21"/>
              </w:rPr>
            </w:pPr>
            <w:r>
              <w:rPr>
                <w:rFonts w:hint="eastAsia"/>
                <w:iCs/>
                <w:sz w:val="21"/>
              </w:rPr>
              <w:t>衰减</w:t>
            </w:r>
            <w:r>
              <w:rPr>
                <w:rFonts w:hint="eastAsia"/>
                <w:iCs/>
                <w:sz w:val="21"/>
              </w:rPr>
              <w:t>(</w:t>
            </w:r>
            <w:r w:rsidR="00A32695" w:rsidRPr="00A32695">
              <w:rPr>
                <w:rStyle w:val="MTConvertedEquation"/>
              </w:rPr>
              <w:t>${\rm{dB}}$</w:t>
            </w:r>
            <w:r>
              <w:rPr>
                <w:iCs/>
                <w:sz w:val="21"/>
              </w:rPr>
              <w:t>)</w:t>
            </w:r>
          </w:p>
        </w:tc>
        <w:tc>
          <w:tcPr>
            <w:tcW w:w="1985" w:type="dxa"/>
            <w:tcBorders>
              <w:top w:val="single" w:sz="4" w:space="0" w:color="auto"/>
              <w:bottom w:val="single" w:sz="4" w:space="0" w:color="auto"/>
            </w:tcBorders>
            <w:vAlign w:val="center"/>
          </w:tcPr>
          <w:p w14:paraId="2FDAA51F" w14:textId="34BC6CFD" w:rsidR="00031181" w:rsidRDefault="00000000">
            <w:pPr>
              <w:ind w:firstLineChars="0" w:firstLine="0"/>
              <w:jc w:val="center"/>
              <w:rPr>
                <w:iCs/>
                <w:sz w:val="21"/>
              </w:rPr>
            </w:pPr>
            <w:r>
              <w:rPr>
                <w:rFonts w:hint="eastAsia"/>
                <w:iCs/>
                <w:sz w:val="21"/>
              </w:rPr>
              <w:t>传播时延</w:t>
            </w:r>
            <w:r>
              <w:rPr>
                <w:rFonts w:hint="eastAsia"/>
                <w:iCs/>
                <w:sz w:val="21"/>
              </w:rPr>
              <w:t>(</w:t>
            </w:r>
            <w:r w:rsidR="00A32695" w:rsidRPr="00A32695">
              <w:rPr>
                <w:rStyle w:val="MTConvertedEquation"/>
              </w:rPr>
              <w:t>${\rm{</w:t>
            </w:r>
            <w:proofErr w:type="spellStart"/>
            <w:r w:rsidR="00A32695" w:rsidRPr="00A32695">
              <w:rPr>
                <w:rStyle w:val="MTConvertedEquation"/>
              </w:rPr>
              <w:t>ps</w:t>
            </w:r>
            <w:proofErr w:type="spellEnd"/>
            <w:r w:rsidR="00A32695" w:rsidRPr="00A32695">
              <w:rPr>
                <w:rStyle w:val="MTConvertedEquation"/>
              </w:rPr>
              <w:t>}}$</w:t>
            </w:r>
            <w:r>
              <w:rPr>
                <w:iCs/>
                <w:sz w:val="21"/>
              </w:rPr>
              <w:t>)</w:t>
            </w:r>
          </w:p>
        </w:tc>
        <w:tc>
          <w:tcPr>
            <w:tcW w:w="2126" w:type="dxa"/>
            <w:tcBorders>
              <w:top w:val="single" w:sz="4" w:space="0" w:color="auto"/>
              <w:bottom w:val="single" w:sz="4" w:space="0" w:color="auto"/>
              <w:right w:val="nil"/>
            </w:tcBorders>
            <w:vAlign w:val="center"/>
          </w:tcPr>
          <w:p w14:paraId="71FD623C" w14:textId="5321E069" w:rsidR="00031181" w:rsidRDefault="00000000">
            <w:pPr>
              <w:ind w:firstLineChars="0" w:firstLine="0"/>
              <w:jc w:val="center"/>
              <w:rPr>
                <w:iCs/>
                <w:sz w:val="21"/>
              </w:rPr>
            </w:pPr>
            <w:r>
              <w:rPr>
                <w:rFonts w:hint="eastAsia"/>
                <w:iCs/>
                <w:sz w:val="21"/>
              </w:rPr>
              <w:t>电子密度</w:t>
            </w:r>
            <w:r>
              <w:rPr>
                <w:rFonts w:hint="eastAsia"/>
                <w:iCs/>
                <w:sz w:val="21"/>
              </w:rPr>
              <w:t>(</w:t>
            </w:r>
            <w:r w:rsidR="00A32695" w:rsidRPr="00A32695">
              <w:rPr>
                <w:rStyle w:val="MTConvertedEquation"/>
              </w:rPr>
              <w:t>${{\rm{m}}^{{\rm{ - 3}}}}$</w:t>
            </w:r>
            <w:r>
              <w:rPr>
                <w:sz w:val="21"/>
              </w:rPr>
              <w:t>)</w:t>
            </w:r>
            <w:r>
              <w:rPr>
                <w:iCs/>
                <w:sz w:val="21"/>
              </w:rPr>
              <w:t xml:space="preserve"> </w:t>
            </w:r>
          </w:p>
        </w:tc>
      </w:tr>
      <w:tr w:rsidR="00031181" w14:paraId="42CC1594" w14:textId="77777777">
        <w:tc>
          <w:tcPr>
            <w:tcW w:w="1559" w:type="dxa"/>
            <w:tcBorders>
              <w:top w:val="single" w:sz="4" w:space="0" w:color="auto"/>
            </w:tcBorders>
            <w:vAlign w:val="center"/>
          </w:tcPr>
          <w:p w14:paraId="66183D97" w14:textId="77777777" w:rsidR="00031181" w:rsidRDefault="00000000">
            <w:pPr>
              <w:ind w:firstLineChars="0" w:firstLine="0"/>
              <w:jc w:val="center"/>
              <w:rPr>
                <w:iCs/>
                <w:sz w:val="21"/>
              </w:rPr>
            </w:pPr>
            <w:r>
              <w:rPr>
                <w:rFonts w:hint="eastAsia"/>
                <w:iCs/>
                <w:sz w:val="21"/>
              </w:rPr>
              <w:t>8</w:t>
            </w:r>
          </w:p>
        </w:tc>
        <w:tc>
          <w:tcPr>
            <w:tcW w:w="1559" w:type="dxa"/>
            <w:tcBorders>
              <w:top w:val="single" w:sz="4" w:space="0" w:color="auto"/>
            </w:tcBorders>
            <w:vAlign w:val="center"/>
          </w:tcPr>
          <w:p w14:paraId="4AFFA677" w14:textId="77777777" w:rsidR="00031181" w:rsidRDefault="00000000">
            <w:pPr>
              <w:ind w:firstLineChars="0" w:firstLine="0"/>
              <w:jc w:val="center"/>
              <w:rPr>
                <w:iCs/>
                <w:sz w:val="21"/>
              </w:rPr>
            </w:pPr>
            <w:r>
              <w:rPr>
                <w:sz w:val="21"/>
              </w:rPr>
              <w:t>1.01</w:t>
            </w:r>
          </w:p>
        </w:tc>
        <w:tc>
          <w:tcPr>
            <w:tcW w:w="1985" w:type="dxa"/>
            <w:tcBorders>
              <w:top w:val="single" w:sz="4" w:space="0" w:color="auto"/>
            </w:tcBorders>
            <w:vAlign w:val="center"/>
          </w:tcPr>
          <w:p w14:paraId="4CA2108D" w14:textId="77777777" w:rsidR="00031181" w:rsidRDefault="00000000">
            <w:pPr>
              <w:ind w:firstLineChars="0" w:firstLine="0"/>
              <w:jc w:val="center"/>
              <w:rPr>
                <w:iCs/>
                <w:sz w:val="21"/>
              </w:rPr>
            </w:pPr>
            <w:r>
              <w:rPr>
                <w:sz w:val="21"/>
              </w:rPr>
              <w:t>21.04</w:t>
            </w:r>
          </w:p>
        </w:tc>
        <w:tc>
          <w:tcPr>
            <w:tcW w:w="2126" w:type="dxa"/>
            <w:tcBorders>
              <w:top w:val="single" w:sz="4" w:space="0" w:color="auto"/>
              <w:right w:val="nil"/>
            </w:tcBorders>
            <w:vAlign w:val="center"/>
          </w:tcPr>
          <w:p w14:paraId="0061CB97" w14:textId="47295B6F" w:rsidR="00031181" w:rsidRDefault="00A32695">
            <w:pPr>
              <w:ind w:firstLineChars="0" w:firstLine="0"/>
              <w:jc w:val="center"/>
              <w:rPr>
                <w:iCs/>
                <w:sz w:val="21"/>
              </w:rPr>
            </w:pPr>
            <w:r w:rsidRPr="00A32695">
              <w:rPr>
                <w:rStyle w:val="MTConvertedEquation"/>
              </w:rPr>
              <w:t xml:space="preserve">$8.6417 \times </w:t>
            </w:r>
            <w:r w:rsidRPr="00A32695">
              <w:rPr>
                <w:rStyle w:val="MTConvertedEquation"/>
              </w:rPr>
              <w:lastRenderedPageBreak/>
              <w:t>{10</w:t>
            </w:r>
            <w:proofErr w:type="gramStart"/>
            <w:r w:rsidRPr="00A32695">
              <w:rPr>
                <w:rStyle w:val="MTConvertedEquation"/>
              </w:rPr>
              <w:t>^{</w:t>
            </w:r>
            <w:proofErr w:type="gramEnd"/>
            <w:r w:rsidRPr="00A32695">
              <w:rPr>
                <w:rStyle w:val="MTConvertedEquation"/>
              </w:rPr>
              <w:t>17</w:t>
            </w:r>
            <w:proofErr w:type="gramStart"/>
            <w:r w:rsidRPr="00A32695">
              <w:rPr>
                <w:rStyle w:val="MTConvertedEquation"/>
              </w:rPr>
              <w:t>}}$</w:t>
            </w:r>
            <w:proofErr w:type="gramEnd"/>
          </w:p>
        </w:tc>
      </w:tr>
      <w:tr w:rsidR="00031181" w14:paraId="40800490" w14:textId="77777777">
        <w:tc>
          <w:tcPr>
            <w:tcW w:w="1559" w:type="dxa"/>
            <w:vAlign w:val="center"/>
          </w:tcPr>
          <w:p w14:paraId="2A64B1AD" w14:textId="77777777" w:rsidR="00031181" w:rsidRDefault="00000000">
            <w:pPr>
              <w:ind w:firstLineChars="0" w:firstLine="0"/>
              <w:jc w:val="center"/>
              <w:rPr>
                <w:iCs/>
                <w:sz w:val="21"/>
              </w:rPr>
            </w:pPr>
            <w:r>
              <w:rPr>
                <w:iCs/>
                <w:sz w:val="21"/>
              </w:rPr>
              <w:lastRenderedPageBreak/>
              <w:t>9</w:t>
            </w:r>
          </w:p>
        </w:tc>
        <w:tc>
          <w:tcPr>
            <w:tcW w:w="1559" w:type="dxa"/>
            <w:vAlign w:val="center"/>
          </w:tcPr>
          <w:p w14:paraId="7400F2B7" w14:textId="77777777" w:rsidR="00031181" w:rsidRDefault="00000000">
            <w:pPr>
              <w:ind w:firstLineChars="0" w:firstLine="0"/>
              <w:jc w:val="center"/>
              <w:rPr>
                <w:iCs/>
                <w:sz w:val="21"/>
              </w:rPr>
            </w:pPr>
            <w:r>
              <w:rPr>
                <w:iCs/>
                <w:sz w:val="21"/>
              </w:rPr>
              <w:t>1.75</w:t>
            </w:r>
          </w:p>
        </w:tc>
        <w:tc>
          <w:tcPr>
            <w:tcW w:w="1985" w:type="dxa"/>
            <w:vAlign w:val="center"/>
          </w:tcPr>
          <w:p w14:paraId="636C5183" w14:textId="77777777" w:rsidR="00031181" w:rsidRDefault="00000000">
            <w:pPr>
              <w:ind w:firstLineChars="0" w:firstLine="0"/>
              <w:jc w:val="center"/>
              <w:rPr>
                <w:iCs/>
                <w:sz w:val="21"/>
              </w:rPr>
            </w:pPr>
            <w:r>
              <w:rPr>
                <w:iCs/>
                <w:sz w:val="21"/>
              </w:rPr>
              <w:t>30.81</w:t>
            </w:r>
          </w:p>
        </w:tc>
        <w:tc>
          <w:tcPr>
            <w:tcW w:w="2126" w:type="dxa"/>
            <w:tcBorders>
              <w:right w:val="nil"/>
            </w:tcBorders>
            <w:vAlign w:val="center"/>
          </w:tcPr>
          <w:p w14:paraId="4D7FF252" w14:textId="2499D1A0" w:rsidR="00031181" w:rsidRDefault="00A32695">
            <w:pPr>
              <w:ind w:firstLineChars="0" w:firstLine="0"/>
              <w:jc w:val="center"/>
              <w:rPr>
                <w:iCs/>
                <w:sz w:val="21"/>
              </w:rPr>
            </w:pPr>
            <w:r w:rsidRPr="00A32695">
              <w:rPr>
                <w:rStyle w:val="MTConvertedEquation"/>
              </w:rPr>
              <w:t>$1.2652 \times {10</w:t>
            </w:r>
            <w:proofErr w:type="gramStart"/>
            <w:r w:rsidRPr="00A32695">
              <w:rPr>
                <w:rStyle w:val="MTConvertedEquation"/>
              </w:rPr>
              <w:t>^{</w:t>
            </w:r>
            <w:proofErr w:type="gramEnd"/>
            <w:r w:rsidRPr="00A32695">
              <w:rPr>
                <w:rStyle w:val="MTConvertedEquation"/>
              </w:rPr>
              <w:t>18</w:t>
            </w:r>
            <w:proofErr w:type="gramStart"/>
            <w:r w:rsidRPr="00A32695">
              <w:rPr>
                <w:rStyle w:val="MTConvertedEquation"/>
              </w:rPr>
              <w:t>}}$</w:t>
            </w:r>
            <w:proofErr w:type="gramEnd"/>
          </w:p>
        </w:tc>
      </w:tr>
      <w:tr w:rsidR="00031181" w14:paraId="0A032F61" w14:textId="77777777">
        <w:tc>
          <w:tcPr>
            <w:tcW w:w="1559" w:type="dxa"/>
            <w:vAlign w:val="center"/>
          </w:tcPr>
          <w:p w14:paraId="0A3BDAD0" w14:textId="77777777" w:rsidR="00031181" w:rsidRDefault="00000000">
            <w:pPr>
              <w:ind w:firstLineChars="0" w:firstLine="0"/>
              <w:jc w:val="center"/>
              <w:rPr>
                <w:iCs/>
                <w:sz w:val="21"/>
              </w:rPr>
            </w:pPr>
            <w:r>
              <w:rPr>
                <w:iCs/>
                <w:sz w:val="21"/>
              </w:rPr>
              <w:t>10</w:t>
            </w:r>
          </w:p>
        </w:tc>
        <w:tc>
          <w:tcPr>
            <w:tcW w:w="1559" w:type="dxa"/>
            <w:vAlign w:val="center"/>
          </w:tcPr>
          <w:p w14:paraId="35461084" w14:textId="77777777" w:rsidR="00031181" w:rsidRDefault="00000000">
            <w:pPr>
              <w:ind w:firstLineChars="0" w:firstLine="0"/>
              <w:jc w:val="center"/>
              <w:rPr>
                <w:iCs/>
                <w:sz w:val="21"/>
              </w:rPr>
            </w:pPr>
            <w:r>
              <w:rPr>
                <w:iCs/>
                <w:sz w:val="21"/>
              </w:rPr>
              <w:t>2.05</w:t>
            </w:r>
          </w:p>
        </w:tc>
        <w:tc>
          <w:tcPr>
            <w:tcW w:w="1985" w:type="dxa"/>
            <w:vAlign w:val="center"/>
          </w:tcPr>
          <w:p w14:paraId="5BF45F35" w14:textId="77777777" w:rsidR="00031181" w:rsidRDefault="00000000">
            <w:pPr>
              <w:ind w:firstLineChars="0" w:firstLine="0"/>
              <w:jc w:val="center"/>
              <w:rPr>
                <w:iCs/>
                <w:sz w:val="21"/>
              </w:rPr>
            </w:pPr>
            <w:r>
              <w:rPr>
                <w:iCs/>
                <w:sz w:val="21"/>
              </w:rPr>
              <w:t>53.95</w:t>
            </w:r>
          </w:p>
        </w:tc>
        <w:tc>
          <w:tcPr>
            <w:tcW w:w="2126" w:type="dxa"/>
            <w:tcBorders>
              <w:right w:val="nil"/>
            </w:tcBorders>
            <w:vAlign w:val="center"/>
          </w:tcPr>
          <w:p w14:paraId="48F56A7E" w14:textId="60EC8F93" w:rsidR="00031181" w:rsidRDefault="00A32695">
            <w:pPr>
              <w:ind w:firstLineChars="0" w:firstLine="0"/>
              <w:jc w:val="center"/>
              <w:rPr>
                <w:iCs/>
                <w:sz w:val="21"/>
              </w:rPr>
            </w:pPr>
            <w:r w:rsidRPr="00A32695">
              <w:rPr>
                <w:rStyle w:val="MTConvertedEquation"/>
              </w:rPr>
              <w:t>$2.2158 \times {10</w:t>
            </w:r>
            <w:proofErr w:type="gramStart"/>
            <w:r w:rsidRPr="00A32695">
              <w:rPr>
                <w:rStyle w:val="MTConvertedEquation"/>
              </w:rPr>
              <w:t>^{</w:t>
            </w:r>
            <w:proofErr w:type="gramEnd"/>
            <w:r w:rsidRPr="00A32695">
              <w:rPr>
                <w:rStyle w:val="MTConvertedEquation"/>
              </w:rPr>
              <w:t>18</w:t>
            </w:r>
            <w:proofErr w:type="gramStart"/>
            <w:r w:rsidRPr="00A32695">
              <w:rPr>
                <w:rStyle w:val="MTConvertedEquation"/>
              </w:rPr>
              <w:t>}}$</w:t>
            </w:r>
            <w:proofErr w:type="gramEnd"/>
          </w:p>
        </w:tc>
      </w:tr>
      <w:tr w:rsidR="00031181" w14:paraId="056BA322" w14:textId="77777777">
        <w:tc>
          <w:tcPr>
            <w:tcW w:w="1559" w:type="dxa"/>
            <w:vAlign w:val="center"/>
          </w:tcPr>
          <w:p w14:paraId="373D5A48" w14:textId="77777777" w:rsidR="00031181" w:rsidRDefault="00000000">
            <w:pPr>
              <w:ind w:firstLineChars="0" w:firstLine="0"/>
              <w:jc w:val="center"/>
              <w:rPr>
                <w:iCs/>
                <w:sz w:val="21"/>
              </w:rPr>
            </w:pPr>
            <w:r>
              <w:rPr>
                <w:iCs/>
                <w:sz w:val="21"/>
              </w:rPr>
              <w:t>11</w:t>
            </w:r>
          </w:p>
        </w:tc>
        <w:tc>
          <w:tcPr>
            <w:tcW w:w="1559" w:type="dxa"/>
            <w:vAlign w:val="center"/>
          </w:tcPr>
          <w:p w14:paraId="47BD3EEB" w14:textId="77777777" w:rsidR="00031181" w:rsidRDefault="00000000">
            <w:pPr>
              <w:ind w:firstLineChars="0" w:firstLine="0"/>
              <w:jc w:val="center"/>
              <w:rPr>
                <w:iCs/>
                <w:sz w:val="21"/>
              </w:rPr>
            </w:pPr>
            <w:r>
              <w:rPr>
                <w:iCs/>
                <w:sz w:val="21"/>
              </w:rPr>
              <w:t>3.18</w:t>
            </w:r>
          </w:p>
        </w:tc>
        <w:tc>
          <w:tcPr>
            <w:tcW w:w="1985" w:type="dxa"/>
            <w:vAlign w:val="center"/>
          </w:tcPr>
          <w:p w14:paraId="42239124" w14:textId="77777777" w:rsidR="00031181" w:rsidRDefault="00000000">
            <w:pPr>
              <w:ind w:firstLineChars="0" w:firstLine="0"/>
              <w:jc w:val="center"/>
              <w:rPr>
                <w:iCs/>
                <w:sz w:val="21"/>
              </w:rPr>
            </w:pPr>
            <w:r>
              <w:rPr>
                <w:iCs/>
                <w:sz w:val="21"/>
              </w:rPr>
              <w:t>91.54</w:t>
            </w:r>
          </w:p>
        </w:tc>
        <w:tc>
          <w:tcPr>
            <w:tcW w:w="2126" w:type="dxa"/>
            <w:tcBorders>
              <w:right w:val="nil"/>
            </w:tcBorders>
            <w:vAlign w:val="center"/>
          </w:tcPr>
          <w:p w14:paraId="6983EEC3" w14:textId="41AA7C43" w:rsidR="00031181" w:rsidRDefault="00A32695">
            <w:pPr>
              <w:ind w:firstLineChars="0" w:firstLine="0"/>
              <w:jc w:val="center"/>
              <w:rPr>
                <w:iCs/>
                <w:sz w:val="21"/>
              </w:rPr>
            </w:pPr>
            <w:r w:rsidRPr="00A32695">
              <w:rPr>
                <w:rStyle w:val="MTConvertedEquation"/>
              </w:rPr>
              <w:t>$3.7597 \times {10</w:t>
            </w:r>
            <w:proofErr w:type="gramStart"/>
            <w:r w:rsidRPr="00A32695">
              <w:rPr>
                <w:rStyle w:val="MTConvertedEquation"/>
              </w:rPr>
              <w:t>^{</w:t>
            </w:r>
            <w:proofErr w:type="gramEnd"/>
            <w:r w:rsidRPr="00A32695">
              <w:rPr>
                <w:rStyle w:val="MTConvertedEquation"/>
              </w:rPr>
              <w:t>18</w:t>
            </w:r>
            <w:proofErr w:type="gramStart"/>
            <w:r w:rsidRPr="00A32695">
              <w:rPr>
                <w:rStyle w:val="MTConvertedEquation"/>
              </w:rPr>
              <w:t>}}$</w:t>
            </w:r>
            <w:proofErr w:type="gramEnd"/>
          </w:p>
        </w:tc>
      </w:tr>
      <w:tr w:rsidR="00031181" w14:paraId="438F8810" w14:textId="77777777">
        <w:tc>
          <w:tcPr>
            <w:tcW w:w="1559" w:type="dxa"/>
            <w:vAlign w:val="center"/>
          </w:tcPr>
          <w:p w14:paraId="0D5DFF3C" w14:textId="77777777" w:rsidR="00031181" w:rsidRDefault="00000000">
            <w:pPr>
              <w:ind w:firstLineChars="0" w:firstLine="0"/>
              <w:jc w:val="center"/>
              <w:rPr>
                <w:iCs/>
                <w:sz w:val="21"/>
              </w:rPr>
            </w:pPr>
            <w:r>
              <w:rPr>
                <w:iCs/>
                <w:sz w:val="21"/>
              </w:rPr>
              <w:t>11.5</w:t>
            </w:r>
          </w:p>
        </w:tc>
        <w:tc>
          <w:tcPr>
            <w:tcW w:w="1559" w:type="dxa"/>
            <w:vAlign w:val="center"/>
          </w:tcPr>
          <w:p w14:paraId="6A1556E5" w14:textId="77777777" w:rsidR="00031181" w:rsidRDefault="00000000">
            <w:pPr>
              <w:ind w:firstLineChars="0" w:firstLine="0"/>
              <w:jc w:val="center"/>
              <w:rPr>
                <w:iCs/>
                <w:sz w:val="21"/>
              </w:rPr>
            </w:pPr>
            <w:r>
              <w:rPr>
                <w:iCs/>
                <w:sz w:val="21"/>
              </w:rPr>
              <w:t>5.69</w:t>
            </w:r>
          </w:p>
        </w:tc>
        <w:tc>
          <w:tcPr>
            <w:tcW w:w="1985" w:type="dxa"/>
            <w:vAlign w:val="center"/>
          </w:tcPr>
          <w:p w14:paraId="4FB36E93" w14:textId="77777777" w:rsidR="00031181" w:rsidRDefault="00000000">
            <w:pPr>
              <w:ind w:firstLineChars="0" w:firstLine="0"/>
              <w:jc w:val="center"/>
              <w:rPr>
                <w:iCs/>
                <w:sz w:val="21"/>
              </w:rPr>
            </w:pPr>
            <w:r>
              <w:rPr>
                <w:iCs/>
                <w:sz w:val="21"/>
              </w:rPr>
              <w:t>130.14</w:t>
            </w:r>
          </w:p>
        </w:tc>
        <w:tc>
          <w:tcPr>
            <w:tcW w:w="2126" w:type="dxa"/>
            <w:tcBorders>
              <w:right w:val="nil"/>
            </w:tcBorders>
            <w:vAlign w:val="center"/>
          </w:tcPr>
          <w:p w14:paraId="31A5E002" w14:textId="733F8041" w:rsidR="00031181" w:rsidRDefault="00A32695">
            <w:pPr>
              <w:ind w:firstLineChars="0" w:firstLine="0"/>
              <w:jc w:val="center"/>
              <w:rPr>
                <w:iCs/>
                <w:sz w:val="21"/>
              </w:rPr>
            </w:pPr>
            <w:r w:rsidRPr="00A32695">
              <w:rPr>
                <w:rStyle w:val="MTConvertedEquation"/>
              </w:rPr>
              <w:t>$5.3452 \times {10</w:t>
            </w:r>
            <w:proofErr w:type="gramStart"/>
            <w:r w:rsidRPr="00A32695">
              <w:rPr>
                <w:rStyle w:val="MTConvertedEquation"/>
              </w:rPr>
              <w:t>^{</w:t>
            </w:r>
            <w:proofErr w:type="gramEnd"/>
            <w:r w:rsidRPr="00A32695">
              <w:rPr>
                <w:rStyle w:val="MTConvertedEquation"/>
              </w:rPr>
              <w:t>18</w:t>
            </w:r>
            <w:proofErr w:type="gramStart"/>
            <w:r w:rsidRPr="00A32695">
              <w:rPr>
                <w:rStyle w:val="MTConvertedEquation"/>
              </w:rPr>
              <w:t>}}$</w:t>
            </w:r>
            <w:proofErr w:type="gramEnd"/>
          </w:p>
        </w:tc>
      </w:tr>
      <w:tr w:rsidR="00031181" w14:paraId="2DDFA944" w14:textId="77777777">
        <w:tc>
          <w:tcPr>
            <w:tcW w:w="1559" w:type="dxa"/>
            <w:tcBorders>
              <w:bottom w:val="single" w:sz="4" w:space="0" w:color="auto"/>
            </w:tcBorders>
            <w:vAlign w:val="center"/>
          </w:tcPr>
          <w:p w14:paraId="7463B7C2" w14:textId="77777777" w:rsidR="00031181" w:rsidRDefault="00000000">
            <w:pPr>
              <w:ind w:firstLineChars="0" w:firstLine="0"/>
              <w:jc w:val="center"/>
              <w:rPr>
                <w:iCs/>
                <w:sz w:val="21"/>
              </w:rPr>
            </w:pPr>
            <w:r>
              <w:rPr>
                <w:iCs/>
                <w:sz w:val="21"/>
              </w:rPr>
              <w:t>12</w:t>
            </w:r>
          </w:p>
        </w:tc>
        <w:tc>
          <w:tcPr>
            <w:tcW w:w="1559" w:type="dxa"/>
            <w:tcBorders>
              <w:bottom w:val="single" w:sz="4" w:space="0" w:color="auto"/>
            </w:tcBorders>
            <w:vAlign w:val="center"/>
          </w:tcPr>
          <w:p w14:paraId="308D8789" w14:textId="77777777" w:rsidR="00031181" w:rsidRDefault="00000000">
            <w:pPr>
              <w:ind w:firstLineChars="0" w:firstLine="0"/>
              <w:jc w:val="center"/>
              <w:rPr>
                <w:iCs/>
                <w:sz w:val="21"/>
              </w:rPr>
            </w:pPr>
            <w:r>
              <w:rPr>
                <w:sz w:val="21"/>
              </w:rPr>
              <w:t>8.74</w:t>
            </w:r>
          </w:p>
        </w:tc>
        <w:tc>
          <w:tcPr>
            <w:tcW w:w="1985" w:type="dxa"/>
            <w:tcBorders>
              <w:bottom w:val="single" w:sz="4" w:space="0" w:color="auto"/>
            </w:tcBorders>
            <w:vAlign w:val="center"/>
          </w:tcPr>
          <w:p w14:paraId="40956890" w14:textId="77777777" w:rsidR="00031181" w:rsidRDefault="00000000">
            <w:pPr>
              <w:ind w:firstLineChars="0" w:firstLine="0"/>
              <w:jc w:val="center"/>
              <w:rPr>
                <w:iCs/>
                <w:sz w:val="21"/>
              </w:rPr>
            </w:pPr>
            <w:r>
              <w:rPr>
                <w:iCs/>
                <w:sz w:val="21"/>
              </w:rPr>
              <w:t>166.02</w:t>
            </w:r>
          </w:p>
        </w:tc>
        <w:tc>
          <w:tcPr>
            <w:tcW w:w="2126" w:type="dxa"/>
            <w:tcBorders>
              <w:bottom w:val="single" w:sz="4" w:space="0" w:color="auto"/>
              <w:right w:val="nil"/>
            </w:tcBorders>
            <w:vAlign w:val="center"/>
          </w:tcPr>
          <w:p w14:paraId="3ED93554" w14:textId="45DF43BD" w:rsidR="00031181" w:rsidRDefault="00A32695">
            <w:pPr>
              <w:ind w:firstLineChars="0" w:firstLine="0"/>
              <w:jc w:val="center"/>
              <w:rPr>
                <w:iCs/>
                <w:sz w:val="21"/>
              </w:rPr>
            </w:pPr>
            <w:r w:rsidRPr="00A32695">
              <w:rPr>
                <w:rStyle w:val="MTConvertedEquation"/>
              </w:rPr>
              <w:t>$6.8187 \times {10</w:t>
            </w:r>
            <w:proofErr w:type="gramStart"/>
            <w:r w:rsidRPr="00A32695">
              <w:rPr>
                <w:rStyle w:val="MTConvertedEquation"/>
              </w:rPr>
              <w:t>^{</w:t>
            </w:r>
            <w:proofErr w:type="gramEnd"/>
            <w:r w:rsidRPr="00A32695">
              <w:rPr>
                <w:rStyle w:val="MTConvertedEquation"/>
              </w:rPr>
              <w:t>18</w:t>
            </w:r>
            <w:proofErr w:type="gramStart"/>
            <w:r w:rsidRPr="00A32695">
              <w:rPr>
                <w:rStyle w:val="MTConvertedEquation"/>
              </w:rPr>
              <w:t>}}$</w:t>
            </w:r>
            <w:proofErr w:type="gramEnd"/>
          </w:p>
        </w:tc>
      </w:tr>
    </w:tbl>
    <w:p w14:paraId="786D4FB2" w14:textId="77777777" w:rsidR="00031181" w:rsidRDefault="00031181">
      <w:pPr>
        <w:ind w:firstLineChars="0" w:firstLine="0"/>
        <w:rPr>
          <w:rFonts w:ascii="宋体" w:hAnsi="宋体" w:hint="eastAsia"/>
          <w:iCs/>
          <w:szCs w:val="24"/>
        </w:rPr>
      </w:pPr>
    </w:p>
    <w:p w14:paraId="14975022" w14:textId="77777777" w:rsidR="00031181" w:rsidRDefault="00000000">
      <w:pPr>
        <w:ind w:firstLine="480"/>
      </w:pPr>
      <w:r>
        <w:rPr>
          <w:rFonts w:hint="eastAsia"/>
        </w:rPr>
        <w:t>由于实验装置产生的等离子体具有未知性，所以为了论证诊断结果的准确性，需要与矢量网络分析仪直接检测相位的诊断结果进行对比。相同实验条件下，两套系统仅诊断的频率不同，</w:t>
      </w:r>
      <w:proofErr w:type="gramStart"/>
      <w:r>
        <w:rPr>
          <w:rFonts w:hint="eastAsia"/>
        </w:rPr>
        <w:t>矢</w:t>
      </w:r>
      <w:proofErr w:type="gramEnd"/>
      <w:r>
        <w:rPr>
          <w:rFonts w:hint="eastAsia"/>
        </w:rPr>
        <w:t>网诊断时信号的频率处于</w:t>
      </w:r>
      <w:r>
        <w:rPr>
          <w:rFonts w:hint="eastAsia"/>
        </w:rPr>
        <w:t>3</w:t>
      </w:r>
      <w:r>
        <w:t>8GH</w:t>
      </w:r>
      <w:r>
        <w:rPr>
          <w:rFonts w:hint="eastAsia"/>
        </w:rPr>
        <w:t>z</w:t>
      </w:r>
      <w:r>
        <w:rPr>
          <w:rFonts w:hint="eastAsia"/>
        </w:rPr>
        <w:t>，将不同电压状态下</w:t>
      </w:r>
      <w:proofErr w:type="gramStart"/>
      <w:r>
        <w:rPr>
          <w:rFonts w:hint="eastAsia"/>
        </w:rPr>
        <w:t>矢网得到</w:t>
      </w:r>
      <w:proofErr w:type="gramEnd"/>
      <w:r>
        <w:rPr>
          <w:rFonts w:hint="eastAsia"/>
        </w:rPr>
        <w:t>的诊断结果与本文系统诊断结果对比如下：</w:t>
      </w:r>
    </w:p>
    <w:p w14:paraId="0BE9F48F" w14:textId="77777777" w:rsidR="00031181" w:rsidRDefault="00031181">
      <w:pPr>
        <w:ind w:firstLineChars="0" w:firstLine="0"/>
        <w:rPr>
          <w:rFonts w:ascii="宋体" w:hAnsi="宋体" w:hint="eastAsia"/>
          <w:iCs/>
          <w:szCs w:val="24"/>
        </w:rPr>
      </w:pPr>
    </w:p>
    <w:p w14:paraId="2957BB03" w14:textId="77777777" w:rsidR="00031181" w:rsidRDefault="00000000">
      <w:pPr>
        <w:pStyle w:val="-"/>
      </w:pPr>
      <w:r>
        <w:rPr>
          <w:rFonts w:hint="eastAsia"/>
        </w:rPr>
        <w:t xml:space="preserve"> </w:t>
      </w:r>
      <w:bookmarkStart w:id="325" w:name="_Toc167441099"/>
      <w:r>
        <w:rPr>
          <w:rFonts w:hint="eastAsia"/>
        </w:rPr>
        <w:t>与</w:t>
      </w:r>
      <w:proofErr w:type="gramStart"/>
      <w:r>
        <w:rPr>
          <w:rFonts w:hint="eastAsia"/>
        </w:rPr>
        <w:t>矢</w:t>
      </w:r>
      <w:proofErr w:type="gramEnd"/>
      <w:r>
        <w:rPr>
          <w:rFonts w:hint="eastAsia"/>
        </w:rPr>
        <w:t>网的电子密度诊断结果对比</w:t>
      </w:r>
      <w:bookmarkEnd w:id="325"/>
    </w:p>
    <w:tbl>
      <w:tblPr>
        <w:tblStyle w:val="af7"/>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
        <w:gridCol w:w="1294"/>
        <w:gridCol w:w="1860"/>
        <w:gridCol w:w="1294"/>
        <w:gridCol w:w="2851"/>
        <w:gridCol w:w="977"/>
      </w:tblGrid>
      <w:tr w:rsidR="00031181" w14:paraId="262972EC" w14:textId="77777777">
        <w:trPr>
          <w:jc w:val="center"/>
        </w:trPr>
        <w:tc>
          <w:tcPr>
            <w:tcW w:w="1349" w:type="dxa"/>
            <w:vMerge w:val="restart"/>
            <w:tcBorders>
              <w:top w:val="single" w:sz="4" w:space="0" w:color="auto"/>
              <w:bottom w:val="single" w:sz="4" w:space="0" w:color="auto"/>
            </w:tcBorders>
            <w:vAlign w:val="center"/>
          </w:tcPr>
          <w:p w14:paraId="25AE2A3F" w14:textId="77777777" w:rsidR="00031181" w:rsidRDefault="00000000">
            <w:pPr>
              <w:ind w:firstLineChars="0" w:firstLine="0"/>
              <w:jc w:val="center"/>
              <w:rPr>
                <w:iCs/>
                <w:sz w:val="21"/>
              </w:rPr>
            </w:pPr>
            <w:r>
              <w:rPr>
                <w:rFonts w:hint="eastAsia"/>
                <w:iCs/>
                <w:sz w:val="21"/>
              </w:rPr>
              <w:t>电压</w:t>
            </w:r>
            <w:r>
              <w:rPr>
                <w:rFonts w:hint="eastAsia"/>
                <w:iCs/>
                <w:sz w:val="21"/>
              </w:rPr>
              <w:t>(k</w:t>
            </w:r>
            <w:r>
              <w:rPr>
                <w:iCs/>
                <w:sz w:val="21"/>
              </w:rPr>
              <w:t>V)</w:t>
            </w:r>
          </w:p>
        </w:tc>
        <w:tc>
          <w:tcPr>
            <w:tcW w:w="3220" w:type="dxa"/>
            <w:gridSpan w:val="2"/>
            <w:tcBorders>
              <w:bottom w:val="nil"/>
            </w:tcBorders>
            <w:vAlign w:val="center"/>
          </w:tcPr>
          <w:p w14:paraId="259789A8" w14:textId="77777777" w:rsidR="00031181" w:rsidRDefault="00000000">
            <w:pPr>
              <w:ind w:firstLineChars="0" w:firstLine="0"/>
              <w:jc w:val="center"/>
              <w:rPr>
                <w:iCs/>
                <w:sz w:val="21"/>
              </w:rPr>
            </w:pPr>
            <w:r>
              <w:rPr>
                <w:rFonts w:hint="eastAsia"/>
                <w:iCs/>
                <w:sz w:val="21"/>
              </w:rPr>
              <w:t>时延诊断系统检测</w:t>
            </w:r>
          </w:p>
        </w:tc>
        <w:tc>
          <w:tcPr>
            <w:tcW w:w="2731" w:type="dxa"/>
            <w:gridSpan w:val="2"/>
            <w:tcBorders>
              <w:bottom w:val="nil"/>
            </w:tcBorders>
            <w:vAlign w:val="center"/>
          </w:tcPr>
          <w:p w14:paraId="4188B28B" w14:textId="77777777" w:rsidR="00031181" w:rsidRDefault="00000000">
            <w:pPr>
              <w:ind w:firstLineChars="0" w:firstLine="0"/>
              <w:jc w:val="center"/>
              <w:rPr>
                <w:iCs/>
                <w:sz w:val="21"/>
              </w:rPr>
            </w:pPr>
            <w:proofErr w:type="gramStart"/>
            <w:r>
              <w:rPr>
                <w:rFonts w:hint="eastAsia"/>
                <w:iCs/>
                <w:sz w:val="21"/>
              </w:rPr>
              <w:t>矢</w:t>
            </w:r>
            <w:proofErr w:type="gramEnd"/>
            <w:r>
              <w:rPr>
                <w:rFonts w:hint="eastAsia"/>
                <w:iCs/>
                <w:sz w:val="21"/>
              </w:rPr>
              <w:t>网检测</w:t>
            </w:r>
          </w:p>
        </w:tc>
        <w:tc>
          <w:tcPr>
            <w:tcW w:w="1477" w:type="dxa"/>
            <w:vMerge w:val="restart"/>
            <w:tcBorders>
              <w:top w:val="single" w:sz="4" w:space="0" w:color="auto"/>
              <w:bottom w:val="single" w:sz="4" w:space="0" w:color="auto"/>
            </w:tcBorders>
            <w:vAlign w:val="center"/>
          </w:tcPr>
          <w:p w14:paraId="34366766" w14:textId="6EED3BDD" w:rsidR="00031181" w:rsidRDefault="00A32695">
            <w:pPr>
              <w:ind w:firstLineChars="0" w:firstLine="0"/>
              <w:jc w:val="center"/>
              <w:rPr>
                <w:iCs/>
                <w:sz w:val="21"/>
              </w:rPr>
            </w:pPr>
            <w:r w:rsidRPr="00A32695">
              <w:rPr>
                <w:rStyle w:val="MTConvertedEquation"/>
              </w:rPr>
              <w:t>${</w:t>
            </w:r>
            <w:proofErr w:type="spellStart"/>
            <w:r w:rsidRPr="00A32695">
              <w:rPr>
                <w:rStyle w:val="MTConvertedEquation"/>
              </w:rPr>
              <w:t>n_e</w:t>
            </w:r>
            <w:proofErr w:type="spellEnd"/>
            <w:r w:rsidRPr="00A32695">
              <w:rPr>
                <w:rStyle w:val="MTConvertedEquation"/>
              </w:rPr>
              <w:t>}$</w:t>
            </w:r>
            <w:r w:rsidR="00175DB9">
              <w:rPr>
                <w:rFonts w:hint="eastAsia"/>
                <w:iCs/>
                <w:sz w:val="21"/>
              </w:rPr>
              <w:t>测量误差</w:t>
            </w:r>
          </w:p>
        </w:tc>
      </w:tr>
      <w:tr w:rsidR="00031181" w14:paraId="5F974FF2" w14:textId="77777777">
        <w:trPr>
          <w:jc w:val="center"/>
        </w:trPr>
        <w:tc>
          <w:tcPr>
            <w:tcW w:w="1349" w:type="dxa"/>
            <w:vMerge/>
            <w:tcBorders>
              <w:top w:val="nil"/>
              <w:bottom w:val="single" w:sz="4" w:space="0" w:color="auto"/>
            </w:tcBorders>
            <w:vAlign w:val="center"/>
          </w:tcPr>
          <w:p w14:paraId="1F2A8A6C" w14:textId="77777777" w:rsidR="00031181" w:rsidRDefault="00031181">
            <w:pPr>
              <w:ind w:firstLineChars="0" w:firstLine="0"/>
              <w:jc w:val="center"/>
              <w:rPr>
                <w:iCs/>
                <w:sz w:val="21"/>
              </w:rPr>
            </w:pPr>
          </w:p>
        </w:tc>
        <w:tc>
          <w:tcPr>
            <w:tcW w:w="1378" w:type="dxa"/>
            <w:tcBorders>
              <w:top w:val="nil"/>
              <w:bottom w:val="single" w:sz="4" w:space="0" w:color="auto"/>
            </w:tcBorders>
            <w:vAlign w:val="center"/>
          </w:tcPr>
          <w:p w14:paraId="3E0D1E09" w14:textId="394D58C3" w:rsidR="00031181" w:rsidRDefault="00000000">
            <w:pPr>
              <w:ind w:firstLineChars="0" w:firstLine="0"/>
              <w:jc w:val="center"/>
              <w:rPr>
                <w:iCs/>
                <w:sz w:val="21"/>
              </w:rPr>
            </w:pPr>
            <w:r>
              <w:rPr>
                <w:rFonts w:hint="eastAsia"/>
                <w:iCs/>
                <w:sz w:val="21"/>
              </w:rPr>
              <w:t>衰减</w:t>
            </w:r>
            <w:r>
              <w:rPr>
                <w:rFonts w:hint="eastAsia"/>
                <w:iCs/>
                <w:sz w:val="21"/>
              </w:rPr>
              <w:t>(</w:t>
            </w:r>
            <w:r w:rsidR="00A32695" w:rsidRPr="00A32695">
              <w:rPr>
                <w:rStyle w:val="MTConvertedEquation"/>
              </w:rPr>
              <w:t>${\rm{dB}}$</w:t>
            </w:r>
            <w:r>
              <w:rPr>
                <w:iCs/>
                <w:sz w:val="21"/>
              </w:rPr>
              <w:t>)</w:t>
            </w:r>
          </w:p>
        </w:tc>
        <w:tc>
          <w:tcPr>
            <w:tcW w:w="1842" w:type="dxa"/>
            <w:tcBorders>
              <w:top w:val="nil"/>
              <w:bottom w:val="single" w:sz="4" w:space="0" w:color="auto"/>
            </w:tcBorders>
            <w:vAlign w:val="center"/>
          </w:tcPr>
          <w:p w14:paraId="18462014" w14:textId="5F5C176E" w:rsidR="00031181" w:rsidRDefault="00000000">
            <w:pPr>
              <w:ind w:firstLineChars="0" w:firstLine="0"/>
              <w:jc w:val="center"/>
              <w:rPr>
                <w:iCs/>
                <w:sz w:val="21"/>
              </w:rPr>
            </w:pPr>
            <w:r>
              <w:rPr>
                <w:rFonts w:hint="eastAsia"/>
                <w:iCs/>
                <w:sz w:val="21"/>
              </w:rPr>
              <w:t>电子密度</w:t>
            </w:r>
            <w:r>
              <w:rPr>
                <w:rFonts w:hint="eastAsia"/>
                <w:iCs/>
                <w:sz w:val="21"/>
              </w:rPr>
              <w:t>(</w:t>
            </w:r>
            <w:r w:rsidR="00A32695" w:rsidRPr="00A32695">
              <w:rPr>
                <w:rStyle w:val="MTConvertedEquation"/>
              </w:rPr>
              <w:t>${{\rm{m}}^{{\rm{ - 3}}}}$</w:t>
            </w:r>
            <w:r>
              <w:rPr>
                <w:sz w:val="21"/>
              </w:rPr>
              <w:t>)</w:t>
            </w:r>
          </w:p>
        </w:tc>
        <w:tc>
          <w:tcPr>
            <w:tcW w:w="1129" w:type="dxa"/>
            <w:tcBorders>
              <w:top w:val="nil"/>
              <w:bottom w:val="single" w:sz="4" w:space="0" w:color="auto"/>
            </w:tcBorders>
            <w:vAlign w:val="center"/>
          </w:tcPr>
          <w:p w14:paraId="55496CD1" w14:textId="1A4087C6" w:rsidR="00031181" w:rsidRDefault="00000000">
            <w:pPr>
              <w:ind w:firstLineChars="0" w:firstLine="0"/>
              <w:jc w:val="center"/>
              <w:rPr>
                <w:iCs/>
                <w:sz w:val="21"/>
              </w:rPr>
            </w:pPr>
            <w:r>
              <w:rPr>
                <w:rFonts w:hint="eastAsia"/>
                <w:iCs/>
                <w:sz w:val="21"/>
              </w:rPr>
              <w:t>衰减</w:t>
            </w:r>
            <w:r>
              <w:rPr>
                <w:rFonts w:hint="eastAsia"/>
                <w:iCs/>
                <w:sz w:val="21"/>
              </w:rPr>
              <w:t>(</w:t>
            </w:r>
            <w:r w:rsidR="00A32695" w:rsidRPr="00A32695">
              <w:rPr>
                <w:rStyle w:val="MTConvertedEquation"/>
              </w:rPr>
              <w:t>${\rm{dB}}$</w:t>
            </w:r>
            <w:r>
              <w:rPr>
                <w:iCs/>
                <w:sz w:val="21"/>
              </w:rPr>
              <w:t>)</w:t>
            </w:r>
          </w:p>
        </w:tc>
        <w:tc>
          <w:tcPr>
            <w:tcW w:w="1602" w:type="dxa"/>
            <w:tcBorders>
              <w:top w:val="nil"/>
              <w:bottom w:val="single" w:sz="4" w:space="0" w:color="auto"/>
            </w:tcBorders>
            <w:vAlign w:val="center"/>
          </w:tcPr>
          <w:p w14:paraId="7CE067B0" w14:textId="44E1CB6D" w:rsidR="00031181" w:rsidRDefault="00000000">
            <w:pPr>
              <w:ind w:firstLineChars="0" w:firstLine="0"/>
              <w:jc w:val="center"/>
              <w:rPr>
                <w:iCs/>
                <w:sz w:val="21"/>
              </w:rPr>
            </w:pPr>
            <w:r>
              <w:rPr>
                <w:rFonts w:hint="eastAsia"/>
                <w:iCs/>
                <w:sz w:val="21"/>
              </w:rPr>
              <w:t>电子密度</w:t>
            </w:r>
            <w:r>
              <w:rPr>
                <w:rFonts w:hint="eastAsia"/>
                <w:iCs/>
                <w:sz w:val="21"/>
              </w:rPr>
              <w:t>(</w:t>
            </w:r>
            <w:r w:rsidR="00A32695" w:rsidRPr="00A32695">
              <w:rPr>
                <w:rStyle w:val="MTConvertedEquation"/>
              </w:rPr>
              <w:t>${{\rm{m}}^{{\rm{ - 3}}}}$</w:t>
            </w:r>
            <w:r>
              <w:rPr>
                <w:sz w:val="21"/>
              </w:rPr>
              <w:t>)</w:t>
            </w:r>
          </w:p>
        </w:tc>
        <w:tc>
          <w:tcPr>
            <w:tcW w:w="1477" w:type="dxa"/>
            <w:vMerge/>
            <w:tcBorders>
              <w:top w:val="nil"/>
              <w:bottom w:val="single" w:sz="4" w:space="0" w:color="auto"/>
            </w:tcBorders>
          </w:tcPr>
          <w:p w14:paraId="47F6BC01" w14:textId="77777777" w:rsidR="00031181" w:rsidRDefault="00031181">
            <w:pPr>
              <w:ind w:firstLineChars="0" w:firstLine="0"/>
              <w:jc w:val="center"/>
              <w:rPr>
                <w:iCs/>
                <w:sz w:val="21"/>
              </w:rPr>
            </w:pPr>
          </w:p>
        </w:tc>
      </w:tr>
      <w:tr w:rsidR="00031181" w14:paraId="7F85E03B" w14:textId="77777777">
        <w:trPr>
          <w:jc w:val="center"/>
        </w:trPr>
        <w:tc>
          <w:tcPr>
            <w:tcW w:w="1349" w:type="dxa"/>
            <w:tcBorders>
              <w:top w:val="single" w:sz="4" w:space="0" w:color="auto"/>
            </w:tcBorders>
            <w:vAlign w:val="center"/>
          </w:tcPr>
          <w:p w14:paraId="4AE2F219" w14:textId="77777777" w:rsidR="00031181" w:rsidRDefault="00000000">
            <w:pPr>
              <w:ind w:firstLineChars="0" w:firstLine="0"/>
              <w:jc w:val="center"/>
              <w:rPr>
                <w:iCs/>
                <w:sz w:val="21"/>
              </w:rPr>
            </w:pPr>
            <w:r>
              <w:rPr>
                <w:rFonts w:hint="eastAsia"/>
                <w:iCs/>
                <w:sz w:val="21"/>
              </w:rPr>
              <w:t>8</w:t>
            </w:r>
          </w:p>
        </w:tc>
        <w:tc>
          <w:tcPr>
            <w:tcW w:w="1378" w:type="dxa"/>
            <w:tcBorders>
              <w:top w:val="single" w:sz="4" w:space="0" w:color="auto"/>
            </w:tcBorders>
            <w:vAlign w:val="center"/>
          </w:tcPr>
          <w:p w14:paraId="7F6E743B" w14:textId="77777777" w:rsidR="00031181" w:rsidRDefault="00000000">
            <w:pPr>
              <w:ind w:firstLineChars="0" w:firstLine="0"/>
              <w:jc w:val="center"/>
              <w:rPr>
                <w:iCs/>
                <w:sz w:val="21"/>
              </w:rPr>
            </w:pPr>
            <w:r>
              <w:rPr>
                <w:sz w:val="21"/>
              </w:rPr>
              <w:t>1.01</w:t>
            </w:r>
          </w:p>
        </w:tc>
        <w:tc>
          <w:tcPr>
            <w:tcW w:w="1842" w:type="dxa"/>
            <w:tcBorders>
              <w:top w:val="single" w:sz="4" w:space="0" w:color="auto"/>
            </w:tcBorders>
            <w:vAlign w:val="center"/>
          </w:tcPr>
          <w:p w14:paraId="4B6E02C1" w14:textId="04A61B09" w:rsidR="00031181" w:rsidRDefault="00A32695">
            <w:pPr>
              <w:ind w:firstLineChars="0" w:firstLine="0"/>
              <w:jc w:val="center"/>
              <w:rPr>
                <w:iCs/>
                <w:sz w:val="21"/>
              </w:rPr>
            </w:pPr>
            <w:r w:rsidRPr="00A32695">
              <w:rPr>
                <w:rStyle w:val="MTConvertedEquation"/>
              </w:rPr>
              <w:t>$8.6417 \times {10</w:t>
            </w:r>
            <w:proofErr w:type="gramStart"/>
            <w:r w:rsidRPr="00A32695">
              <w:rPr>
                <w:rStyle w:val="MTConvertedEquation"/>
              </w:rPr>
              <w:t>^{</w:t>
            </w:r>
            <w:proofErr w:type="gramEnd"/>
            <w:r w:rsidRPr="00A32695">
              <w:rPr>
                <w:rStyle w:val="MTConvertedEquation"/>
              </w:rPr>
              <w:t>17</w:t>
            </w:r>
            <w:proofErr w:type="gramStart"/>
            <w:r w:rsidRPr="00A32695">
              <w:rPr>
                <w:rStyle w:val="MTConvertedEquation"/>
              </w:rPr>
              <w:t>}}$</w:t>
            </w:r>
            <w:proofErr w:type="gramEnd"/>
          </w:p>
        </w:tc>
        <w:tc>
          <w:tcPr>
            <w:tcW w:w="1129" w:type="dxa"/>
            <w:tcBorders>
              <w:top w:val="single" w:sz="4" w:space="0" w:color="auto"/>
            </w:tcBorders>
            <w:vAlign w:val="center"/>
          </w:tcPr>
          <w:p w14:paraId="566C81C0" w14:textId="77777777" w:rsidR="00031181" w:rsidRDefault="00000000">
            <w:pPr>
              <w:ind w:firstLineChars="0" w:firstLine="0"/>
              <w:jc w:val="center"/>
              <w:rPr>
                <w:iCs/>
                <w:sz w:val="21"/>
              </w:rPr>
            </w:pPr>
            <w:r>
              <w:rPr>
                <w:iCs/>
                <w:sz w:val="21"/>
              </w:rPr>
              <w:t>2.24</w:t>
            </w:r>
          </w:p>
        </w:tc>
        <w:tc>
          <w:tcPr>
            <w:tcW w:w="1602" w:type="dxa"/>
            <w:tcBorders>
              <w:top w:val="single" w:sz="4" w:space="0" w:color="auto"/>
            </w:tcBorders>
            <w:vAlign w:val="center"/>
          </w:tcPr>
          <w:p w14:paraId="1BBA8236" w14:textId="097D8429" w:rsidR="00031181" w:rsidRDefault="00A32695">
            <w:pPr>
              <w:ind w:firstLineChars="0" w:firstLine="0"/>
              <w:jc w:val="center"/>
              <w:rPr>
                <w:iCs/>
                <w:sz w:val="21"/>
              </w:rPr>
            </w:pPr>
            <w:r w:rsidRPr="00A32695">
              <w:rPr>
                <w:rStyle w:val="MTConvertedEquation"/>
              </w:rPr>
              <w:t>${\rm{8</w:t>
            </w:r>
            <w:proofErr w:type="gramStart"/>
            <w:r w:rsidRPr="00A32695">
              <w:rPr>
                <w:rStyle w:val="MTConvertedEquation"/>
              </w:rPr>
              <w:t>}}{</w:t>
            </w:r>
            <w:proofErr w:type="gramEnd"/>
            <w:r w:rsidRPr="00A32695">
              <w:rPr>
                <w:rStyle w:val="MTConvertedEquation"/>
              </w:rPr>
              <w:t>\</w:t>
            </w:r>
            <w:proofErr w:type="gramStart"/>
            <w:r w:rsidRPr="00A32695">
              <w:rPr>
                <w:rStyle w:val="MTConvertedEquation"/>
              </w:rPr>
              <w:t>rm{</w:t>
            </w:r>
            <w:proofErr w:type="gramEnd"/>
            <w:r w:rsidRPr="00A32695">
              <w:rPr>
                <w:rStyle w:val="MTConvertedEquation"/>
              </w:rPr>
              <w:t>.7}} \times {\rm{1</w:t>
            </w:r>
            <w:proofErr w:type="gramStart"/>
            <w:r w:rsidRPr="00A32695">
              <w:rPr>
                <w:rStyle w:val="MTConvertedEquation"/>
              </w:rPr>
              <w:t>}}{</w:t>
            </w:r>
            <w:proofErr w:type="gramEnd"/>
            <w:r w:rsidRPr="00A32695">
              <w:rPr>
                <w:rStyle w:val="MTConvertedEquation"/>
              </w:rPr>
              <w:t>{\rm{0</w:t>
            </w:r>
            <w:proofErr w:type="gramStart"/>
            <w:r w:rsidRPr="00A32695">
              <w:rPr>
                <w:rStyle w:val="MTConvertedEquation"/>
              </w:rPr>
              <w:t>}}^</w:t>
            </w:r>
            <w:proofErr w:type="gramEnd"/>
            <w:r w:rsidRPr="00A32695">
              <w:rPr>
                <w:rStyle w:val="MTConvertedEquation"/>
              </w:rPr>
              <w:t>{{\</w:t>
            </w:r>
            <w:proofErr w:type="gramStart"/>
            <w:r w:rsidRPr="00A32695">
              <w:rPr>
                <w:rStyle w:val="MTConvertedEquation"/>
              </w:rPr>
              <w:t>rm{</w:t>
            </w:r>
            <w:proofErr w:type="gramEnd"/>
            <w:r w:rsidRPr="00A32695">
              <w:rPr>
                <w:rStyle w:val="MTConvertedEquation"/>
              </w:rPr>
              <w:t>17}}</w:t>
            </w:r>
            <w:proofErr w:type="gramStart"/>
            <w:r w:rsidRPr="00A32695">
              <w:rPr>
                <w:rStyle w:val="MTConvertedEquation"/>
              </w:rPr>
              <w:t>}}$</w:t>
            </w:r>
            <w:proofErr w:type="gramEnd"/>
          </w:p>
        </w:tc>
        <w:tc>
          <w:tcPr>
            <w:tcW w:w="1477" w:type="dxa"/>
            <w:tcBorders>
              <w:top w:val="single" w:sz="4" w:space="0" w:color="auto"/>
            </w:tcBorders>
          </w:tcPr>
          <w:p w14:paraId="5D2214D4" w14:textId="77777777" w:rsidR="00031181" w:rsidRDefault="00000000">
            <w:pPr>
              <w:ind w:firstLineChars="0" w:firstLine="0"/>
              <w:jc w:val="center"/>
              <w:rPr>
                <w:iCs/>
                <w:sz w:val="21"/>
              </w:rPr>
            </w:pPr>
            <w:r>
              <w:rPr>
                <w:rFonts w:hint="eastAsia"/>
                <w:iCs/>
                <w:sz w:val="21"/>
              </w:rPr>
              <w:t>0</w:t>
            </w:r>
            <w:r>
              <w:rPr>
                <w:iCs/>
                <w:sz w:val="21"/>
              </w:rPr>
              <w:t>.67%</w:t>
            </w:r>
          </w:p>
        </w:tc>
      </w:tr>
      <w:tr w:rsidR="00031181" w14:paraId="26AEFCF8" w14:textId="77777777">
        <w:trPr>
          <w:jc w:val="center"/>
        </w:trPr>
        <w:tc>
          <w:tcPr>
            <w:tcW w:w="1349" w:type="dxa"/>
            <w:vAlign w:val="center"/>
          </w:tcPr>
          <w:p w14:paraId="4DF821C2" w14:textId="77777777" w:rsidR="00031181" w:rsidRDefault="00000000">
            <w:pPr>
              <w:ind w:firstLineChars="0" w:firstLine="0"/>
              <w:jc w:val="center"/>
              <w:rPr>
                <w:iCs/>
                <w:sz w:val="21"/>
              </w:rPr>
            </w:pPr>
            <w:r>
              <w:rPr>
                <w:iCs/>
                <w:sz w:val="21"/>
              </w:rPr>
              <w:t>9</w:t>
            </w:r>
          </w:p>
        </w:tc>
        <w:tc>
          <w:tcPr>
            <w:tcW w:w="1378" w:type="dxa"/>
            <w:vAlign w:val="center"/>
          </w:tcPr>
          <w:p w14:paraId="4333DFBA" w14:textId="77777777" w:rsidR="00031181" w:rsidRDefault="00000000">
            <w:pPr>
              <w:ind w:firstLineChars="0" w:firstLine="0"/>
              <w:jc w:val="center"/>
              <w:rPr>
                <w:iCs/>
                <w:sz w:val="21"/>
              </w:rPr>
            </w:pPr>
            <w:r>
              <w:rPr>
                <w:iCs/>
                <w:sz w:val="21"/>
              </w:rPr>
              <w:t>1.75</w:t>
            </w:r>
          </w:p>
        </w:tc>
        <w:tc>
          <w:tcPr>
            <w:tcW w:w="1842" w:type="dxa"/>
            <w:vAlign w:val="center"/>
          </w:tcPr>
          <w:p w14:paraId="381AAAA7" w14:textId="346E2478" w:rsidR="00031181" w:rsidRDefault="00A32695">
            <w:pPr>
              <w:ind w:firstLineChars="0" w:firstLine="0"/>
              <w:jc w:val="center"/>
              <w:rPr>
                <w:iCs/>
                <w:sz w:val="21"/>
              </w:rPr>
            </w:pPr>
            <w:r w:rsidRPr="00A32695">
              <w:rPr>
                <w:rStyle w:val="MTConvertedEquation"/>
              </w:rPr>
              <w:t>$1.2652 \times {10</w:t>
            </w:r>
            <w:proofErr w:type="gramStart"/>
            <w:r w:rsidRPr="00A32695">
              <w:rPr>
                <w:rStyle w:val="MTConvertedEquation"/>
              </w:rPr>
              <w:t>^{</w:t>
            </w:r>
            <w:proofErr w:type="gramEnd"/>
            <w:r w:rsidRPr="00A32695">
              <w:rPr>
                <w:rStyle w:val="MTConvertedEquation"/>
              </w:rPr>
              <w:t>18</w:t>
            </w:r>
            <w:proofErr w:type="gramStart"/>
            <w:r w:rsidRPr="00A32695">
              <w:rPr>
                <w:rStyle w:val="MTConvertedEquation"/>
              </w:rPr>
              <w:t>}}$</w:t>
            </w:r>
            <w:proofErr w:type="gramEnd"/>
          </w:p>
        </w:tc>
        <w:tc>
          <w:tcPr>
            <w:tcW w:w="1129" w:type="dxa"/>
            <w:vAlign w:val="center"/>
          </w:tcPr>
          <w:p w14:paraId="72119877" w14:textId="77777777" w:rsidR="00031181" w:rsidRDefault="00000000">
            <w:pPr>
              <w:ind w:firstLineChars="0" w:firstLine="0"/>
              <w:jc w:val="center"/>
              <w:rPr>
                <w:iCs/>
                <w:sz w:val="21"/>
              </w:rPr>
            </w:pPr>
            <w:r>
              <w:rPr>
                <w:iCs/>
                <w:sz w:val="21"/>
              </w:rPr>
              <w:t>2.53</w:t>
            </w:r>
          </w:p>
        </w:tc>
        <w:tc>
          <w:tcPr>
            <w:tcW w:w="1602" w:type="dxa"/>
            <w:vAlign w:val="center"/>
          </w:tcPr>
          <w:p w14:paraId="2812F83B" w14:textId="790D1B8E" w:rsidR="00031181" w:rsidRDefault="00A32695">
            <w:pPr>
              <w:ind w:firstLineChars="0" w:firstLine="0"/>
              <w:jc w:val="center"/>
              <w:rPr>
                <w:iCs/>
                <w:sz w:val="21"/>
              </w:rPr>
            </w:pPr>
            <w:r w:rsidRPr="00A32695">
              <w:rPr>
                <w:rStyle w:val="MTConvertedEquation"/>
              </w:rPr>
              <w:t>$1.23 \times {10</w:t>
            </w:r>
            <w:proofErr w:type="gramStart"/>
            <w:r w:rsidRPr="00A32695">
              <w:rPr>
                <w:rStyle w:val="MTConvertedEquation"/>
              </w:rPr>
              <w:t>^{</w:t>
            </w:r>
            <w:proofErr w:type="gramEnd"/>
            <w:r w:rsidRPr="00A32695">
              <w:rPr>
                <w:rStyle w:val="MTConvertedEquation"/>
              </w:rPr>
              <w:t>18</w:t>
            </w:r>
            <w:proofErr w:type="gramStart"/>
            <w:r w:rsidRPr="00A32695">
              <w:rPr>
                <w:rStyle w:val="MTConvertedEquation"/>
              </w:rPr>
              <w:t>}}$</w:t>
            </w:r>
            <w:proofErr w:type="gramEnd"/>
          </w:p>
        </w:tc>
        <w:tc>
          <w:tcPr>
            <w:tcW w:w="1477" w:type="dxa"/>
          </w:tcPr>
          <w:p w14:paraId="7AC9B198" w14:textId="77777777" w:rsidR="00031181" w:rsidRDefault="00000000">
            <w:pPr>
              <w:ind w:firstLineChars="0" w:firstLine="0"/>
              <w:jc w:val="center"/>
              <w:rPr>
                <w:iCs/>
                <w:sz w:val="21"/>
              </w:rPr>
            </w:pPr>
            <w:r>
              <w:rPr>
                <w:iCs/>
                <w:sz w:val="21"/>
              </w:rPr>
              <w:t>2.86%</w:t>
            </w:r>
          </w:p>
        </w:tc>
      </w:tr>
      <w:tr w:rsidR="00031181" w14:paraId="42E591D8" w14:textId="77777777">
        <w:trPr>
          <w:jc w:val="center"/>
        </w:trPr>
        <w:tc>
          <w:tcPr>
            <w:tcW w:w="1349" w:type="dxa"/>
            <w:vAlign w:val="center"/>
          </w:tcPr>
          <w:p w14:paraId="222B8D8A" w14:textId="77777777" w:rsidR="00031181" w:rsidRDefault="00000000">
            <w:pPr>
              <w:ind w:firstLineChars="0" w:firstLine="0"/>
              <w:jc w:val="center"/>
              <w:rPr>
                <w:iCs/>
                <w:sz w:val="21"/>
              </w:rPr>
            </w:pPr>
            <w:r>
              <w:rPr>
                <w:rFonts w:hint="eastAsia"/>
                <w:iCs/>
                <w:sz w:val="21"/>
              </w:rPr>
              <w:t>1</w:t>
            </w:r>
            <w:r>
              <w:rPr>
                <w:iCs/>
                <w:sz w:val="21"/>
              </w:rPr>
              <w:t>0</w:t>
            </w:r>
          </w:p>
        </w:tc>
        <w:tc>
          <w:tcPr>
            <w:tcW w:w="1378" w:type="dxa"/>
            <w:vAlign w:val="center"/>
          </w:tcPr>
          <w:p w14:paraId="7BE199A2" w14:textId="77777777" w:rsidR="00031181" w:rsidRDefault="00000000">
            <w:pPr>
              <w:ind w:firstLineChars="0" w:firstLine="0"/>
              <w:jc w:val="center"/>
              <w:rPr>
                <w:iCs/>
                <w:sz w:val="21"/>
              </w:rPr>
            </w:pPr>
            <w:r>
              <w:rPr>
                <w:iCs/>
                <w:sz w:val="21"/>
              </w:rPr>
              <w:t>2.05</w:t>
            </w:r>
          </w:p>
        </w:tc>
        <w:tc>
          <w:tcPr>
            <w:tcW w:w="1842" w:type="dxa"/>
            <w:vAlign w:val="center"/>
          </w:tcPr>
          <w:p w14:paraId="18CFC607" w14:textId="22888FB2" w:rsidR="00031181" w:rsidRDefault="00A32695">
            <w:pPr>
              <w:ind w:firstLineChars="0" w:firstLine="0"/>
              <w:jc w:val="center"/>
              <w:rPr>
                <w:iCs/>
                <w:sz w:val="21"/>
              </w:rPr>
            </w:pPr>
            <w:r w:rsidRPr="00A32695">
              <w:rPr>
                <w:rStyle w:val="MTConvertedEquation"/>
              </w:rPr>
              <w:t>$2.2158 \times {10</w:t>
            </w:r>
            <w:proofErr w:type="gramStart"/>
            <w:r w:rsidRPr="00A32695">
              <w:rPr>
                <w:rStyle w:val="MTConvertedEquation"/>
              </w:rPr>
              <w:t>^{</w:t>
            </w:r>
            <w:proofErr w:type="gramEnd"/>
            <w:r w:rsidRPr="00A32695">
              <w:rPr>
                <w:rStyle w:val="MTConvertedEquation"/>
              </w:rPr>
              <w:t>18</w:t>
            </w:r>
            <w:proofErr w:type="gramStart"/>
            <w:r w:rsidRPr="00A32695">
              <w:rPr>
                <w:rStyle w:val="MTConvertedEquation"/>
              </w:rPr>
              <w:t>}}$</w:t>
            </w:r>
            <w:proofErr w:type="gramEnd"/>
          </w:p>
        </w:tc>
        <w:tc>
          <w:tcPr>
            <w:tcW w:w="1129" w:type="dxa"/>
            <w:vAlign w:val="center"/>
          </w:tcPr>
          <w:p w14:paraId="75ECBCDA" w14:textId="77777777" w:rsidR="00031181" w:rsidRDefault="00000000">
            <w:pPr>
              <w:ind w:firstLineChars="0" w:firstLine="0"/>
              <w:jc w:val="center"/>
              <w:rPr>
                <w:iCs/>
                <w:sz w:val="21"/>
              </w:rPr>
            </w:pPr>
            <w:r>
              <w:rPr>
                <w:iCs/>
                <w:sz w:val="21"/>
              </w:rPr>
              <w:t>2.8</w:t>
            </w:r>
          </w:p>
        </w:tc>
        <w:tc>
          <w:tcPr>
            <w:tcW w:w="1602" w:type="dxa"/>
            <w:vAlign w:val="center"/>
          </w:tcPr>
          <w:p w14:paraId="1615EDE2" w14:textId="18F3A4DA" w:rsidR="00031181" w:rsidRDefault="00A32695">
            <w:pPr>
              <w:ind w:firstLineChars="0" w:firstLine="0"/>
              <w:jc w:val="center"/>
              <w:rPr>
                <w:iCs/>
                <w:sz w:val="21"/>
              </w:rPr>
            </w:pPr>
            <w:r w:rsidRPr="00A32695">
              <w:rPr>
                <w:rStyle w:val="MTConvertedEquation"/>
              </w:rPr>
              <w:t>$1.97 \times {10</w:t>
            </w:r>
            <w:proofErr w:type="gramStart"/>
            <w:r w:rsidRPr="00A32695">
              <w:rPr>
                <w:rStyle w:val="MTConvertedEquation"/>
              </w:rPr>
              <w:t>^{</w:t>
            </w:r>
            <w:proofErr w:type="gramEnd"/>
            <w:r w:rsidRPr="00A32695">
              <w:rPr>
                <w:rStyle w:val="MTConvertedEquation"/>
              </w:rPr>
              <w:t>18</w:t>
            </w:r>
            <w:proofErr w:type="gramStart"/>
            <w:r w:rsidRPr="00A32695">
              <w:rPr>
                <w:rStyle w:val="MTConvertedEquation"/>
              </w:rPr>
              <w:t>}}$</w:t>
            </w:r>
            <w:proofErr w:type="gramEnd"/>
          </w:p>
        </w:tc>
        <w:tc>
          <w:tcPr>
            <w:tcW w:w="1477" w:type="dxa"/>
          </w:tcPr>
          <w:p w14:paraId="6253C626" w14:textId="77777777" w:rsidR="00031181" w:rsidRDefault="00000000">
            <w:pPr>
              <w:ind w:firstLineChars="0" w:firstLine="0"/>
              <w:jc w:val="center"/>
              <w:rPr>
                <w:iCs/>
                <w:sz w:val="21"/>
              </w:rPr>
            </w:pPr>
            <w:r>
              <w:rPr>
                <w:iCs/>
                <w:sz w:val="21"/>
              </w:rPr>
              <w:t>12.47%</w:t>
            </w:r>
          </w:p>
        </w:tc>
      </w:tr>
      <w:tr w:rsidR="00031181" w14:paraId="1B9720FA" w14:textId="77777777">
        <w:trPr>
          <w:jc w:val="center"/>
        </w:trPr>
        <w:tc>
          <w:tcPr>
            <w:tcW w:w="1349" w:type="dxa"/>
            <w:vAlign w:val="center"/>
          </w:tcPr>
          <w:p w14:paraId="7C18F6D6" w14:textId="77777777" w:rsidR="00031181" w:rsidRDefault="00000000">
            <w:pPr>
              <w:ind w:firstLineChars="0" w:firstLine="0"/>
              <w:jc w:val="center"/>
              <w:rPr>
                <w:iCs/>
                <w:sz w:val="21"/>
              </w:rPr>
            </w:pPr>
            <w:r>
              <w:rPr>
                <w:rFonts w:hint="eastAsia"/>
                <w:iCs/>
                <w:sz w:val="21"/>
              </w:rPr>
              <w:t>1</w:t>
            </w:r>
            <w:r>
              <w:rPr>
                <w:iCs/>
                <w:sz w:val="21"/>
              </w:rPr>
              <w:t>1</w:t>
            </w:r>
          </w:p>
        </w:tc>
        <w:tc>
          <w:tcPr>
            <w:tcW w:w="1378" w:type="dxa"/>
            <w:vAlign w:val="center"/>
          </w:tcPr>
          <w:p w14:paraId="64C27B1B" w14:textId="77777777" w:rsidR="00031181" w:rsidRDefault="00000000">
            <w:pPr>
              <w:ind w:firstLineChars="0" w:firstLine="0"/>
              <w:jc w:val="center"/>
              <w:rPr>
                <w:iCs/>
                <w:sz w:val="21"/>
              </w:rPr>
            </w:pPr>
            <w:r>
              <w:rPr>
                <w:iCs/>
                <w:sz w:val="21"/>
              </w:rPr>
              <w:t>3.18</w:t>
            </w:r>
          </w:p>
        </w:tc>
        <w:tc>
          <w:tcPr>
            <w:tcW w:w="1842" w:type="dxa"/>
            <w:vAlign w:val="center"/>
          </w:tcPr>
          <w:p w14:paraId="13F9B552" w14:textId="30D355F0" w:rsidR="00031181" w:rsidRDefault="00A32695">
            <w:pPr>
              <w:ind w:firstLineChars="0" w:firstLine="0"/>
              <w:jc w:val="center"/>
              <w:rPr>
                <w:iCs/>
                <w:sz w:val="21"/>
              </w:rPr>
            </w:pPr>
            <w:r w:rsidRPr="00A32695">
              <w:rPr>
                <w:rStyle w:val="MTConvertedEquation"/>
              </w:rPr>
              <w:t>$3.7597 \times {10</w:t>
            </w:r>
            <w:proofErr w:type="gramStart"/>
            <w:r w:rsidRPr="00A32695">
              <w:rPr>
                <w:rStyle w:val="MTConvertedEquation"/>
              </w:rPr>
              <w:t>^{</w:t>
            </w:r>
            <w:proofErr w:type="gramEnd"/>
            <w:r w:rsidRPr="00A32695">
              <w:rPr>
                <w:rStyle w:val="MTConvertedEquation"/>
              </w:rPr>
              <w:t>18</w:t>
            </w:r>
            <w:proofErr w:type="gramStart"/>
            <w:r w:rsidRPr="00A32695">
              <w:rPr>
                <w:rStyle w:val="MTConvertedEquation"/>
              </w:rPr>
              <w:t>}}$</w:t>
            </w:r>
            <w:proofErr w:type="gramEnd"/>
          </w:p>
        </w:tc>
        <w:tc>
          <w:tcPr>
            <w:tcW w:w="1129" w:type="dxa"/>
            <w:vAlign w:val="center"/>
          </w:tcPr>
          <w:p w14:paraId="6DADBD97" w14:textId="77777777" w:rsidR="00031181" w:rsidRDefault="00000000">
            <w:pPr>
              <w:ind w:firstLineChars="0" w:firstLine="0"/>
              <w:jc w:val="center"/>
              <w:rPr>
                <w:iCs/>
                <w:sz w:val="21"/>
              </w:rPr>
            </w:pPr>
            <w:r>
              <w:rPr>
                <w:iCs/>
                <w:sz w:val="21"/>
              </w:rPr>
              <w:t>4.42</w:t>
            </w:r>
          </w:p>
        </w:tc>
        <w:tc>
          <w:tcPr>
            <w:tcW w:w="1602" w:type="dxa"/>
            <w:vAlign w:val="center"/>
          </w:tcPr>
          <w:p w14:paraId="3D4F298A" w14:textId="0D53A19C" w:rsidR="00031181" w:rsidRDefault="00A32695">
            <w:pPr>
              <w:ind w:firstLineChars="0" w:firstLine="0"/>
              <w:jc w:val="center"/>
              <w:rPr>
                <w:iCs/>
                <w:sz w:val="21"/>
              </w:rPr>
            </w:pPr>
            <w:r w:rsidRPr="00A32695">
              <w:rPr>
                <w:rStyle w:val="MTConvertedEquation"/>
              </w:rPr>
              <w:t>$3.59 \times {10</w:t>
            </w:r>
            <w:proofErr w:type="gramStart"/>
            <w:r w:rsidRPr="00A32695">
              <w:rPr>
                <w:rStyle w:val="MTConvertedEquation"/>
              </w:rPr>
              <w:t>^{</w:t>
            </w:r>
            <w:proofErr w:type="gramEnd"/>
            <w:r w:rsidRPr="00A32695">
              <w:rPr>
                <w:rStyle w:val="MTConvertedEquation"/>
              </w:rPr>
              <w:t>18</w:t>
            </w:r>
            <w:proofErr w:type="gramStart"/>
            <w:r w:rsidRPr="00A32695">
              <w:rPr>
                <w:rStyle w:val="MTConvertedEquation"/>
              </w:rPr>
              <w:t>}}$</w:t>
            </w:r>
            <w:proofErr w:type="gramEnd"/>
          </w:p>
        </w:tc>
        <w:tc>
          <w:tcPr>
            <w:tcW w:w="1477" w:type="dxa"/>
          </w:tcPr>
          <w:p w14:paraId="20F96B53" w14:textId="77777777" w:rsidR="00031181" w:rsidRDefault="00000000">
            <w:pPr>
              <w:ind w:firstLineChars="0" w:firstLine="0"/>
              <w:jc w:val="center"/>
              <w:rPr>
                <w:iCs/>
                <w:sz w:val="21"/>
              </w:rPr>
            </w:pPr>
            <w:r>
              <w:rPr>
                <w:iCs/>
                <w:sz w:val="21"/>
              </w:rPr>
              <w:t>4.73%</w:t>
            </w:r>
          </w:p>
        </w:tc>
      </w:tr>
      <w:tr w:rsidR="00031181" w14:paraId="106FA57A" w14:textId="77777777">
        <w:trPr>
          <w:jc w:val="center"/>
        </w:trPr>
        <w:tc>
          <w:tcPr>
            <w:tcW w:w="1349" w:type="dxa"/>
            <w:vAlign w:val="center"/>
          </w:tcPr>
          <w:p w14:paraId="0FD8D7C9" w14:textId="77777777" w:rsidR="00031181" w:rsidRDefault="00000000">
            <w:pPr>
              <w:ind w:firstLineChars="0" w:firstLine="0"/>
              <w:jc w:val="center"/>
              <w:rPr>
                <w:iCs/>
                <w:sz w:val="21"/>
              </w:rPr>
            </w:pPr>
            <w:r>
              <w:rPr>
                <w:rFonts w:hint="eastAsia"/>
                <w:iCs/>
                <w:sz w:val="21"/>
              </w:rPr>
              <w:t>1</w:t>
            </w:r>
            <w:r>
              <w:rPr>
                <w:iCs/>
                <w:sz w:val="21"/>
              </w:rPr>
              <w:t>2</w:t>
            </w:r>
          </w:p>
        </w:tc>
        <w:tc>
          <w:tcPr>
            <w:tcW w:w="1378" w:type="dxa"/>
            <w:vAlign w:val="center"/>
          </w:tcPr>
          <w:p w14:paraId="0CDB0002" w14:textId="77777777" w:rsidR="00031181" w:rsidRDefault="00000000">
            <w:pPr>
              <w:ind w:firstLineChars="0" w:firstLine="0"/>
              <w:jc w:val="center"/>
              <w:rPr>
                <w:iCs/>
                <w:sz w:val="21"/>
              </w:rPr>
            </w:pPr>
            <w:r>
              <w:rPr>
                <w:sz w:val="21"/>
              </w:rPr>
              <w:t>8.74</w:t>
            </w:r>
          </w:p>
        </w:tc>
        <w:tc>
          <w:tcPr>
            <w:tcW w:w="1842" w:type="dxa"/>
            <w:vAlign w:val="center"/>
          </w:tcPr>
          <w:p w14:paraId="489BF2DD" w14:textId="28D879B2" w:rsidR="00031181" w:rsidRDefault="00A32695">
            <w:pPr>
              <w:ind w:firstLineChars="0" w:firstLine="0"/>
              <w:jc w:val="center"/>
              <w:rPr>
                <w:iCs/>
                <w:sz w:val="21"/>
              </w:rPr>
            </w:pPr>
            <w:r w:rsidRPr="00A32695">
              <w:rPr>
                <w:rStyle w:val="MTConvertedEquation"/>
              </w:rPr>
              <w:t>$6.8187 \times {10</w:t>
            </w:r>
            <w:proofErr w:type="gramStart"/>
            <w:r w:rsidRPr="00A32695">
              <w:rPr>
                <w:rStyle w:val="MTConvertedEquation"/>
              </w:rPr>
              <w:t>^{</w:t>
            </w:r>
            <w:proofErr w:type="gramEnd"/>
            <w:r w:rsidRPr="00A32695">
              <w:rPr>
                <w:rStyle w:val="MTConvertedEquation"/>
              </w:rPr>
              <w:t>18</w:t>
            </w:r>
            <w:proofErr w:type="gramStart"/>
            <w:r w:rsidRPr="00A32695">
              <w:rPr>
                <w:rStyle w:val="MTConvertedEquation"/>
              </w:rPr>
              <w:t>}}$</w:t>
            </w:r>
            <w:proofErr w:type="gramEnd"/>
          </w:p>
        </w:tc>
        <w:tc>
          <w:tcPr>
            <w:tcW w:w="1129" w:type="dxa"/>
            <w:vAlign w:val="center"/>
          </w:tcPr>
          <w:p w14:paraId="21C0F396" w14:textId="77777777" w:rsidR="00031181" w:rsidRDefault="00000000">
            <w:pPr>
              <w:ind w:firstLineChars="0" w:firstLine="0"/>
              <w:jc w:val="center"/>
              <w:rPr>
                <w:iCs/>
                <w:sz w:val="21"/>
              </w:rPr>
            </w:pPr>
            <w:r>
              <w:rPr>
                <w:iCs/>
                <w:sz w:val="21"/>
              </w:rPr>
              <w:t>10.52</w:t>
            </w:r>
          </w:p>
        </w:tc>
        <w:tc>
          <w:tcPr>
            <w:tcW w:w="1602" w:type="dxa"/>
            <w:vAlign w:val="center"/>
          </w:tcPr>
          <w:p w14:paraId="024D792B" w14:textId="7C3E641A" w:rsidR="00031181" w:rsidRDefault="00A32695">
            <w:pPr>
              <w:ind w:firstLineChars="0" w:firstLine="0"/>
              <w:jc w:val="center"/>
              <w:rPr>
                <w:iCs/>
                <w:sz w:val="21"/>
              </w:rPr>
            </w:pPr>
            <w:r w:rsidRPr="00A32695">
              <w:rPr>
                <w:rStyle w:val="MTConvertedEquation"/>
              </w:rPr>
              <w:t>$6.94 \times {10</w:t>
            </w:r>
            <w:proofErr w:type="gramStart"/>
            <w:r w:rsidRPr="00A32695">
              <w:rPr>
                <w:rStyle w:val="MTConvertedEquation"/>
              </w:rPr>
              <w:t>^{</w:t>
            </w:r>
            <w:proofErr w:type="gramEnd"/>
            <w:r w:rsidRPr="00A32695">
              <w:rPr>
                <w:rStyle w:val="MTConvertedEquation"/>
              </w:rPr>
              <w:t>18</w:t>
            </w:r>
            <w:proofErr w:type="gramStart"/>
            <w:r w:rsidRPr="00A32695">
              <w:rPr>
                <w:rStyle w:val="MTConvertedEquation"/>
              </w:rPr>
              <w:t>}}$</w:t>
            </w:r>
            <w:proofErr w:type="gramEnd"/>
          </w:p>
        </w:tc>
        <w:tc>
          <w:tcPr>
            <w:tcW w:w="1477" w:type="dxa"/>
          </w:tcPr>
          <w:p w14:paraId="712E1885" w14:textId="77777777" w:rsidR="00031181" w:rsidRDefault="00000000">
            <w:pPr>
              <w:ind w:firstLineChars="0" w:firstLine="0"/>
              <w:jc w:val="center"/>
              <w:rPr>
                <w:iCs/>
                <w:sz w:val="21"/>
              </w:rPr>
            </w:pPr>
            <w:r>
              <w:rPr>
                <w:iCs/>
                <w:sz w:val="21"/>
              </w:rPr>
              <w:t>1.75%</w:t>
            </w:r>
          </w:p>
        </w:tc>
      </w:tr>
    </w:tbl>
    <w:p w14:paraId="262BE6CE" w14:textId="77777777" w:rsidR="00031181" w:rsidRDefault="00031181">
      <w:pPr>
        <w:ind w:firstLine="480"/>
      </w:pPr>
    </w:p>
    <w:p w14:paraId="7D422A20" w14:textId="77777777" w:rsidR="00031181" w:rsidRDefault="00000000">
      <w:pPr>
        <w:ind w:firstLine="480"/>
      </w:pPr>
      <w:r>
        <w:rPr>
          <w:rFonts w:hint="eastAsia"/>
        </w:rPr>
        <w:t>上表对比了分别利用矢量网络分析仪直接测量相位方法和线性调频连续</w:t>
      </w:r>
      <w:proofErr w:type="gramStart"/>
      <w:r>
        <w:rPr>
          <w:rFonts w:hint="eastAsia"/>
        </w:rPr>
        <w:t>波系统</w:t>
      </w:r>
      <w:proofErr w:type="gramEnd"/>
      <w:r>
        <w:rPr>
          <w:rFonts w:hint="eastAsia"/>
        </w:rPr>
        <w:t>测量时延方法诊断得到的电子密度结果，可以看出本系统在电子密度诊断时的可行性和准确性，但同时看到了衰减的差别较大，也说明了本文依据微波扫频干涉法设计的线性调频连续</w:t>
      </w:r>
      <w:proofErr w:type="gramStart"/>
      <w:r>
        <w:rPr>
          <w:rFonts w:hint="eastAsia"/>
        </w:rPr>
        <w:t>波系统</w:t>
      </w:r>
      <w:proofErr w:type="gramEnd"/>
      <w:r>
        <w:rPr>
          <w:rFonts w:hint="eastAsia"/>
        </w:rPr>
        <w:t>测量信号衰减时存在较大误差，故不能够精确测量等离子体碰撞频率。</w:t>
      </w:r>
    </w:p>
    <w:p w14:paraId="6E56FDCA" w14:textId="77777777" w:rsidR="00031181" w:rsidRDefault="00000000">
      <w:pPr>
        <w:pStyle w:val="3"/>
      </w:pPr>
      <w:bookmarkStart w:id="326" w:name="_Toc167440905"/>
      <w:r>
        <w:rPr>
          <w:rFonts w:hint="eastAsia"/>
        </w:rPr>
        <w:t>相同电压下不同位置诊断结果分析及对比</w:t>
      </w:r>
      <w:bookmarkEnd w:id="326"/>
    </w:p>
    <w:p w14:paraId="1A532B71" w14:textId="77777777" w:rsidR="00031181" w:rsidRDefault="00000000">
      <w:pPr>
        <w:ind w:firstLine="480"/>
      </w:pPr>
      <w:r>
        <w:rPr>
          <w:rFonts w:hint="eastAsia"/>
        </w:rPr>
        <w:t>前文提到了透镜轴线距喷口不同位置时，离喷口距离越近，等离子体射流的电子密度越高，故本小节主要分析不同位置下的诊断结果。此时的实验条件：电压</w:t>
      </w:r>
      <w:r>
        <w:rPr>
          <w:rFonts w:hint="eastAsia"/>
        </w:rPr>
        <w:t>1</w:t>
      </w:r>
      <w:r>
        <w:t>2</w:t>
      </w:r>
      <w:r>
        <w:rPr>
          <w:rFonts w:hint="eastAsia"/>
        </w:rPr>
        <w:t>k</w:t>
      </w:r>
      <w:r>
        <w:t>V,</w:t>
      </w:r>
      <w:r>
        <w:rPr>
          <w:rFonts w:hint="eastAsia"/>
        </w:rPr>
        <w:t>天线轴线据喷口位置分别是</w:t>
      </w:r>
      <w:r>
        <w:rPr>
          <w:rFonts w:hint="eastAsia"/>
        </w:rPr>
        <w:t>3</w:t>
      </w:r>
      <w:r>
        <w:t>00</w:t>
      </w:r>
      <w:r>
        <w:rPr>
          <w:rFonts w:hint="eastAsia"/>
        </w:rPr>
        <w:t>、</w:t>
      </w:r>
      <w:r>
        <w:rPr>
          <w:rFonts w:hint="eastAsia"/>
        </w:rPr>
        <w:t>4</w:t>
      </w:r>
      <w:r>
        <w:t>00</w:t>
      </w:r>
      <w:r>
        <w:rPr>
          <w:rFonts w:hint="eastAsia"/>
        </w:rPr>
        <w:t>、</w:t>
      </w:r>
      <w:r>
        <w:rPr>
          <w:rFonts w:hint="eastAsia"/>
        </w:rPr>
        <w:t>6</w:t>
      </w:r>
      <w:r>
        <w:t>00</w:t>
      </w:r>
      <w:r>
        <w:rPr>
          <w:rFonts w:hint="eastAsia"/>
        </w:rPr>
        <w:t>mm</w:t>
      </w:r>
      <w:r>
        <w:rPr>
          <w:rFonts w:hint="eastAsia"/>
        </w:rPr>
        <w:t>。</w:t>
      </w:r>
    </w:p>
    <w:p w14:paraId="03B647AD" w14:textId="5A0326C1" w:rsidR="00031181" w:rsidRDefault="00000000">
      <w:pPr>
        <w:ind w:firstLine="480"/>
      </w:pPr>
      <w:r>
        <w:rPr>
          <w:rFonts w:hint="eastAsia"/>
        </w:rPr>
        <w:t>在实际的测量时由于电子密度的升高，当诊断频率接近等离子体特征频率时，信号衰减非常大，以</w:t>
      </w:r>
      <w:r>
        <w:rPr>
          <w:rFonts w:hint="eastAsia"/>
        </w:rPr>
        <w:t>3</w:t>
      </w:r>
      <w:r>
        <w:t>00</w:t>
      </w:r>
      <w:r>
        <w:rPr>
          <w:rFonts w:hint="eastAsia"/>
        </w:rPr>
        <w:t>mm</w:t>
      </w:r>
      <w:r>
        <w:rPr>
          <w:rFonts w:hint="eastAsia"/>
        </w:rPr>
        <w:t>位置为例，当诊断频率仍为</w:t>
      </w:r>
      <w:r>
        <w:rPr>
          <w:rFonts w:hint="eastAsia"/>
        </w:rPr>
        <w:t>3</w:t>
      </w:r>
      <w:r>
        <w:t>3.2~34GH</w:t>
      </w:r>
      <w:r>
        <w:rPr>
          <w:rFonts w:hint="eastAsia"/>
        </w:rPr>
        <w:t>z</w:t>
      </w:r>
      <w:r>
        <w:rPr>
          <w:rFonts w:hint="eastAsia"/>
        </w:rPr>
        <w:t>的扫频信号时，在系统在有、无等离子体时差</w:t>
      </w:r>
      <w:proofErr w:type="gramStart"/>
      <w:r>
        <w:rPr>
          <w:rFonts w:hint="eastAsia"/>
        </w:rPr>
        <w:t>频</w:t>
      </w:r>
      <w:proofErr w:type="gramEnd"/>
      <w:r>
        <w:rPr>
          <w:rFonts w:hint="eastAsia"/>
        </w:rPr>
        <w:t>信号及其频谱见图</w:t>
      </w:r>
      <w:r>
        <w:rPr>
          <w:rFonts w:hint="eastAsia"/>
        </w:rPr>
        <w:t>5</w:t>
      </w:r>
      <w:r>
        <w:t>.25</w:t>
      </w:r>
      <w:r>
        <w:rPr>
          <w:rFonts w:hint="eastAsia"/>
        </w:rPr>
        <w:t>。由</w:t>
      </w:r>
      <w:proofErr w:type="gramStart"/>
      <w:r>
        <w:rPr>
          <w:rFonts w:hint="eastAsia"/>
        </w:rPr>
        <w:t>矢</w:t>
      </w:r>
      <w:proofErr w:type="gramEnd"/>
      <w:r>
        <w:rPr>
          <w:rFonts w:hint="eastAsia"/>
        </w:rPr>
        <w:t>网的测量结果可知</w:t>
      </w:r>
      <w:r>
        <w:rPr>
          <w:rFonts w:hint="eastAsia"/>
        </w:rPr>
        <w:t>3</w:t>
      </w:r>
      <w:r>
        <w:t>00</w:t>
      </w:r>
      <w:r>
        <w:rPr>
          <w:rFonts w:hint="eastAsia"/>
        </w:rPr>
        <w:t>mm</w:t>
      </w:r>
      <w:r>
        <w:rPr>
          <w:rFonts w:hint="eastAsia"/>
        </w:rPr>
        <w:t>位置时等离子体的电子密度为</w:t>
      </w:r>
      <w:r w:rsidR="00A32695" w:rsidRPr="00A32695">
        <w:rPr>
          <w:rStyle w:val="MTConvertedEquation"/>
        </w:rPr>
        <w:t>\[1.43 \times {10^{19}}{{\rm{m}}^{{\rm{ - 3}}}}\]</w:t>
      </w:r>
      <w:r>
        <w:rPr>
          <w:rFonts w:hint="eastAsia"/>
        </w:rPr>
        <w:t>，其对应的特征频率为</w:t>
      </w:r>
      <w:r>
        <w:rPr>
          <w:rFonts w:hint="eastAsia"/>
        </w:rPr>
        <w:t>3</w:t>
      </w:r>
      <w:r>
        <w:t>3.95GH</w:t>
      </w:r>
      <w:r>
        <w:rPr>
          <w:rFonts w:hint="eastAsia"/>
        </w:rPr>
        <w:t>z</w:t>
      </w:r>
      <w:r>
        <w:rPr>
          <w:rFonts w:hint="eastAsia"/>
        </w:rPr>
        <w:t>，由于此时诊断频率低于等离子体的截止频率，所以诊断信号</w:t>
      </w:r>
      <w:proofErr w:type="gramStart"/>
      <w:r>
        <w:rPr>
          <w:rFonts w:hint="eastAsia"/>
        </w:rPr>
        <w:t>衰减极</w:t>
      </w:r>
      <w:proofErr w:type="gramEnd"/>
      <w:r>
        <w:rPr>
          <w:rFonts w:hint="eastAsia"/>
        </w:rPr>
        <w:t>大，导致</w:t>
      </w:r>
      <w:proofErr w:type="gramStart"/>
      <w:r>
        <w:rPr>
          <w:rFonts w:hint="eastAsia"/>
        </w:rPr>
        <w:t>了差频信号</w:t>
      </w:r>
      <w:proofErr w:type="gramEnd"/>
      <w:r>
        <w:rPr>
          <w:rFonts w:hint="eastAsia"/>
        </w:rPr>
        <w:t>淹没进了噪声信号中，无法识别。</w:t>
      </w:r>
    </w:p>
    <w:p w14:paraId="02E85F1D" w14:textId="77777777" w:rsidR="00031181" w:rsidRDefault="00031181">
      <w:pPr>
        <w:ind w:firstLine="480"/>
      </w:pPr>
    </w:p>
    <w:tbl>
      <w:tblPr>
        <w:tblStyle w:val="af7"/>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2"/>
        <w:gridCol w:w="4286"/>
      </w:tblGrid>
      <w:tr w:rsidR="00031181" w14:paraId="3862322D" w14:textId="77777777">
        <w:tc>
          <w:tcPr>
            <w:tcW w:w="4222" w:type="dxa"/>
          </w:tcPr>
          <w:p w14:paraId="279595E8" w14:textId="77777777" w:rsidR="00031181" w:rsidRDefault="00000000">
            <w:pPr>
              <w:spacing w:line="240" w:lineRule="auto"/>
              <w:ind w:firstLineChars="0" w:firstLine="0"/>
              <w:rPr>
                <w:rFonts w:ascii="宋体" w:hAnsi="宋体" w:hint="eastAsia"/>
                <w:iCs/>
                <w:szCs w:val="24"/>
              </w:rPr>
            </w:pPr>
            <w:r>
              <w:rPr>
                <w:rFonts w:ascii="宋体" w:hAnsi="宋体"/>
                <w:iCs/>
                <w:noProof/>
                <w:szCs w:val="24"/>
              </w:rPr>
              <w:drawing>
                <wp:inline distT="0" distB="0" distL="0" distR="0" wp14:anchorId="30D8C5F1" wp14:editId="072E7CA1">
                  <wp:extent cx="2759075" cy="2303145"/>
                  <wp:effectExtent l="0" t="0" r="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2774681" cy="2316281"/>
                          </a:xfrm>
                          <a:prstGeom prst="rect">
                            <a:avLst/>
                          </a:prstGeom>
                          <a:noFill/>
                          <a:ln>
                            <a:noFill/>
                          </a:ln>
                        </pic:spPr>
                      </pic:pic>
                    </a:graphicData>
                  </a:graphic>
                </wp:inline>
              </w:drawing>
            </w:r>
          </w:p>
        </w:tc>
        <w:tc>
          <w:tcPr>
            <w:tcW w:w="4286" w:type="dxa"/>
          </w:tcPr>
          <w:p w14:paraId="30A4ABDE" w14:textId="77777777" w:rsidR="00031181" w:rsidRDefault="00000000">
            <w:pPr>
              <w:spacing w:line="240" w:lineRule="auto"/>
              <w:ind w:firstLineChars="0" w:firstLine="0"/>
              <w:rPr>
                <w:rFonts w:ascii="宋体" w:hAnsi="宋体" w:hint="eastAsia"/>
                <w:iCs/>
                <w:szCs w:val="24"/>
              </w:rPr>
            </w:pPr>
            <w:r>
              <w:rPr>
                <w:rFonts w:ascii="宋体" w:hAnsi="宋体"/>
                <w:iCs/>
                <w:noProof/>
                <w:szCs w:val="24"/>
              </w:rPr>
              <w:drawing>
                <wp:inline distT="0" distB="0" distL="0" distR="0" wp14:anchorId="1D6FEA4E" wp14:editId="697C868E">
                  <wp:extent cx="2802890" cy="2277110"/>
                  <wp:effectExtent l="0" t="0" r="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2820679" cy="2291827"/>
                          </a:xfrm>
                          <a:prstGeom prst="rect">
                            <a:avLst/>
                          </a:prstGeom>
                          <a:noFill/>
                          <a:ln>
                            <a:noFill/>
                          </a:ln>
                        </pic:spPr>
                      </pic:pic>
                    </a:graphicData>
                  </a:graphic>
                </wp:inline>
              </w:drawing>
            </w:r>
          </w:p>
        </w:tc>
      </w:tr>
      <w:tr w:rsidR="00031181" w14:paraId="4825C86C" w14:textId="77777777">
        <w:tc>
          <w:tcPr>
            <w:tcW w:w="4222" w:type="dxa"/>
          </w:tcPr>
          <w:p w14:paraId="2A2BA99D" w14:textId="77777777" w:rsidR="00031181" w:rsidRDefault="00000000">
            <w:pPr>
              <w:ind w:firstLineChars="0" w:firstLine="0"/>
              <w:jc w:val="center"/>
              <w:rPr>
                <w:rFonts w:ascii="宋体" w:hAnsi="宋体" w:hint="eastAsia"/>
                <w:iCs/>
                <w:szCs w:val="24"/>
              </w:rPr>
            </w:pPr>
            <w:r>
              <w:rPr>
                <w:rFonts w:hint="eastAsia"/>
                <w:iCs/>
                <w:sz w:val="21"/>
              </w:rPr>
              <w:t>(</w:t>
            </w:r>
            <w:r>
              <w:rPr>
                <w:iCs/>
                <w:sz w:val="21"/>
              </w:rPr>
              <w:t>a</w:t>
            </w:r>
            <w:r>
              <w:rPr>
                <w:rFonts w:hint="eastAsia"/>
                <w:iCs/>
                <w:sz w:val="21"/>
              </w:rPr>
              <w:t>)</w:t>
            </w:r>
            <w:r>
              <w:rPr>
                <w:rFonts w:hint="eastAsia"/>
                <w:iCs/>
                <w:sz w:val="21"/>
              </w:rPr>
              <w:t>无等离子体状态</w:t>
            </w:r>
          </w:p>
        </w:tc>
        <w:tc>
          <w:tcPr>
            <w:tcW w:w="4286" w:type="dxa"/>
          </w:tcPr>
          <w:p w14:paraId="6816A787" w14:textId="77777777" w:rsidR="00031181" w:rsidRDefault="00000000">
            <w:pPr>
              <w:ind w:firstLineChars="0" w:firstLine="0"/>
              <w:jc w:val="center"/>
              <w:rPr>
                <w:rFonts w:ascii="宋体" w:hAnsi="宋体" w:hint="eastAsia"/>
                <w:iCs/>
                <w:szCs w:val="24"/>
              </w:rPr>
            </w:pPr>
            <w:r>
              <w:rPr>
                <w:rFonts w:hint="eastAsia"/>
                <w:iCs/>
                <w:sz w:val="21"/>
              </w:rPr>
              <w:t>(b)</w:t>
            </w:r>
            <w:r>
              <w:rPr>
                <w:rFonts w:hint="eastAsia"/>
                <w:iCs/>
                <w:sz w:val="21"/>
              </w:rPr>
              <w:t>有等离子体状态</w:t>
            </w:r>
          </w:p>
        </w:tc>
      </w:tr>
      <w:tr w:rsidR="00031181" w14:paraId="091B36DC" w14:textId="77777777">
        <w:tc>
          <w:tcPr>
            <w:tcW w:w="8508" w:type="dxa"/>
            <w:gridSpan w:val="2"/>
          </w:tcPr>
          <w:p w14:paraId="6C86C407" w14:textId="77777777" w:rsidR="00031181" w:rsidRDefault="00000000">
            <w:pPr>
              <w:pStyle w:val="-0"/>
              <w:spacing w:after="240"/>
            </w:pPr>
            <w:bookmarkStart w:id="327" w:name="_Toc162279145"/>
            <w:bookmarkStart w:id="328" w:name="_Toc167441079"/>
            <w:r>
              <w:rPr>
                <w:rFonts w:hint="eastAsia"/>
              </w:rPr>
              <w:t>3</w:t>
            </w:r>
            <w:r>
              <w:t>00</w:t>
            </w:r>
            <w:r>
              <w:rPr>
                <w:rFonts w:hint="eastAsia"/>
              </w:rPr>
              <w:t>mm</w:t>
            </w:r>
            <w:proofErr w:type="gramStart"/>
            <w:r>
              <w:rPr>
                <w:rFonts w:hint="eastAsia"/>
              </w:rPr>
              <w:t>位置差频信号</w:t>
            </w:r>
            <w:proofErr w:type="gramEnd"/>
            <w:r>
              <w:rPr>
                <w:rFonts w:hint="eastAsia"/>
              </w:rPr>
              <w:t>波形及频谱图</w:t>
            </w:r>
            <w:bookmarkEnd w:id="327"/>
            <w:bookmarkEnd w:id="328"/>
          </w:p>
        </w:tc>
      </w:tr>
    </w:tbl>
    <w:p w14:paraId="74144234" w14:textId="6A0DAE4C" w:rsidR="00031181" w:rsidRDefault="00000000">
      <w:pPr>
        <w:ind w:firstLine="480"/>
      </w:pPr>
      <w:r>
        <w:rPr>
          <w:rFonts w:hint="eastAsia"/>
        </w:rPr>
        <w:t>4</w:t>
      </w:r>
      <w:r>
        <w:t>00</w:t>
      </w:r>
      <w:r>
        <w:rPr>
          <w:rFonts w:hint="eastAsia"/>
        </w:rPr>
        <w:t>mm</w:t>
      </w:r>
      <w:r>
        <w:rPr>
          <w:rFonts w:hint="eastAsia"/>
        </w:rPr>
        <w:t>位置时，由</w:t>
      </w:r>
      <w:proofErr w:type="gramStart"/>
      <w:r>
        <w:rPr>
          <w:rFonts w:hint="eastAsia"/>
        </w:rPr>
        <w:t>矢</w:t>
      </w:r>
      <w:proofErr w:type="gramEnd"/>
      <w:r>
        <w:rPr>
          <w:rFonts w:hint="eastAsia"/>
        </w:rPr>
        <w:t>网测量结果可知此时电子密度为</w:t>
      </w:r>
      <w:r w:rsidR="00A32695" w:rsidRPr="00A32695">
        <w:rPr>
          <w:rStyle w:val="MTConvertedEquation"/>
        </w:rPr>
        <w:t>\[1.21 \times {10^{19}}{{\rm{m}}^{{\rm{ - 3}}}}\]</w:t>
      </w:r>
      <w:r>
        <w:rPr>
          <w:rFonts w:hint="eastAsia"/>
        </w:rPr>
        <w:t>，对应的特征频率为</w:t>
      </w:r>
      <w:r>
        <w:t>31.23GH</w:t>
      </w:r>
      <w:r>
        <w:rPr>
          <w:rFonts w:hint="eastAsia"/>
        </w:rPr>
        <w:t>z</w:t>
      </w:r>
      <w:r>
        <w:rPr>
          <w:rFonts w:hint="eastAsia"/>
        </w:rPr>
        <w:t>，所以理论上而言</w:t>
      </w:r>
      <w:r>
        <w:rPr>
          <w:rFonts w:hint="eastAsia"/>
        </w:rPr>
        <w:t>3</w:t>
      </w:r>
      <w:r>
        <w:t>3.2~34GH</w:t>
      </w:r>
      <w:r>
        <w:rPr>
          <w:rFonts w:hint="eastAsia"/>
        </w:rPr>
        <w:t>z</w:t>
      </w:r>
      <w:r>
        <w:rPr>
          <w:rFonts w:hint="eastAsia"/>
        </w:rPr>
        <w:t>的扫频信号是能够透射过等离子体的。不改变诊断信号频率的情况下，系统在有等离子体时</w:t>
      </w:r>
      <w:proofErr w:type="gramStart"/>
      <w:r>
        <w:rPr>
          <w:rFonts w:hint="eastAsia"/>
        </w:rPr>
        <w:t>的差频信号</w:t>
      </w:r>
      <w:proofErr w:type="gramEnd"/>
      <w:r>
        <w:rPr>
          <w:rFonts w:hint="eastAsia"/>
        </w:rPr>
        <w:t>时域和频域结果如下：</w:t>
      </w:r>
    </w:p>
    <w:p w14:paraId="483CAC24" w14:textId="77777777" w:rsidR="00031181" w:rsidRDefault="00031181">
      <w:pPr>
        <w:ind w:firstLine="480"/>
      </w:pPr>
    </w:p>
    <w:p w14:paraId="5AA4C69B" w14:textId="77777777" w:rsidR="00031181" w:rsidRDefault="00000000">
      <w:pPr>
        <w:spacing w:line="240" w:lineRule="auto"/>
        <w:ind w:firstLine="480"/>
        <w:jc w:val="center"/>
        <w:rPr>
          <w:rFonts w:ascii="宋体" w:hAnsi="宋体" w:hint="eastAsia"/>
          <w:iCs/>
          <w:szCs w:val="24"/>
        </w:rPr>
      </w:pPr>
      <w:r>
        <w:rPr>
          <w:rFonts w:ascii="宋体" w:hAnsi="宋体"/>
          <w:iCs/>
          <w:noProof/>
          <w:szCs w:val="24"/>
        </w:rPr>
        <w:drawing>
          <wp:inline distT="0" distB="0" distL="0" distR="0" wp14:anchorId="440DCF68" wp14:editId="60DAA145">
            <wp:extent cx="4015105" cy="3556635"/>
            <wp:effectExtent l="0" t="0" r="0" b="0"/>
            <wp:docPr id="1343734735" name="图片 1343734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4735" name="图片 134373473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020296" cy="3561397"/>
                    </a:xfrm>
                    <a:prstGeom prst="rect">
                      <a:avLst/>
                    </a:prstGeom>
                    <a:noFill/>
                    <a:ln>
                      <a:noFill/>
                    </a:ln>
                  </pic:spPr>
                </pic:pic>
              </a:graphicData>
            </a:graphic>
          </wp:inline>
        </w:drawing>
      </w:r>
    </w:p>
    <w:p w14:paraId="7E6406DD" w14:textId="77777777" w:rsidR="00031181" w:rsidRDefault="00000000">
      <w:pPr>
        <w:pStyle w:val="-0"/>
        <w:spacing w:after="240"/>
      </w:pPr>
      <w:bookmarkStart w:id="329" w:name="_Toc167441080"/>
      <w:bookmarkStart w:id="330" w:name="_Toc162279146"/>
      <w:r>
        <w:rPr>
          <w:rFonts w:hint="eastAsia"/>
        </w:rPr>
        <w:t>4</w:t>
      </w:r>
      <w:r>
        <w:t>00</w:t>
      </w:r>
      <w:r>
        <w:rPr>
          <w:rFonts w:hint="eastAsia"/>
        </w:rPr>
        <w:t>mm</w:t>
      </w:r>
      <w:r>
        <w:rPr>
          <w:rFonts w:hint="eastAsia"/>
        </w:rPr>
        <w:t>位置</w:t>
      </w:r>
      <w:proofErr w:type="gramStart"/>
      <w:r>
        <w:rPr>
          <w:rFonts w:hint="eastAsia"/>
        </w:rPr>
        <w:t>处差频</w:t>
      </w:r>
      <w:proofErr w:type="gramEnd"/>
      <w:r>
        <w:rPr>
          <w:rFonts w:hint="eastAsia"/>
        </w:rPr>
        <w:t>信号频谱图</w:t>
      </w:r>
      <w:bookmarkEnd w:id="329"/>
      <w:bookmarkEnd w:id="330"/>
    </w:p>
    <w:p w14:paraId="5E685554" w14:textId="77777777" w:rsidR="00031181" w:rsidRDefault="00000000">
      <w:pPr>
        <w:ind w:firstLine="480"/>
      </w:pPr>
      <w:r>
        <w:rPr>
          <w:rFonts w:hint="eastAsia"/>
        </w:rPr>
        <w:t>上图可以看出虽然有等离子体时诊断系统</w:t>
      </w:r>
      <w:proofErr w:type="gramStart"/>
      <w:r>
        <w:rPr>
          <w:rFonts w:hint="eastAsia"/>
        </w:rPr>
        <w:t>的差频信号</w:t>
      </w:r>
      <w:proofErr w:type="gramEnd"/>
      <w:r>
        <w:rPr>
          <w:rFonts w:hint="eastAsia"/>
        </w:rPr>
        <w:t>非常微弱，但从频域结果是可以看出差</w:t>
      </w:r>
      <w:proofErr w:type="gramStart"/>
      <w:r>
        <w:rPr>
          <w:rFonts w:hint="eastAsia"/>
        </w:rPr>
        <w:t>频</w:t>
      </w:r>
      <w:proofErr w:type="gramEnd"/>
      <w:r>
        <w:rPr>
          <w:rFonts w:hint="eastAsia"/>
        </w:rPr>
        <w:t>信号的存在，</w:t>
      </w:r>
      <w:proofErr w:type="gramStart"/>
      <w:r>
        <w:rPr>
          <w:rFonts w:hint="eastAsia"/>
        </w:rPr>
        <w:t>但差频信号</w:t>
      </w:r>
      <w:proofErr w:type="gramEnd"/>
      <w:r>
        <w:rPr>
          <w:rFonts w:hint="eastAsia"/>
        </w:rPr>
        <w:t>的信噪比非常低。此时经过校正后得到的频域结果如下：</w:t>
      </w:r>
    </w:p>
    <w:p w14:paraId="639E59E5" w14:textId="77777777" w:rsidR="00031181" w:rsidRDefault="00031181">
      <w:pPr>
        <w:ind w:firstLine="480"/>
        <w:rPr>
          <w:rFonts w:ascii="宋体" w:hAnsi="宋体" w:hint="eastAsia"/>
          <w:iCs/>
          <w:szCs w:val="24"/>
        </w:rPr>
      </w:pPr>
    </w:p>
    <w:tbl>
      <w:tblPr>
        <w:tblStyle w:val="af7"/>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4"/>
        <w:gridCol w:w="4254"/>
      </w:tblGrid>
      <w:tr w:rsidR="00031181" w14:paraId="41D0A17E" w14:textId="77777777">
        <w:tc>
          <w:tcPr>
            <w:tcW w:w="4251" w:type="dxa"/>
          </w:tcPr>
          <w:p w14:paraId="4CEB92FD" w14:textId="77777777" w:rsidR="00031181" w:rsidRDefault="00000000">
            <w:pPr>
              <w:spacing w:line="240" w:lineRule="auto"/>
              <w:ind w:firstLineChars="0" w:firstLine="0"/>
              <w:rPr>
                <w:rFonts w:ascii="宋体" w:hAnsi="宋体" w:hint="eastAsia"/>
                <w:iCs/>
                <w:szCs w:val="24"/>
              </w:rPr>
            </w:pPr>
            <w:r>
              <w:rPr>
                <w:rFonts w:ascii="宋体" w:hAnsi="宋体"/>
                <w:iCs/>
                <w:noProof/>
                <w:szCs w:val="24"/>
              </w:rPr>
              <w:drawing>
                <wp:inline distT="0" distB="0" distL="0" distR="0" wp14:anchorId="3E69C1C3" wp14:editId="7A3B2CAE">
                  <wp:extent cx="2854325" cy="1882775"/>
                  <wp:effectExtent l="0" t="0" r="0" b="3175"/>
                  <wp:docPr id="1343734733" name="图片 134373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4733" name="图片 13437347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2875448" cy="1896973"/>
                          </a:xfrm>
                          <a:prstGeom prst="rect">
                            <a:avLst/>
                          </a:prstGeom>
                          <a:noFill/>
                          <a:ln>
                            <a:noFill/>
                          </a:ln>
                        </pic:spPr>
                      </pic:pic>
                    </a:graphicData>
                  </a:graphic>
                </wp:inline>
              </w:drawing>
            </w:r>
          </w:p>
        </w:tc>
        <w:tc>
          <w:tcPr>
            <w:tcW w:w="4257" w:type="dxa"/>
          </w:tcPr>
          <w:p w14:paraId="0472C3DD" w14:textId="77777777" w:rsidR="00031181" w:rsidRDefault="00000000">
            <w:pPr>
              <w:spacing w:line="240" w:lineRule="auto"/>
              <w:ind w:firstLineChars="0" w:firstLine="0"/>
              <w:rPr>
                <w:rFonts w:ascii="宋体" w:hAnsi="宋体" w:hint="eastAsia"/>
                <w:iCs/>
                <w:szCs w:val="24"/>
              </w:rPr>
            </w:pPr>
            <w:r>
              <w:rPr>
                <w:rFonts w:ascii="宋体" w:hAnsi="宋体"/>
                <w:iCs/>
                <w:noProof/>
                <w:szCs w:val="24"/>
              </w:rPr>
              <w:drawing>
                <wp:inline distT="0" distB="0" distL="0" distR="0" wp14:anchorId="4B2DFD0E" wp14:editId="3E51E704">
                  <wp:extent cx="2853690" cy="1882775"/>
                  <wp:effectExtent l="0" t="0" r="0" b="3175"/>
                  <wp:docPr id="1343734734" name="图片 134373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4734" name="图片 134373473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878966" cy="1899294"/>
                          </a:xfrm>
                          <a:prstGeom prst="rect">
                            <a:avLst/>
                          </a:prstGeom>
                          <a:noFill/>
                          <a:ln>
                            <a:noFill/>
                          </a:ln>
                        </pic:spPr>
                      </pic:pic>
                    </a:graphicData>
                  </a:graphic>
                </wp:inline>
              </w:drawing>
            </w:r>
          </w:p>
        </w:tc>
      </w:tr>
      <w:tr w:rsidR="00031181" w14:paraId="1FE77BBE" w14:textId="77777777">
        <w:tc>
          <w:tcPr>
            <w:tcW w:w="4251" w:type="dxa"/>
          </w:tcPr>
          <w:p w14:paraId="7BD03F0E" w14:textId="77777777" w:rsidR="00031181" w:rsidRDefault="00000000">
            <w:pPr>
              <w:ind w:firstLineChars="0" w:firstLine="0"/>
              <w:jc w:val="center"/>
              <w:rPr>
                <w:rFonts w:ascii="宋体" w:hAnsi="宋体" w:hint="eastAsia"/>
                <w:iCs/>
                <w:szCs w:val="24"/>
              </w:rPr>
            </w:pPr>
            <w:r>
              <w:rPr>
                <w:rFonts w:hint="eastAsia"/>
                <w:iCs/>
                <w:sz w:val="21"/>
              </w:rPr>
              <w:t>(</w:t>
            </w:r>
            <w:r>
              <w:rPr>
                <w:iCs/>
                <w:sz w:val="21"/>
              </w:rPr>
              <w:t>a</w:t>
            </w:r>
            <w:r>
              <w:rPr>
                <w:rFonts w:hint="eastAsia"/>
                <w:iCs/>
                <w:sz w:val="21"/>
              </w:rPr>
              <w:t>)</w:t>
            </w:r>
            <w:r>
              <w:rPr>
                <w:rFonts w:hint="eastAsia"/>
                <w:iCs/>
                <w:sz w:val="21"/>
              </w:rPr>
              <w:t>无等离子体状态</w:t>
            </w:r>
          </w:p>
        </w:tc>
        <w:tc>
          <w:tcPr>
            <w:tcW w:w="4257" w:type="dxa"/>
          </w:tcPr>
          <w:p w14:paraId="7F0FE595" w14:textId="77777777" w:rsidR="00031181" w:rsidRDefault="00000000">
            <w:pPr>
              <w:ind w:firstLineChars="0" w:firstLine="0"/>
              <w:jc w:val="center"/>
              <w:rPr>
                <w:rFonts w:ascii="宋体" w:hAnsi="宋体" w:hint="eastAsia"/>
                <w:iCs/>
                <w:szCs w:val="24"/>
              </w:rPr>
            </w:pPr>
            <w:r>
              <w:rPr>
                <w:rFonts w:hint="eastAsia"/>
                <w:iCs/>
                <w:sz w:val="21"/>
              </w:rPr>
              <w:t>(b)</w:t>
            </w:r>
            <w:r>
              <w:rPr>
                <w:rFonts w:hint="eastAsia"/>
                <w:iCs/>
                <w:sz w:val="21"/>
              </w:rPr>
              <w:t>有等离子体状态</w:t>
            </w:r>
          </w:p>
        </w:tc>
      </w:tr>
      <w:tr w:rsidR="00031181" w14:paraId="5044EB7A" w14:textId="77777777">
        <w:tc>
          <w:tcPr>
            <w:tcW w:w="8508" w:type="dxa"/>
            <w:gridSpan w:val="2"/>
          </w:tcPr>
          <w:p w14:paraId="0E82F02F" w14:textId="77777777" w:rsidR="00031181" w:rsidRDefault="00000000">
            <w:pPr>
              <w:pStyle w:val="-0"/>
              <w:spacing w:after="240"/>
            </w:pPr>
            <w:bookmarkStart w:id="331" w:name="_Toc167441081"/>
            <w:bookmarkStart w:id="332" w:name="_Toc162279147"/>
            <w:r>
              <w:rPr>
                <w:rFonts w:hint="eastAsia"/>
              </w:rPr>
              <w:t>3</w:t>
            </w:r>
            <w:r>
              <w:t>3.2~34GH</w:t>
            </w:r>
            <w:r>
              <w:rPr>
                <w:rFonts w:hint="eastAsia"/>
              </w:rPr>
              <w:t>z</w:t>
            </w:r>
            <w:r>
              <w:rPr>
                <w:rFonts w:hint="eastAsia"/>
              </w:rPr>
              <w:t>频率时</w:t>
            </w:r>
            <w:r>
              <w:rPr>
                <w:rFonts w:hint="eastAsia"/>
              </w:rPr>
              <w:t>4</w:t>
            </w:r>
            <w:r>
              <w:t>00</w:t>
            </w:r>
            <w:r>
              <w:rPr>
                <w:rFonts w:hint="eastAsia"/>
              </w:rPr>
              <w:t>mm</w:t>
            </w:r>
            <w:r>
              <w:rPr>
                <w:rFonts w:hint="eastAsia"/>
              </w:rPr>
              <w:t>处校正</w:t>
            </w:r>
            <w:proofErr w:type="gramStart"/>
            <w:r>
              <w:rPr>
                <w:rFonts w:hint="eastAsia"/>
              </w:rPr>
              <w:t>后差频</w:t>
            </w:r>
            <w:proofErr w:type="gramEnd"/>
            <w:r>
              <w:rPr>
                <w:rFonts w:hint="eastAsia"/>
              </w:rPr>
              <w:t>信号频谱图</w:t>
            </w:r>
            <w:bookmarkEnd w:id="331"/>
            <w:bookmarkEnd w:id="332"/>
          </w:p>
        </w:tc>
      </w:tr>
    </w:tbl>
    <w:p w14:paraId="7F0A8E31" w14:textId="77777777" w:rsidR="00031181" w:rsidRDefault="00000000">
      <w:pPr>
        <w:ind w:firstLine="480"/>
        <w:rPr>
          <w:rFonts w:ascii="宋体" w:hAnsi="宋体" w:hint="eastAsia"/>
          <w:iCs/>
          <w:szCs w:val="24"/>
        </w:rPr>
      </w:pPr>
      <w:r>
        <w:rPr>
          <w:rFonts w:ascii="宋体" w:hAnsi="宋体" w:hint="eastAsia"/>
          <w:iCs/>
          <w:szCs w:val="24"/>
        </w:rPr>
        <w:t>可以看出，此时等离子体对于电磁波的衰减很大，经过计算后可得诊断结果如下：</w:t>
      </w:r>
    </w:p>
    <w:p w14:paraId="52FDFD10" w14:textId="77777777" w:rsidR="00031181" w:rsidRDefault="00031181">
      <w:pPr>
        <w:ind w:firstLine="480"/>
        <w:rPr>
          <w:rFonts w:ascii="宋体" w:hAnsi="宋体" w:hint="eastAsia"/>
          <w:iCs/>
          <w:szCs w:val="24"/>
        </w:rPr>
      </w:pPr>
    </w:p>
    <w:p w14:paraId="74E2340A" w14:textId="77777777" w:rsidR="00031181" w:rsidRDefault="00000000">
      <w:pPr>
        <w:pStyle w:val="-"/>
      </w:pPr>
      <w:bookmarkStart w:id="333" w:name="_Toc167441100"/>
      <w:r>
        <w:rPr>
          <w:rFonts w:hint="eastAsia"/>
        </w:rPr>
        <w:lastRenderedPageBreak/>
        <w:t>3</w:t>
      </w:r>
      <w:r>
        <w:t>3.2~34GH</w:t>
      </w:r>
      <w:r>
        <w:rPr>
          <w:rFonts w:hint="eastAsia"/>
        </w:rPr>
        <w:t>z</w:t>
      </w:r>
      <w:r>
        <w:rPr>
          <w:rFonts w:hint="eastAsia"/>
        </w:rPr>
        <w:t>频率时</w:t>
      </w:r>
      <w:r>
        <w:t>400</w:t>
      </w:r>
      <w:r>
        <w:rPr>
          <w:rFonts w:hint="eastAsia"/>
        </w:rPr>
        <w:t>mm</w:t>
      </w:r>
      <w:r>
        <w:rPr>
          <w:rFonts w:hint="eastAsia"/>
        </w:rPr>
        <w:t>处诊断结果</w:t>
      </w:r>
      <w:bookmarkEnd w:id="333"/>
    </w:p>
    <w:tbl>
      <w:tblPr>
        <w:tblStyle w:val="af7"/>
        <w:tblW w:w="0" w:type="auto"/>
        <w:tblInd w:w="567"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
        <w:gridCol w:w="798"/>
        <w:gridCol w:w="836"/>
        <w:gridCol w:w="4641"/>
        <w:gridCol w:w="1209"/>
      </w:tblGrid>
      <w:tr w:rsidR="00031181" w14:paraId="2B4776C5" w14:textId="77777777">
        <w:tc>
          <w:tcPr>
            <w:tcW w:w="1418" w:type="dxa"/>
            <w:tcBorders>
              <w:top w:val="single" w:sz="4" w:space="0" w:color="auto"/>
              <w:bottom w:val="single" w:sz="4" w:space="0" w:color="auto"/>
            </w:tcBorders>
            <w:vAlign w:val="center"/>
          </w:tcPr>
          <w:p w14:paraId="24F34CAF" w14:textId="77777777" w:rsidR="00031181" w:rsidRDefault="00000000">
            <w:pPr>
              <w:ind w:firstLineChars="0" w:firstLine="0"/>
              <w:jc w:val="center"/>
              <w:rPr>
                <w:iCs/>
                <w:sz w:val="21"/>
              </w:rPr>
            </w:pPr>
            <w:r>
              <w:rPr>
                <w:rFonts w:hint="eastAsia"/>
                <w:iCs/>
                <w:sz w:val="21"/>
              </w:rPr>
              <w:t>据喷口位置</w:t>
            </w:r>
          </w:p>
        </w:tc>
        <w:tc>
          <w:tcPr>
            <w:tcW w:w="1417" w:type="dxa"/>
            <w:tcBorders>
              <w:top w:val="single" w:sz="4" w:space="0" w:color="auto"/>
              <w:bottom w:val="single" w:sz="4" w:space="0" w:color="auto"/>
            </w:tcBorders>
            <w:vAlign w:val="center"/>
          </w:tcPr>
          <w:p w14:paraId="24D1A287" w14:textId="77777777" w:rsidR="00031181" w:rsidRDefault="00000000">
            <w:pPr>
              <w:ind w:firstLineChars="0" w:firstLine="0"/>
              <w:jc w:val="center"/>
              <w:rPr>
                <w:iCs/>
                <w:sz w:val="21"/>
              </w:rPr>
            </w:pPr>
            <w:r>
              <w:rPr>
                <w:rFonts w:hint="eastAsia"/>
                <w:iCs/>
                <w:sz w:val="21"/>
              </w:rPr>
              <w:t>衰减</w:t>
            </w:r>
          </w:p>
        </w:tc>
        <w:tc>
          <w:tcPr>
            <w:tcW w:w="1560" w:type="dxa"/>
            <w:tcBorders>
              <w:top w:val="single" w:sz="4" w:space="0" w:color="auto"/>
              <w:bottom w:val="single" w:sz="4" w:space="0" w:color="auto"/>
            </w:tcBorders>
            <w:vAlign w:val="center"/>
          </w:tcPr>
          <w:p w14:paraId="1954DD6D" w14:textId="77777777" w:rsidR="00031181" w:rsidRDefault="00000000">
            <w:pPr>
              <w:ind w:firstLineChars="0" w:firstLine="0"/>
              <w:jc w:val="center"/>
              <w:rPr>
                <w:iCs/>
                <w:sz w:val="21"/>
              </w:rPr>
            </w:pPr>
            <w:r>
              <w:rPr>
                <w:rFonts w:hint="eastAsia"/>
                <w:iCs/>
                <w:sz w:val="21"/>
              </w:rPr>
              <w:t>传播时延</w:t>
            </w:r>
          </w:p>
        </w:tc>
        <w:tc>
          <w:tcPr>
            <w:tcW w:w="1701" w:type="dxa"/>
            <w:tcBorders>
              <w:top w:val="single" w:sz="4" w:space="0" w:color="auto"/>
              <w:bottom w:val="single" w:sz="4" w:space="0" w:color="auto"/>
            </w:tcBorders>
            <w:vAlign w:val="center"/>
          </w:tcPr>
          <w:p w14:paraId="67BF63E7" w14:textId="77777777" w:rsidR="00031181" w:rsidRDefault="00000000">
            <w:pPr>
              <w:ind w:firstLineChars="83" w:firstLine="174"/>
              <w:jc w:val="center"/>
              <w:rPr>
                <w:iCs/>
                <w:sz w:val="21"/>
              </w:rPr>
            </w:pPr>
            <w:r>
              <w:rPr>
                <w:rFonts w:hint="eastAsia"/>
                <w:iCs/>
                <w:sz w:val="21"/>
              </w:rPr>
              <w:t>电子密度</w:t>
            </w:r>
          </w:p>
        </w:tc>
        <w:tc>
          <w:tcPr>
            <w:tcW w:w="1559" w:type="dxa"/>
            <w:tcBorders>
              <w:top w:val="single" w:sz="4" w:space="0" w:color="auto"/>
              <w:bottom w:val="single" w:sz="4" w:space="0" w:color="auto"/>
            </w:tcBorders>
            <w:vAlign w:val="center"/>
          </w:tcPr>
          <w:p w14:paraId="346895CC" w14:textId="3651B7A2" w:rsidR="00031181" w:rsidRDefault="00A32695">
            <w:pPr>
              <w:ind w:firstLineChars="83" w:firstLine="199"/>
              <w:jc w:val="center"/>
              <w:rPr>
                <w:iCs/>
                <w:sz w:val="21"/>
              </w:rPr>
            </w:pPr>
            <w:r w:rsidRPr="00A32695">
              <w:rPr>
                <w:rStyle w:val="MTConvertedEquation"/>
              </w:rPr>
              <w:t>${</w:t>
            </w:r>
            <w:proofErr w:type="spellStart"/>
            <w:r w:rsidRPr="00A32695">
              <w:rPr>
                <w:rStyle w:val="MTConvertedEquation"/>
              </w:rPr>
              <w:t>n_e</w:t>
            </w:r>
            <w:proofErr w:type="spellEnd"/>
            <w:r w:rsidRPr="00A32695">
              <w:rPr>
                <w:rStyle w:val="MTConvertedEquation"/>
              </w:rPr>
              <w:t>}$</w:t>
            </w:r>
            <w:r w:rsidR="00175DB9">
              <w:rPr>
                <w:rFonts w:hint="eastAsia"/>
                <w:iCs/>
                <w:sz w:val="21"/>
              </w:rPr>
              <w:t>对比误差</w:t>
            </w:r>
          </w:p>
        </w:tc>
      </w:tr>
      <w:tr w:rsidR="00031181" w14:paraId="19E25E89" w14:textId="77777777">
        <w:tc>
          <w:tcPr>
            <w:tcW w:w="1418" w:type="dxa"/>
            <w:tcBorders>
              <w:top w:val="single" w:sz="4" w:space="0" w:color="auto"/>
            </w:tcBorders>
            <w:vAlign w:val="center"/>
          </w:tcPr>
          <w:p w14:paraId="6FA43E3A" w14:textId="77777777" w:rsidR="00031181" w:rsidRDefault="00000000">
            <w:pPr>
              <w:ind w:firstLineChars="0" w:firstLine="0"/>
              <w:jc w:val="center"/>
              <w:rPr>
                <w:iCs/>
                <w:sz w:val="21"/>
              </w:rPr>
            </w:pPr>
            <w:r>
              <w:rPr>
                <w:rFonts w:hint="eastAsia"/>
                <w:iCs/>
                <w:sz w:val="21"/>
              </w:rPr>
              <w:t>4</w:t>
            </w:r>
            <w:r>
              <w:rPr>
                <w:iCs/>
                <w:sz w:val="21"/>
              </w:rPr>
              <w:t>00</w:t>
            </w:r>
            <w:r>
              <w:rPr>
                <w:rFonts w:hint="eastAsia"/>
                <w:iCs/>
                <w:sz w:val="21"/>
              </w:rPr>
              <w:t>mm</w:t>
            </w:r>
          </w:p>
        </w:tc>
        <w:tc>
          <w:tcPr>
            <w:tcW w:w="1417" w:type="dxa"/>
            <w:tcBorders>
              <w:top w:val="single" w:sz="4" w:space="0" w:color="auto"/>
            </w:tcBorders>
            <w:vAlign w:val="center"/>
          </w:tcPr>
          <w:p w14:paraId="0AF42F09" w14:textId="77777777" w:rsidR="00031181" w:rsidRDefault="00000000">
            <w:pPr>
              <w:ind w:firstLineChars="0" w:firstLine="0"/>
              <w:jc w:val="center"/>
              <w:rPr>
                <w:iCs/>
                <w:sz w:val="21"/>
              </w:rPr>
            </w:pPr>
            <w:r>
              <w:rPr>
                <w:iCs/>
                <w:sz w:val="21"/>
              </w:rPr>
              <w:t>29.06</w:t>
            </w:r>
            <w:r>
              <w:rPr>
                <w:rFonts w:hint="eastAsia"/>
                <w:iCs/>
                <w:sz w:val="21"/>
              </w:rPr>
              <w:t>d</w:t>
            </w:r>
            <w:r>
              <w:rPr>
                <w:iCs/>
                <w:sz w:val="21"/>
              </w:rPr>
              <w:t>B</w:t>
            </w:r>
          </w:p>
        </w:tc>
        <w:tc>
          <w:tcPr>
            <w:tcW w:w="1560" w:type="dxa"/>
            <w:tcBorders>
              <w:top w:val="single" w:sz="4" w:space="0" w:color="auto"/>
            </w:tcBorders>
            <w:vAlign w:val="center"/>
          </w:tcPr>
          <w:p w14:paraId="54BD1867" w14:textId="77777777" w:rsidR="00031181" w:rsidRDefault="00000000">
            <w:pPr>
              <w:ind w:firstLineChars="0" w:firstLine="0"/>
              <w:jc w:val="center"/>
              <w:rPr>
                <w:iCs/>
                <w:sz w:val="21"/>
              </w:rPr>
            </w:pPr>
            <w:r>
              <w:rPr>
                <w:iCs/>
                <w:sz w:val="21"/>
              </w:rPr>
              <w:t>288.08</w:t>
            </w:r>
            <w:r>
              <w:rPr>
                <w:rFonts w:hint="eastAsia"/>
                <w:iCs/>
                <w:sz w:val="21"/>
              </w:rPr>
              <w:t>ps</w:t>
            </w:r>
          </w:p>
        </w:tc>
        <w:tc>
          <w:tcPr>
            <w:tcW w:w="1701" w:type="dxa"/>
            <w:tcBorders>
              <w:top w:val="single" w:sz="4" w:space="0" w:color="auto"/>
            </w:tcBorders>
            <w:vAlign w:val="center"/>
          </w:tcPr>
          <w:p w14:paraId="755E00BB" w14:textId="237935E2" w:rsidR="00031181" w:rsidRDefault="00A32695">
            <w:pPr>
              <w:ind w:firstLineChars="0" w:firstLine="0"/>
              <w:jc w:val="center"/>
              <w:rPr>
                <w:iCs/>
                <w:sz w:val="21"/>
              </w:rPr>
            </w:pPr>
            <w:r w:rsidRPr="00A32695">
              <w:rPr>
                <w:rStyle w:val="MTConvertedEquation"/>
              </w:rPr>
              <w:t>${\rm{1</w:t>
            </w:r>
            <w:proofErr w:type="gramStart"/>
            <w:r w:rsidRPr="00A32695">
              <w:rPr>
                <w:rStyle w:val="MTConvertedEquation"/>
              </w:rPr>
              <w:t>}}{</w:t>
            </w:r>
            <w:proofErr w:type="gramEnd"/>
            <w:r w:rsidRPr="00A32695">
              <w:rPr>
                <w:rStyle w:val="MTConvertedEquation"/>
              </w:rPr>
              <w:t>\</w:t>
            </w:r>
            <w:proofErr w:type="gramStart"/>
            <w:r w:rsidRPr="00A32695">
              <w:rPr>
                <w:rStyle w:val="MTConvertedEquation"/>
              </w:rPr>
              <w:t>rm{</w:t>
            </w:r>
            <w:proofErr w:type="gramEnd"/>
            <w:r w:rsidRPr="00A32695">
              <w:rPr>
                <w:rStyle w:val="MTConvertedEquation"/>
              </w:rPr>
              <w:t>.1832}} \times {\rm{1</w:t>
            </w:r>
            <w:proofErr w:type="gramStart"/>
            <w:r w:rsidRPr="00A32695">
              <w:rPr>
                <w:rStyle w:val="MTConvertedEquation"/>
              </w:rPr>
              <w:t>}}{</w:t>
            </w:r>
            <w:proofErr w:type="gramEnd"/>
            <w:r w:rsidRPr="00A32695">
              <w:rPr>
                <w:rStyle w:val="MTConvertedEquation"/>
              </w:rPr>
              <w:t>{\rm{0</w:t>
            </w:r>
            <w:proofErr w:type="gramStart"/>
            <w:r w:rsidRPr="00A32695">
              <w:rPr>
                <w:rStyle w:val="MTConvertedEquation"/>
              </w:rPr>
              <w:t>}}^</w:t>
            </w:r>
            <w:proofErr w:type="gramEnd"/>
            <w:r w:rsidRPr="00A32695">
              <w:rPr>
                <w:rStyle w:val="MTConvertedEquation"/>
              </w:rPr>
              <w:t>{{\rm{19}}</w:t>
            </w:r>
            <w:proofErr w:type="gramStart"/>
            <w:r w:rsidRPr="00A32695">
              <w:rPr>
                <w:rStyle w:val="MTConvertedEquation"/>
              </w:rPr>
              <w:t>}}{</w:t>
            </w:r>
            <w:proofErr w:type="gramEnd"/>
            <w:r w:rsidRPr="00A32695">
              <w:rPr>
                <w:rStyle w:val="MTConvertedEquation"/>
              </w:rPr>
              <w:t>{\rm{m</w:t>
            </w:r>
            <w:proofErr w:type="gramStart"/>
            <w:r w:rsidRPr="00A32695">
              <w:rPr>
                <w:rStyle w:val="MTConvertedEquation"/>
              </w:rPr>
              <w:t>}}^</w:t>
            </w:r>
            <w:proofErr w:type="gramEnd"/>
            <w:r w:rsidRPr="00A32695">
              <w:rPr>
                <w:rStyle w:val="MTConvertedEquation"/>
              </w:rPr>
              <w:t>{{\</w:t>
            </w:r>
            <w:proofErr w:type="gramStart"/>
            <w:r w:rsidRPr="00A32695">
              <w:rPr>
                <w:rStyle w:val="MTConvertedEquation"/>
              </w:rPr>
              <w:t>rm{ -</w:t>
            </w:r>
            <w:proofErr w:type="gramEnd"/>
            <w:r w:rsidRPr="00A32695">
              <w:rPr>
                <w:rStyle w:val="MTConvertedEquation"/>
              </w:rPr>
              <w:t xml:space="preserve"> 3}}</w:t>
            </w:r>
            <w:proofErr w:type="gramStart"/>
            <w:r w:rsidRPr="00A32695">
              <w:rPr>
                <w:rStyle w:val="MTConvertedEquation"/>
              </w:rPr>
              <w:t>}}$</w:t>
            </w:r>
            <w:proofErr w:type="gramEnd"/>
          </w:p>
        </w:tc>
        <w:tc>
          <w:tcPr>
            <w:tcW w:w="1559" w:type="dxa"/>
            <w:tcBorders>
              <w:top w:val="single" w:sz="4" w:space="0" w:color="auto"/>
            </w:tcBorders>
            <w:vAlign w:val="center"/>
          </w:tcPr>
          <w:p w14:paraId="324EF38E" w14:textId="77777777" w:rsidR="00031181" w:rsidRDefault="00000000">
            <w:pPr>
              <w:ind w:firstLineChars="0" w:firstLine="0"/>
              <w:jc w:val="center"/>
              <w:rPr>
                <w:iCs/>
                <w:sz w:val="21"/>
              </w:rPr>
            </w:pPr>
            <w:r>
              <w:rPr>
                <w:rFonts w:hint="eastAsia"/>
                <w:iCs/>
                <w:sz w:val="21"/>
              </w:rPr>
              <w:t>2</w:t>
            </w:r>
            <w:r>
              <w:rPr>
                <w:iCs/>
                <w:sz w:val="21"/>
              </w:rPr>
              <w:t>.21%</w:t>
            </w:r>
          </w:p>
        </w:tc>
      </w:tr>
    </w:tbl>
    <w:p w14:paraId="1C518058" w14:textId="77777777" w:rsidR="00031181" w:rsidRDefault="00031181">
      <w:pPr>
        <w:ind w:firstLine="480"/>
        <w:rPr>
          <w:rFonts w:ascii="宋体" w:hAnsi="宋体" w:hint="eastAsia"/>
          <w:iCs/>
          <w:szCs w:val="24"/>
        </w:rPr>
      </w:pPr>
    </w:p>
    <w:p w14:paraId="7DB569E3" w14:textId="4A7BF06C" w:rsidR="00031181" w:rsidRDefault="00000000">
      <w:pPr>
        <w:ind w:firstLine="480"/>
      </w:pPr>
      <w:r>
        <w:rPr>
          <w:rFonts w:hint="eastAsia"/>
        </w:rPr>
        <w:t>上表中电子密度的测量结果是通过电子密度的估算</w:t>
      </w:r>
      <w:proofErr w:type="gramStart"/>
      <w:r>
        <w:rPr>
          <w:rFonts w:hint="eastAsia"/>
        </w:rPr>
        <w:t>公计算</w:t>
      </w:r>
      <w:proofErr w:type="gramEnd"/>
      <w:r>
        <w:rPr>
          <w:rFonts w:hint="eastAsia"/>
        </w:rPr>
        <w:t>得到的，但此时由于测量信号的频率与等离子体的截止频率相近，利用估算公式可能会带来一定的误差，故利用完整电子密度与传播时延的关系式，再次计算电子密度，但计算时需要知道等离子体的碰撞频率，通过</w:t>
      </w:r>
      <w:proofErr w:type="gramStart"/>
      <w:r>
        <w:rPr>
          <w:rFonts w:hint="eastAsia"/>
        </w:rPr>
        <w:t>矢</w:t>
      </w:r>
      <w:proofErr w:type="gramEnd"/>
      <w:r>
        <w:rPr>
          <w:rFonts w:hint="eastAsia"/>
        </w:rPr>
        <w:t>网的检测结果可知此条件下的碰撞频率为</w:t>
      </w:r>
      <w:r>
        <w:rPr>
          <w:rFonts w:hint="eastAsia"/>
        </w:rPr>
        <w:t>1</w:t>
      </w:r>
      <w:r>
        <w:t>.4GH</w:t>
      </w:r>
      <w:r>
        <w:rPr>
          <w:rFonts w:hint="eastAsia"/>
        </w:rPr>
        <w:t>z</w:t>
      </w:r>
      <w:r>
        <w:rPr>
          <w:rFonts w:hint="eastAsia"/>
        </w:rPr>
        <w:t>。传播时延为</w:t>
      </w:r>
      <w:r>
        <w:rPr>
          <w:rFonts w:hint="eastAsia"/>
        </w:rPr>
        <w:t>2</w:t>
      </w:r>
      <w:r>
        <w:t>88.08</w:t>
      </w:r>
      <w:r>
        <w:rPr>
          <w:rFonts w:hint="eastAsia"/>
        </w:rPr>
        <w:t>ps</w:t>
      </w:r>
      <w:r>
        <w:rPr>
          <w:rFonts w:hint="eastAsia"/>
        </w:rPr>
        <w:t>，诊断信号频率为</w:t>
      </w:r>
      <w:r>
        <w:t>33.6GH</w:t>
      </w:r>
      <w:r>
        <w:rPr>
          <w:rFonts w:hint="eastAsia"/>
        </w:rPr>
        <w:t>z</w:t>
      </w:r>
      <w:r>
        <w:rPr>
          <w:rFonts w:hint="eastAsia"/>
        </w:rPr>
        <w:t>，碰撞频率为</w:t>
      </w:r>
      <w:r>
        <w:rPr>
          <w:rFonts w:hint="eastAsia"/>
        </w:rPr>
        <w:t>1</w:t>
      </w:r>
      <w:r>
        <w:t>.4GH</w:t>
      </w:r>
      <w:r>
        <w:rPr>
          <w:rFonts w:hint="eastAsia"/>
        </w:rPr>
        <w:t>z</w:t>
      </w:r>
      <w:r>
        <w:rPr>
          <w:rFonts w:hint="eastAsia"/>
        </w:rPr>
        <w:t>，等离子体直径为</w:t>
      </w:r>
      <w:r>
        <w:rPr>
          <w:rFonts w:hint="eastAsia"/>
        </w:rPr>
        <w:t>2</w:t>
      </w:r>
      <w:r>
        <w:t>00</w:t>
      </w:r>
      <w:r>
        <w:rPr>
          <w:rFonts w:hint="eastAsia"/>
        </w:rPr>
        <w:t>mm</w:t>
      </w:r>
      <w:r>
        <w:rPr>
          <w:rFonts w:hint="eastAsia"/>
        </w:rPr>
        <w:t>，通过式</w:t>
      </w:r>
      <w:r>
        <w:rPr>
          <w:rFonts w:hint="eastAsia"/>
        </w:rPr>
        <w:t>(</w:t>
      </w:r>
      <w:r>
        <w:t>2-23)</w:t>
      </w:r>
      <w:r>
        <w:rPr>
          <w:rFonts w:hint="eastAsia"/>
        </w:rPr>
        <w:t>，计算得到的电子密度数值为</w:t>
      </w:r>
      <w:r w:rsidR="00A32695" w:rsidRPr="00A32695">
        <w:rPr>
          <w:rStyle w:val="MTConvertedEquation"/>
        </w:rPr>
        <w:t>\[1.2953 \times {10^{19}}{{\rm{m}}^{{\rm{ - 3}}}}\]</w:t>
      </w:r>
      <w:r>
        <w:rPr>
          <w:rFonts w:hint="eastAsia"/>
        </w:rPr>
        <w:t>，较</w:t>
      </w:r>
      <w:proofErr w:type="gramStart"/>
      <w:r>
        <w:rPr>
          <w:rFonts w:hint="eastAsia"/>
        </w:rPr>
        <w:t>矢</w:t>
      </w:r>
      <w:proofErr w:type="gramEnd"/>
      <w:r>
        <w:rPr>
          <w:rFonts w:hint="eastAsia"/>
        </w:rPr>
        <w:t>网的对比误差为</w:t>
      </w:r>
      <w:r>
        <w:rPr>
          <w:rFonts w:hint="eastAsia"/>
        </w:rPr>
        <w:t>7</w:t>
      </w:r>
      <w:r>
        <w:t>.05%</w:t>
      </w:r>
      <w:r>
        <w:rPr>
          <w:rFonts w:hint="eastAsia"/>
        </w:rPr>
        <w:t>。可看出与估算公式计算得到的</w:t>
      </w:r>
      <w:r w:rsidR="00A32695" w:rsidRPr="00A32695">
        <w:rPr>
          <w:rStyle w:val="MTConvertedEquation"/>
        </w:rPr>
        <w:t>\[1.1832 \times {10^{19}}{{\rm{m}}^{{\rm{ - 3}}}}\]</w:t>
      </w:r>
      <w:r>
        <w:rPr>
          <w:rFonts w:hint="eastAsia"/>
        </w:rPr>
        <w:t>存在一定的误差。但相较</w:t>
      </w:r>
      <w:proofErr w:type="gramStart"/>
      <w:r>
        <w:rPr>
          <w:rFonts w:hint="eastAsia"/>
        </w:rPr>
        <w:t>矢</w:t>
      </w:r>
      <w:proofErr w:type="gramEnd"/>
      <w:r>
        <w:rPr>
          <w:rFonts w:hint="eastAsia"/>
        </w:rPr>
        <w:t>网的检测结果而言，均在误差允许范围之内。</w:t>
      </w:r>
    </w:p>
    <w:p w14:paraId="33AC12F7" w14:textId="77777777" w:rsidR="00031181" w:rsidRDefault="00000000">
      <w:pPr>
        <w:ind w:firstLine="480"/>
      </w:pPr>
      <w:r>
        <w:rPr>
          <w:rFonts w:hint="eastAsia"/>
        </w:rPr>
        <w:t>从上述诊断结果说明了本文设计的线性调频波诊断系统的优点，只要电磁波能够透射过等离子体，即诊断信号频率高于截止频率，哪怕接收信号非常微弱，系统仍然是可行的，能够完成对于电子密度参数的诊断。为了验证提高频率后对于诊断结果的影响，提高扫频信号的频率至</w:t>
      </w:r>
      <w:r>
        <w:rPr>
          <w:rFonts w:hint="eastAsia"/>
        </w:rPr>
        <w:t>3</w:t>
      </w:r>
      <w:r>
        <w:t>6.2~37GH</w:t>
      </w:r>
      <w:r>
        <w:rPr>
          <w:rFonts w:hint="eastAsia"/>
        </w:rPr>
        <w:t>z</w:t>
      </w:r>
      <w:r>
        <w:rPr>
          <w:rFonts w:hint="eastAsia"/>
        </w:rPr>
        <w:t>，此时得到的校正后结果如下所示：</w:t>
      </w:r>
    </w:p>
    <w:p w14:paraId="6B605DFA" w14:textId="77777777" w:rsidR="00031181" w:rsidRDefault="00031181">
      <w:pPr>
        <w:ind w:firstLine="480"/>
        <w:rPr>
          <w:rFonts w:ascii="宋体" w:hAnsi="宋体" w:hint="eastAsia"/>
          <w:iCs/>
          <w:szCs w:val="24"/>
        </w:rPr>
      </w:pPr>
    </w:p>
    <w:tbl>
      <w:tblPr>
        <w:tblStyle w:val="af7"/>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4"/>
        <w:gridCol w:w="4254"/>
      </w:tblGrid>
      <w:tr w:rsidR="00031181" w14:paraId="4F2CF750" w14:textId="77777777">
        <w:tc>
          <w:tcPr>
            <w:tcW w:w="4202" w:type="dxa"/>
          </w:tcPr>
          <w:p w14:paraId="6B022E43" w14:textId="77777777" w:rsidR="00031181" w:rsidRDefault="00000000">
            <w:pPr>
              <w:spacing w:line="240" w:lineRule="auto"/>
              <w:ind w:firstLineChars="0" w:firstLine="0"/>
              <w:rPr>
                <w:rFonts w:ascii="宋体" w:hAnsi="宋体" w:hint="eastAsia"/>
                <w:iCs/>
                <w:szCs w:val="24"/>
              </w:rPr>
            </w:pPr>
            <w:r>
              <w:rPr>
                <w:rFonts w:ascii="宋体" w:hAnsi="宋体"/>
                <w:iCs/>
                <w:noProof/>
                <w:szCs w:val="24"/>
              </w:rPr>
              <w:drawing>
                <wp:inline distT="0" distB="0" distL="0" distR="0" wp14:anchorId="2FDB4992" wp14:editId="0AA22967">
                  <wp:extent cx="2838450" cy="1873250"/>
                  <wp:effectExtent l="0" t="0" r="0" b="0"/>
                  <wp:docPr id="1343734736" name="图片 134373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4736" name="图片 134373473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855747" cy="1885099"/>
                          </a:xfrm>
                          <a:prstGeom prst="rect">
                            <a:avLst/>
                          </a:prstGeom>
                          <a:noFill/>
                          <a:ln>
                            <a:noFill/>
                          </a:ln>
                        </pic:spPr>
                      </pic:pic>
                    </a:graphicData>
                  </a:graphic>
                </wp:inline>
              </w:drawing>
            </w:r>
          </w:p>
        </w:tc>
        <w:tc>
          <w:tcPr>
            <w:tcW w:w="4215" w:type="dxa"/>
          </w:tcPr>
          <w:p w14:paraId="4DB5B6A7" w14:textId="77777777" w:rsidR="00031181" w:rsidRDefault="00000000">
            <w:pPr>
              <w:spacing w:line="240" w:lineRule="auto"/>
              <w:ind w:firstLineChars="0" w:firstLine="0"/>
              <w:rPr>
                <w:rFonts w:ascii="宋体" w:hAnsi="宋体" w:hint="eastAsia"/>
                <w:iCs/>
                <w:szCs w:val="24"/>
              </w:rPr>
            </w:pPr>
            <w:r>
              <w:rPr>
                <w:rFonts w:ascii="宋体" w:hAnsi="宋体"/>
                <w:iCs/>
                <w:noProof/>
                <w:szCs w:val="24"/>
              </w:rPr>
              <w:drawing>
                <wp:inline distT="0" distB="0" distL="0" distR="0" wp14:anchorId="0A1B1336" wp14:editId="4BBCBA56">
                  <wp:extent cx="2838450" cy="1873885"/>
                  <wp:effectExtent l="0" t="0" r="0" b="0"/>
                  <wp:docPr id="1343734737" name="图片 1343734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4737" name="图片 134373473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869004" cy="1894431"/>
                          </a:xfrm>
                          <a:prstGeom prst="rect">
                            <a:avLst/>
                          </a:prstGeom>
                          <a:noFill/>
                          <a:ln>
                            <a:noFill/>
                          </a:ln>
                        </pic:spPr>
                      </pic:pic>
                    </a:graphicData>
                  </a:graphic>
                </wp:inline>
              </w:drawing>
            </w:r>
          </w:p>
        </w:tc>
      </w:tr>
      <w:tr w:rsidR="00031181" w14:paraId="296BB0AD" w14:textId="77777777">
        <w:tc>
          <w:tcPr>
            <w:tcW w:w="4202" w:type="dxa"/>
          </w:tcPr>
          <w:p w14:paraId="0B189F51" w14:textId="77777777" w:rsidR="00031181" w:rsidRDefault="00000000">
            <w:pPr>
              <w:ind w:firstLineChars="0" w:firstLine="0"/>
              <w:jc w:val="center"/>
              <w:rPr>
                <w:rFonts w:ascii="宋体" w:hAnsi="宋体" w:hint="eastAsia"/>
                <w:iCs/>
                <w:szCs w:val="24"/>
              </w:rPr>
            </w:pPr>
            <w:r>
              <w:rPr>
                <w:rFonts w:hint="eastAsia"/>
                <w:iCs/>
                <w:sz w:val="21"/>
              </w:rPr>
              <w:t>(</w:t>
            </w:r>
            <w:r>
              <w:rPr>
                <w:iCs/>
                <w:sz w:val="21"/>
              </w:rPr>
              <w:t>a</w:t>
            </w:r>
            <w:r>
              <w:rPr>
                <w:rFonts w:hint="eastAsia"/>
                <w:iCs/>
                <w:sz w:val="21"/>
              </w:rPr>
              <w:t>)</w:t>
            </w:r>
            <w:r>
              <w:rPr>
                <w:rFonts w:hint="eastAsia"/>
                <w:iCs/>
                <w:sz w:val="21"/>
              </w:rPr>
              <w:t>无等离子体状态</w:t>
            </w:r>
          </w:p>
        </w:tc>
        <w:tc>
          <w:tcPr>
            <w:tcW w:w="4215" w:type="dxa"/>
          </w:tcPr>
          <w:p w14:paraId="4AA4A571" w14:textId="77777777" w:rsidR="00031181" w:rsidRDefault="00000000">
            <w:pPr>
              <w:ind w:firstLineChars="0" w:firstLine="0"/>
              <w:jc w:val="center"/>
              <w:rPr>
                <w:rFonts w:ascii="宋体" w:hAnsi="宋体" w:hint="eastAsia"/>
                <w:iCs/>
                <w:szCs w:val="24"/>
              </w:rPr>
            </w:pPr>
            <w:r>
              <w:rPr>
                <w:rFonts w:hint="eastAsia"/>
                <w:iCs/>
                <w:sz w:val="21"/>
              </w:rPr>
              <w:t>(b)</w:t>
            </w:r>
            <w:r>
              <w:rPr>
                <w:rFonts w:hint="eastAsia"/>
                <w:iCs/>
                <w:sz w:val="21"/>
              </w:rPr>
              <w:t>有等离子体状态</w:t>
            </w:r>
          </w:p>
        </w:tc>
      </w:tr>
      <w:tr w:rsidR="00031181" w14:paraId="0CEDF457" w14:textId="77777777">
        <w:tc>
          <w:tcPr>
            <w:tcW w:w="8417" w:type="dxa"/>
            <w:gridSpan w:val="2"/>
          </w:tcPr>
          <w:p w14:paraId="2365A169" w14:textId="77777777" w:rsidR="00031181" w:rsidRDefault="00000000">
            <w:pPr>
              <w:pStyle w:val="-0"/>
              <w:spacing w:after="240"/>
            </w:pPr>
            <w:bookmarkStart w:id="334" w:name="_Toc167441082"/>
            <w:bookmarkStart w:id="335" w:name="_Toc162279148"/>
            <w:r>
              <w:rPr>
                <w:rFonts w:hint="eastAsia"/>
              </w:rPr>
              <w:t>3</w:t>
            </w:r>
            <w:r>
              <w:t>6.2~37GH</w:t>
            </w:r>
            <w:r>
              <w:rPr>
                <w:rFonts w:hint="eastAsia"/>
              </w:rPr>
              <w:t>z</w:t>
            </w:r>
            <w:r>
              <w:rPr>
                <w:rFonts w:hint="eastAsia"/>
              </w:rPr>
              <w:t>频率时</w:t>
            </w:r>
            <w:r>
              <w:rPr>
                <w:rFonts w:hint="eastAsia"/>
              </w:rPr>
              <w:t>4</w:t>
            </w:r>
            <w:r>
              <w:t>00</w:t>
            </w:r>
            <w:r>
              <w:rPr>
                <w:rFonts w:hint="eastAsia"/>
              </w:rPr>
              <w:t>mm</w:t>
            </w:r>
            <w:r>
              <w:rPr>
                <w:rFonts w:hint="eastAsia"/>
              </w:rPr>
              <w:t>处校正</w:t>
            </w:r>
            <w:proofErr w:type="gramStart"/>
            <w:r>
              <w:rPr>
                <w:rFonts w:hint="eastAsia"/>
              </w:rPr>
              <w:t>后差频</w:t>
            </w:r>
            <w:proofErr w:type="gramEnd"/>
            <w:r>
              <w:rPr>
                <w:rFonts w:hint="eastAsia"/>
              </w:rPr>
              <w:t>信号频谱图</w:t>
            </w:r>
            <w:bookmarkEnd w:id="334"/>
            <w:bookmarkEnd w:id="335"/>
          </w:p>
        </w:tc>
      </w:tr>
    </w:tbl>
    <w:p w14:paraId="1FC3741E" w14:textId="77777777" w:rsidR="00031181" w:rsidRDefault="00000000">
      <w:pPr>
        <w:ind w:firstLine="480"/>
        <w:rPr>
          <w:rFonts w:ascii="宋体" w:hAnsi="宋体" w:hint="eastAsia"/>
          <w:iCs/>
          <w:szCs w:val="24"/>
        </w:rPr>
      </w:pPr>
      <w:r>
        <w:rPr>
          <w:rFonts w:ascii="宋体" w:hAnsi="宋体" w:hint="eastAsia"/>
          <w:iCs/>
          <w:szCs w:val="24"/>
        </w:rPr>
        <w:t>从上图可以看出，提高诊断频率后系统的</w:t>
      </w:r>
      <w:proofErr w:type="gramStart"/>
      <w:r>
        <w:rPr>
          <w:rFonts w:ascii="宋体" w:hAnsi="宋体" w:hint="eastAsia"/>
          <w:iCs/>
          <w:szCs w:val="24"/>
        </w:rPr>
        <w:t>初始差频</w:t>
      </w:r>
      <w:proofErr w:type="gramEnd"/>
      <w:r>
        <w:rPr>
          <w:rFonts w:ascii="宋体" w:hAnsi="宋体" w:hint="eastAsia"/>
          <w:iCs/>
          <w:szCs w:val="24"/>
        </w:rPr>
        <w:t>信号功率有所下降，这是由于</w:t>
      </w:r>
      <w:r>
        <w:rPr>
          <w:rFonts w:ascii="宋体" w:hAnsi="宋体" w:hint="eastAsia"/>
          <w:iCs/>
          <w:szCs w:val="24"/>
        </w:rPr>
        <w:lastRenderedPageBreak/>
        <w:t>系统硬件的原因导致的，提高频率会使得线性调频连续波诊断系统的发射信号功率下降。此时计算可得诊断结果如下：</w:t>
      </w:r>
    </w:p>
    <w:p w14:paraId="284A5374" w14:textId="77777777" w:rsidR="00031181" w:rsidRDefault="00031181">
      <w:pPr>
        <w:ind w:firstLine="480"/>
        <w:rPr>
          <w:rFonts w:ascii="宋体" w:hAnsi="宋体" w:hint="eastAsia"/>
          <w:iCs/>
          <w:szCs w:val="24"/>
        </w:rPr>
      </w:pPr>
    </w:p>
    <w:p w14:paraId="46705797" w14:textId="77777777" w:rsidR="00031181" w:rsidRDefault="00000000">
      <w:pPr>
        <w:pStyle w:val="-"/>
      </w:pPr>
      <w:bookmarkStart w:id="336" w:name="_Toc167441101"/>
      <w:r>
        <w:rPr>
          <w:rFonts w:hint="eastAsia"/>
        </w:rPr>
        <w:t>3</w:t>
      </w:r>
      <w:r>
        <w:t>6.2~37GH</w:t>
      </w:r>
      <w:r>
        <w:rPr>
          <w:rFonts w:hint="eastAsia"/>
        </w:rPr>
        <w:t>z</w:t>
      </w:r>
      <w:r>
        <w:rPr>
          <w:rFonts w:hint="eastAsia"/>
        </w:rPr>
        <w:t>频率时</w:t>
      </w:r>
      <w:r>
        <w:t>400</w:t>
      </w:r>
      <w:r>
        <w:rPr>
          <w:rFonts w:hint="eastAsia"/>
        </w:rPr>
        <w:t>mm</w:t>
      </w:r>
      <w:r>
        <w:rPr>
          <w:rFonts w:hint="eastAsia"/>
        </w:rPr>
        <w:t>处诊断结果</w:t>
      </w:r>
      <w:bookmarkEnd w:id="336"/>
    </w:p>
    <w:tbl>
      <w:tblPr>
        <w:tblStyle w:val="af7"/>
        <w:tblW w:w="7655" w:type="dxa"/>
        <w:tblInd w:w="567"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
        <w:gridCol w:w="962"/>
        <w:gridCol w:w="1029"/>
        <w:gridCol w:w="3297"/>
        <w:gridCol w:w="1463"/>
      </w:tblGrid>
      <w:tr w:rsidR="00031181" w14:paraId="394D8B48" w14:textId="77777777">
        <w:tc>
          <w:tcPr>
            <w:tcW w:w="1418" w:type="dxa"/>
            <w:tcBorders>
              <w:top w:val="single" w:sz="4" w:space="0" w:color="auto"/>
              <w:bottom w:val="single" w:sz="4" w:space="0" w:color="auto"/>
            </w:tcBorders>
            <w:vAlign w:val="center"/>
          </w:tcPr>
          <w:p w14:paraId="5EDD1C83" w14:textId="77777777" w:rsidR="00031181" w:rsidRDefault="00000000">
            <w:pPr>
              <w:ind w:firstLineChars="0" w:firstLine="0"/>
              <w:jc w:val="center"/>
              <w:rPr>
                <w:iCs/>
                <w:sz w:val="21"/>
              </w:rPr>
            </w:pPr>
            <w:r>
              <w:rPr>
                <w:rFonts w:hint="eastAsia"/>
                <w:iCs/>
                <w:sz w:val="21"/>
              </w:rPr>
              <w:t>据喷口位置</w:t>
            </w:r>
          </w:p>
        </w:tc>
        <w:tc>
          <w:tcPr>
            <w:tcW w:w="1276" w:type="dxa"/>
            <w:tcBorders>
              <w:top w:val="single" w:sz="4" w:space="0" w:color="auto"/>
              <w:bottom w:val="single" w:sz="4" w:space="0" w:color="auto"/>
            </w:tcBorders>
            <w:vAlign w:val="center"/>
          </w:tcPr>
          <w:p w14:paraId="639BB391" w14:textId="77777777" w:rsidR="00031181" w:rsidRDefault="00000000">
            <w:pPr>
              <w:ind w:firstLineChars="0" w:firstLine="0"/>
              <w:jc w:val="center"/>
              <w:rPr>
                <w:iCs/>
                <w:sz w:val="21"/>
              </w:rPr>
            </w:pPr>
            <w:r>
              <w:rPr>
                <w:rFonts w:hint="eastAsia"/>
                <w:iCs/>
                <w:sz w:val="21"/>
              </w:rPr>
              <w:t>衰减</w:t>
            </w:r>
          </w:p>
        </w:tc>
        <w:tc>
          <w:tcPr>
            <w:tcW w:w="1559" w:type="dxa"/>
            <w:tcBorders>
              <w:top w:val="single" w:sz="4" w:space="0" w:color="auto"/>
              <w:bottom w:val="single" w:sz="4" w:space="0" w:color="auto"/>
            </w:tcBorders>
            <w:vAlign w:val="center"/>
          </w:tcPr>
          <w:p w14:paraId="6744A3AE" w14:textId="77777777" w:rsidR="00031181" w:rsidRDefault="00000000">
            <w:pPr>
              <w:ind w:firstLineChars="0" w:firstLine="0"/>
              <w:jc w:val="center"/>
              <w:rPr>
                <w:iCs/>
                <w:sz w:val="21"/>
              </w:rPr>
            </w:pPr>
            <w:r>
              <w:rPr>
                <w:rFonts w:hint="eastAsia"/>
                <w:iCs/>
                <w:sz w:val="21"/>
              </w:rPr>
              <w:t>传播时延</w:t>
            </w:r>
          </w:p>
        </w:tc>
        <w:tc>
          <w:tcPr>
            <w:tcW w:w="1701" w:type="dxa"/>
            <w:tcBorders>
              <w:top w:val="single" w:sz="4" w:space="0" w:color="auto"/>
              <w:bottom w:val="single" w:sz="4" w:space="0" w:color="auto"/>
            </w:tcBorders>
            <w:vAlign w:val="center"/>
          </w:tcPr>
          <w:p w14:paraId="4F483A87" w14:textId="77777777" w:rsidR="00031181" w:rsidRDefault="00000000">
            <w:pPr>
              <w:ind w:firstLineChars="83" w:firstLine="174"/>
              <w:jc w:val="center"/>
              <w:rPr>
                <w:iCs/>
                <w:sz w:val="21"/>
              </w:rPr>
            </w:pPr>
            <w:r>
              <w:rPr>
                <w:rFonts w:hint="eastAsia"/>
                <w:iCs/>
                <w:sz w:val="21"/>
              </w:rPr>
              <w:t>电子密度</w:t>
            </w:r>
          </w:p>
        </w:tc>
        <w:tc>
          <w:tcPr>
            <w:tcW w:w="1701" w:type="dxa"/>
            <w:tcBorders>
              <w:top w:val="single" w:sz="4" w:space="0" w:color="auto"/>
              <w:bottom w:val="single" w:sz="4" w:space="0" w:color="auto"/>
            </w:tcBorders>
            <w:vAlign w:val="center"/>
          </w:tcPr>
          <w:p w14:paraId="20FA3199" w14:textId="65C785B2" w:rsidR="00031181" w:rsidRDefault="00A32695">
            <w:pPr>
              <w:ind w:firstLineChars="83" w:firstLine="199"/>
              <w:jc w:val="center"/>
              <w:rPr>
                <w:iCs/>
                <w:sz w:val="21"/>
              </w:rPr>
            </w:pPr>
            <w:r w:rsidRPr="00A32695">
              <w:rPr>
                <w:rStyle w:val="MTConvertedEquation"/>
              </w:rPr>
              <w:t>${</w:t>
            </w:r>
            <w:proofErr w:type="spellStart"/>
            <w:r w:rsidRPr="00A32695">
              <w:rPr>
                <w:rStyle w:val="MTConvertedEquation"/>
              </w:rPr>
              <w:t>n_e</w:t>
            </w:r>
            <w:proofErr w:type="spellEnd"/>
            <w:r w:rsidRPr="00A32695">
              <w:rPr>
                <w:rStyle w:val="MTConvertedEquation"/>
              </w:rPr>
              <w:t>}$</w:t>
            </w:r>
            <w:r w:rsidR="00175DB9">
              <w:rPr>
                <w:rFonts w:hint="eastAsia"/>
                <w:iCs/>
                <w:sz w:val="21"/>
              </w:rPr>
              <w:t>对比误差</w:t>
            </w:r>
          </w:p>
        </w:tc>
      </w:tr>
      <w:tr w:rsidR="00031181" w14:paraId="54830427" w14:textId="77777777">
        <w:tc>
          <w:tcPr>
            <w:tcW w:w="1418" w:type="dxa"/>
            <w:tcBorders>
              <w:top w:val="single" w:sz="4" w:space="0" w:color="auto"/>
            </w:tcBorders>
            <w:vAlign w:val="center"/>
          </w:tcPr>
          <w:p w14:paraId="6EE514AE" w14:textId="77777777" w:rsidR="00031181" w:rsidRDefault="00000000">
            <w:pPr>
              <w:ind w:firstLineChars="0" w:firstLine="0"/>
              <w:jc w:val="center"/>
              <w:rPr>
                <w:iCs/>
                <w:sz w:val="21"/>
              </w:rPr>
            </w:pPr>
            <w:r>
              <w:rPr>
                <w:rFonts w:hint="eastAsia"/>
                <w:iCs/>
                <w:sz w:val="21"/>
              </w:rPr>
              <w:t>4</w:t>
            </w:r>
            <w:r>
              <w:rPr>
                <w:iCs/>
                <w:sz w:val="21"/>
              </w:rPr>
              <w:t>00</w:t>
            </w:r>
            <w:r>
              <w:rPr>
                <w:rFonts w:hint="eastAsia"/>
                <w:iCs/>
                <w:sz w:val="21"/>
              </w:rPr>
              <w:t>mm</w:t>
            </w:r>
          </w:p>
        </w:tc>
        <w:tc>
          <w:tcPr>
            <w:tcW w:w="1276" w:type="dxa"/>
            <w:tcBorders>
              <w:top w:val="single" w:sz="4" w:space="0" w:color="auto"/>
            </w:tcBorders>
            <w:vAlign w:val="center"/>
          </w:tcPr>
          <w:p w14:paraId="65575B02" w14:textId="77777777" w:rsidR="00031181" w:rsidRDefault="00000000">
            <w:pPr>
              <w:ind w:firstLineChars="0" w:firstLine="0"/>
              <w:jc w:val="center"/>
              <w:rPr>
                <w:iCs/>
                <w:sz w:val="21"/>
              </w:rPr>
            </w:pPr>
            <w:r>
              <w:rPr>
                <w:rFonts w:hint="eastAsia"/>
                <w:iCs/>
                <w:sz w:val="21"/>
              </w:rPr>
              <w:t>20.71</w:t>
            </w:r>
            <w:r>
              <w:rPr>
                <w:iCs/>
                <w:sz w:val="21"/>
              </w:rPr>
              <w:t>dB</w:t>
            </w:r>
          </w:p>
        </w:tc>
        <w:tc>
          <w:tcPr>
            <w:tcW w:w="1559" w:type="dxa"/>
            <w:tcBorders>
              <w:top w:val="single" w:sz="4" w:space="0" w:color="auto"/>
            </w:tcBorders>
            <w:vAlign w:val="center"/>
          </w:tcPr>
          <w:p w14:paraId="634B490C" w14:textId="77777777" w:rsidR="00031181" w:rsidRDefault="00000000">
            <w:pPr>
              <w:ind w:firstLineChars="0" w:firstLine="0"/>
              <w:jc w:val="center"/>
              <w:rPr>
                <w:iCs/>
                <w:sz w:val="21"/>
              </w:rPr>
            </w:pPr>
            <w:r>
              <w:rPr>
                <w:rFonts w:hint="eastAsia"/>
                <w:iCs/>
                <w:sz w:val="21"/>
              </w:rPr>
              <w:t>242.67</w:t>
            </w:r>
            <w:r>
              <w:rPr>
                <w:iCs/>
                <w:sz w:val="21"/>
              </w:rPr>
              <w:t>ps</w:t>
            </w:r>
          </w:p>
        </w:tc>
        <w:tc>
          <w:tcPr>
            <w:tcW w:w="1701" w:type="dxa"/>
            <w:tcBorders>
              <w:top w:val="single" w:sz="4" w:space="0" w:color="auto"/>
            </w:tcBorders>
            <w:vAlign w:val="center"/>
          </w:tcPr>
          <w:p w14:paraId="5A3E2BB9" w14:textId="241FBD93" w:rsidR="00031181" w:rsidRDefault="00A32695">
            <w:pPr>
              <w:ind w:firstLineChars="0" w:firstLine="0"/>
              <w:jc w:val="center"/>
              <w:rPr>
                <w:iCs/>
                <w:sz w:val="21"/>
              </w:rPr>
            </w:pPr>
            <w:r w:rsidRPr="00A32695">
              <w:rPr>
                <w:rStyle w:val="MTConvertedEquation"/>
              </w:rPr>
              <w:t>$1.1826 \times {10^{19</w:t>
            </w:r>
            <w:proofErr w:type="gramStart"/>
            <w:r w:rsidRPr="00A32695">
              <w:rPr>
                <w:rStyle w:val="MTConvertedEquation"/>
              </w:rPr>
              <w:t>}}{</w:t>
            </w:r>
            <w:proofErr w:type="gramEnd"/>
            <w:r w:rsidRPr="00A32695">
              <w:rPr>
                <w:rStyle w:val="MTConvertedEquation"/>
              </w:rPr>
              <w:t>{\rm{m</w:t>
            </w:r>
            <w:proofErr w:type="gramStart"/>
            <w:r w:rsidRPr="00A32695">
              <w:rPr>
                <w:rStyle w:val="MTConvertedEquation"/>
              </w:rPr>
              <w:t>}}^</w:t>
            </w:r>
            <w:proofErr w:type="gramEnd"/>
            <w:r w:rsidRPr="00A32695">
              <w:rPr>
                <w:rStyle w:val="MTConvertedEquation"/>
              </w:rPr>
              <w:t>{{\</w:t>
            </w:r>
            <w:proofErr w:type="gramStart"/>
            <w:r w:rsidRPr="00A32695">
              <w:rPr>
                <w:rStyle w:val="MTConvertedEquation"/>
              </w:rPr>
              <w:t>rm{ -</w:t>
            </w:r>
            <w:proofErr w:type="gramEnd"/>
            <w:r w:rsidRPr="00A32695">
              <w:rPr>
                <w:rStyle w:val="MTConvertedEquation"/>
              </w:rPr>
              <w:t xml:space="preserve"> 3}}</w:t>
            </w:r>
            <w:proofErr w:type="gramStart"/>
            <w:r w:rsidRPr="00A32695">
              <w:rPr>
                <w:rStyle w:val="MTConvertedEquation"/>
              </w:rPr>
              <w:t>}}$</w:t>
            </w:r>
            <w:proofErr w:type="gramEnd"/>
          </w:p>
        </w:tc>
        <w:tc>
          <w:tcPr>
            <w:tcW w:w="1701" w:type="dxa"/>
            <w:tcBorders>
              <w:top w:val="single" w:sz="4" w:space="0" w:color="auto"/>
            </w:tcBorders>
            <w:vAlign w:val="center"/>
          </w:tcPr>
          <w:p w14:paraId="1E20344C" w14:textId="77777777" w:rsidR="00031181" w:rsidRDefault="00000000">
            <w:pPr>
              <w:ind w:firstLineChars="0" w:firstLine="0"/>
              <w:jc w:val="center"/>
              <w:rPr>
                <w:iCs/>
                <w:sz w:val="21"/>
              </w:rPr>
            </w:pPr>
            <w:r>
              <w:rPr>
                <w:rFonts w:hint="eastAsia"/>
                <w:iCs/>
                <w:sz w:val="21"/>
              </w:rPr>
              <w:t>2</w:t>
            </w:r>
            <w:r>
              <w:rPr>
                <w:iCs/>
                <w:sz w:val="21"/>
              </w:rPr>
              <w:t>.26%</w:t>
            </w:r>
          </w:p>
        </w:tc>
      </w:tr>
    </w:tbl>
    <w:p w14:paraId="41431D04" w14:textId="77777777" w:rsidR="00031181" w:rsidRDefault="00031181">
      <w:pPr>
        <w:ind w:firstLine="480"/>
        <w:rPr>
          <w:rFonts w:ascii="宋体" w:hAnsi="宋体" w:hint="eastAsia"/>
          <w:iCs/>
          <w:szCs w:val="24"/>
        </w:rPr>
      </w:pPr>
    </w:p>
    <w:p w14:paraId="46BCFBEB" w14:textId="77777777" w:rsidR="00031181" w:rsidRDefault="00000000">
      <w:pPr>
        <w:ind w:firstLine="480"/>
      </w:pPr>
      <w:r>
        <w:rPr>
          <w:rFonts w:hint="eastAsia"/>
        </w:rPr>
        <w:t>提高频率后得到的电子密度诊断结果与扫频信号频率为</w:t>
      </w:r>
      <w:r>
        <w:rPr>
          <w:rFonts w:hint="eastAsia"/>
        </w:rPr>
        <w:t>3</w:t>
      </w:r>
      <w:r>
        <w:t>3.2~34GH</w:t>
      </w:r>
      <w:r>
        <w:rPr>
          <w:rFonts w:hint="eastAsia"/>
        </w:rPr>
        <w:t>z</w:t>
      </w:r>
      <w:r>
        <w:rPr>
          <w:rFonts w:hint="eastAsia"/>
        </w:rPr>
        <w:t>时，结果是比较一致的，唯一变化的是此状态下等离子体的传播衰减和时延，其变化规律与仿真结果具有一致性，即频率升高，等离子体带来的传播衰减和时延减小。</w:t>
      </w:r>
    </w:p>
    <w:p w14:paraId="5B193B90" w14:textId="77777777" w:rsidR="00031181" w:rsidRDefault="00000000">
      <w:pPr>
        <w:ind w:firstLine="480"/>
      </w:pPr>
      <w:r>
        <w:rPr>
          <w:rFonts w:hint="eastAsia"/>
        </w:rPr>
        <w:t>由于电压在</w:t>
      </w:r>
      <w:r>
        <w:rPr>
          <w:rFonts w:hint="eastAsia"/>
        </w:rPr>
        <w:t>1</w:t>
      </w:r>
      <w:r>
        <w:t>2</w:t>
      </w:r>
      <w:r>
        <w:rPr>
          <w:rFonts w:hint="eastAsia"/>
        </w:rPr>
        <w:t>kV</w:t>
      </w:r>
      <w:r>
        <w:rPr>
          <w:rFonts w:hint="eastAsia"/>
        </w:rPr>
        <w:t>，</w:t>
      </w:r>
      <w:r>
        <w:rPr>
          <w:rFonts w:hint="eastAsia"/>
        </w:rPr>
        <w:t>6</w:t>
      </w:r>
      <w:r>
        <w:t>00</w:t>
      </w:r>
      <w:r>
        <w:rPr>
          <w:rFonts w:hint="eastAsia"/>
        </w:rPr>
        <w:t>mm</w:t>
      </w:r>
      <w:r>
        <w:rPr>
          <w:rFonts w:hint="eastAsia"/>
        </w:rPr>
        <w:t>位置状态下的等离子体电子密度较低，用</w:t>
      </w:r>
      <w:r>
        <w:rPr>
          <w:rFonts w:hint="eastAsia"/>
        </w:rPr>
        <w:t>3</w:t>
      </w:r>
      <w:r>
        <w:t>3.2~34GH</w:t>
      </w:r>
      <w:r>
        <w:rPr>
          <w:rFonts w:hint="eastAsia"/>
        </w:rPr>
        <w:t>z</w:t>
      </w:r>
      <w:r>
        <w:rPr>
          <w:rFonts w:hint="eastAsia"/>
        </w:rPr>
        <w:t>即可完成诊断。此处直接给出时延诊断系统的测量结果：</w:t>
      </w:r>
    </w:p>
    <w:p w14:paraId="720EF14E" w14:textId="77777777" w:rsidR="00031181" w:rsidRDefault="00031181">
      <w:pPr>
        <w:ind w:firstLine="480"/>
      </w:pPr>
    </w:p>
    <w:p w14:paraId="424C300D" w14:textId="77777777" w:rsidR="00031181" w:rsidRDefault="00000000">
      <w:pPr>
        <w:pStyle w:val="-"/>
      </w:pPr>
      <w:bookmarkStart w:id="337" w:name="_Toc167441102"/>
      <w:bookmarkStart w:id="338" w:name="_Hlk160802969"/>
      <w:r>
        <w:rPr>
          <w:rFonts w:hint="eastAsia"/>
        </w:rPr>
        <w:t>3</w:t>
      </w:r>
      <w:r>
        <w:t>3.2~34GH</w:t>
      </w:r>
      <w:r>
        <w:rPr>
          <w:rFonts w:hint="eastAsia"/>
        </w:rPr>
        <w:t>z</w:t>
      </w:r>
      <w:r>
        <w:rPr>
          <w:rFonts w:hint="eastAsia"/>
        </w:rPr>
        <w:t>频率时</w:t>
      </w:r>
      <w:r>
        <w:t>600</w:t>
      </w:r>
      <w:r>
        <w:rPr>
          <w:rFonts w:hint="eastAsia"/>
        </w:rPr>
        <w:t>mm</w:t>
      </w:r>
      <w:r>
        <w:rPr>
          <w:rFonts w:hint="eastAsia"/>
        </w:rPr>
        <w:t>处诊断结果</w:t>
      </w:r>
      <w:bookmarkEnd w:id="337"/>
    </w:p>
    <w:tbl>
      <w:tblPr>
        <w:tblStyle w:val="af7"/>
        <w:tblW w:w="7655" w:type="dxa"/>
        <w:tblInd w:w="567"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8"/>
        <w:gridCol w:w="916"/>
        <w:gridCol w:w="1009"/>
        <w:gridCol w:w="3297"/>
        <w:gridCol w:w="1465"/>
      </w:tblGrid>
      <w:tr w:rsidR="00031181" w14:paraId="4C64B1F9" w14:textId="77777777">
        <w:tc>
          <w:tcPr>
            <w:tcW w:w="1418" w:type="dxa"/>
            <w:tcBorders>
              <w:top w:val="single" w:sz="4" w:space="0" w:color="auto"/>
              <w:bottom w:val="single" w:sz="4" w:space="0" w:color="auto"/>
            </w:tcBorders>
            <w:vAlign w:val="center"/>
          </w:tcPr>
          <w:p w14:paraId="7FDC4028" w14:textId="77777777" w:rsidR="00031181" w:rsidRDefault="00000000">
            <w:pPr>
              <w:ind w:firstLineChars="0" w:firstLine="0"/>
              <w:jc w:val="center"/>
              <w:rPr>
                <w:iCs/>
                <w:sz w:val="21"/>
              </w:rPr>
            </w:pPr>
            <w:r>
              <w:rPr>
                <w:rFonts w:hint="eastAsia"/>
                <w:iCs/>
                <w:sz w:val="21"/>
              </w:rPr>
              <w:t>据喷口位置</w:t>
            </w:r>
          </w:p>
        </w:tc>
        <w:tc>
          <w:tcPr>
            <w:tcW w:w="1276" w:type="dxa"/>
            <w:tcBorders>
              <w:top w:val="single" w:sz="4" w:space="0" w:color="auto"/>
              <w:bottom w:val="single" w:sz="4" w:space="0" w:color="auto"/>
            </w:tcBorders>
            <w:vAlign w:val="center"/>
          </w:tcPr>
          <w:p w14:paraId="3F962BC7" w14:textId="77777777" w:rsidR="00031181" w:rsidRDefault="00000000">
            <w:pPr>
              <w:ind w:firstLineChars="0" w:firstLine="0"/>
              <w:jc w:val="center"/>
              <w:rPr>
                <w:iCs/>
                <w:sz w:val="21"/>
              </w:rPr>
            </w:pPr>
            <w:r>
              <w:rPr>
                <w:rFonts w:hint="eastAsia"/>
                <w:iCs/>
                <w:sz w:val="21"/>
              </w:rPr>
              <w:t>衰减</w:t>
            </w:r>
          </w:p>
        </w:tc>
        <w:tc>
          <w:tcPr>
            <w:tcW w:w="1559" w:type="dxa"/>
            <w:tcBorders>
              <w:top w:val="single" w:sz="4" w:space="0" w:color="auto"/>
              <w:bottom w:val="single" w:sz="4" w:space="0" w:color="auto"/>
            </w:tcBorders>
            <w:vAlign w:val="center"/>
          </w:tcPr>
          <w:p w14:paraId="7F1A44D6" w14:textId="77777777" w:rsidR="00031181" w:rsidRDefault="00000000">
            <w:pPr>
              <w:ind w:firstLineChars="0" w:firstLine="0"/>
              <w:jc w:val="center"/>
              <w:rPr>
                <w:iCs/>
                <w:sz w:val="21"/>
              </w:rPr>
            </w:pPr>
            <w:r>
              <w:rPr>
                <w:rFonts w:hint="eastAsia"/>
                <w:iCs/>
                <w:sz w:val="21"/>
              </w:rPr>
              <w:t>传播时延</w:t>
            </w:r>
          </w:p>
        </w:tc>
        <w:tc>
          <w:tcPr>
            <w:tcW w:w="1843" w:type="dxa"/>
            <w:tcBorders>
              <w:top w:val="single" w:sz="4" w:space="0" w:color="auto"/>
              <w:bottom w:val="single" w:sz="4" w:space="0" w:color="auto"/>
            </w:tcBorders>
            <w:vAlign w:val="center"/>
          </w:tcPr>
          <w:p w14:paraId="2DCFB3E3" w14:textId="77777777" w:rsidR="00031181" w:rsidRDefault="00000000">
            <w:pPr>
              <w:ind w:firstLineChars="83" w:firstLine="174"/>
              <w:jc w:val="center"/>
              <w:rPr>
                <w:iCs/>
                <w:sz w:val="21"/>
              </w:rPr>
            </w:pPr>
            <w:r>
              <w:rPr>
                <w:rFonts w:hint="eastAsia"/>
                <w:iCs/>
                <w:sz w:val="21"/>
              </w:rPr>
              <w:t>电子密度</w:t>
            </w:r>
          </w:p>
        </w:tc>
        <w:tc>
          <w:tcPr>
            <w:tcW w:w="1559" w:type="dxa"/>
            <w:tcBorders>
              <w:top w:val="single" w:sz="4" w:space="0" w:color="auto"/>
              <w:bottom w:val="single" w:sz="4" w:space="0" w:color="auto"/>
            </w:tcBorders>
            <w:vAlign w:val="center"/>
          </w:tcPr>
          <w:p w14:paraId="1434E5E8" w14:textId="376AC594" w:rsidR="00031181" w:rsidRDefault="00A32695">
            <w:pPr>
              <w:ind w:firstLineChars="83" w:firstLine="199"/>
              <w:jc w:val="center"/>
              <w:rPr>
                <w:iCs/>
                <w:sz w:val="21"/>
              </w:rPr>
            </w:pPr>
            <w:r w:rsidRPr="00A32695">
              <w:rPr>
                <w:rStyle w:val="MTConvertedEquation"/>
              </w:rPr>
              <w:t>${</w:t>
            </w:r>
            <w:proofErr w:type="spellStart"/>
            <w:r w:rsidRPr="00A32695">
              <w:rPr>
                <w:rStyle w:val="MTConvertedEquation"/>
              </w:rPr>
              <w:t>n_e</w:t>
            </w:r>
            <w:proofErr w:type="spellEnd"/>
            <w:r w:rsidRPr="00A32695">
              <w:rPr>
                <w:rStyle w:val="MTConvertedEquation"/>
              </w:rPr>
              <w:t>}$</w:t>
            </w:r>
            <w:r w:rsidR="00175DB9">
              <w:rPr>
                <w:rFonts w:hint="eastAsia"/>
                <w:iCs/>
                <w:sz w:val="21"/>
              </w:rPr>
              <w:t>对比误差</w:t>
            </w:r>
          </w:p>
        </w:tc>
      </w:tr>
      <w:tr w:rsidR="00031181" w14:paraId="52877630" w14:textId="77777777">
        <w:tc>
          <w:tcPr>
            <w:tcW w:w="1418" w:type="dxa"/>
            <w:tcBorders>
              <w:top w:val="single" w:sz="4" w:space="0" w:color="auto"/>
            </w:tcBorders>
            <w:vAlign w:val="center"/>
          </w:tcPr>
          <w:p w14:paraId="4E0C7C3E" w14:textId="77777777" w:rsidR="00031181" w:rsidRDefault="00000000">
            <w:pPr>
              <w:ind w:firstLineChars="0" w:firstLine="0"/>
              <w:jc w:val="center"/>
              <w:rPr>
                <w:iCs/>
                <w:sz w:val="21"/>
              </w:rPr>
            </w:pPr>
            <w:r>
              <w:rPr>
                <w:iCs/>
                <w:sz w:val="21"/>
              </w:rPr>
              <w:t>600</w:t>
            </w:r>
            <w:r>
              <w:rPr>
                <w:rFonts w:hint="eastAsia"/>
                <w:iCs/>
                <w:sz w:val="21"/>
              </w:rPr>
              <w:t>mm</w:t>
            </w:r>
          </w:p>
        </w:tc>
        <w:tc>
          <w:tcPr>
            <w:tcW w:w="1276" w:type="dxa"/>
            <w:tcBorders>
              <w:top w:val="single" w:sz="4" w:space="0" w:color="auto"/>
            </w:tcBorders>
            <w:vAlign w:val="center"/>
          </w:tcPr>
          <w:p w14:paraId="500727BF" w14:textId="77777777" w:rsidR="00031181" w:rsidRDefault="00000000">
            <w:pPr>
              <w:ind w:firstLineChars="0" w:firstLine="0"/>
              <w:jc w:val="center"/>
              <w:rPr>
                <w:iCs/>
                <w:sz w:val="21"/>
              </w:rPr>
            </w:pPr>
            <w:r>
              <w:rPr>
                <w:iCs/>
                <w:sz w:val="21"/>
              </w:rPr>
              <w:t>6.57dB</w:t>
            </w:r>
          </w:p>
        </w:tc>
        <w:tc>
          <w:tcPr>
            <w:tcW w:w="1559" w:type="dxa"/>
            <w:tcBorders>
              <w:top w:val="single" w:sz="4" w:space="0" w:color="auto"/>
            </w:tcBorders>
            <w:vAlign w:val="center"/>
          </w:tcPr>
          <w:p w14:paraId="3D8CA054" w14:textId="77777777" w:rsidR="00031181" w:rsidRDefault="00000000">
            <w:pPr>
              <w:ind w:firstLineChars="0" w:firstLine="0"/>
              <w:jc w:val="center"/>
              <w:rPr>
                <w:iCs/>
                <w:sz w:val="21"/>
              </w:rPr>
            </w:pPr>
            <w:r>
              <w:rPr>
                <w:iCs/>
                <w:sz w:val="21"/>
              </w:rPr>
              <w:t>92.95ps</w:t>
            </w:r>
          </w:p>
        </w:tc>
        <w:tc>
          <w:tcPr>
            <w:tcW w:w="1843" w:type="dxa"/>
            <w:tcBorders>
              <w:top w:val="single" w:sz="4" w:space="0" w:color="auto"/>
            </w:tcBorders>
            <w:vAlign w:val="center"/>
          </w:tcPr>
          <w:p w14:paraId="56EF9D77" w14:textId="13047FDC" w:rsidR="00031181" w:rsidRDefault="00A32695">
            <w:pPr>
              <w:ind w:firstLineChars="0" w:firstLine="0"/>
              <w:jc w:val="center"/>
              <w:rPr>
                <w:iCs/>
                <w:sz w:val="21"/>
              </w:rPr>
            </w:pPr>
            <w:r w:rsidRPr="00A32695">
              <w:rPr>
                <w:rStyle w:val="MTConvertedEquation"/>
              </w:rPr>
              <w:t>$3.8177 \times {10^{18</w:t>
            </w:r>
            <w:proofErr w:type="gramStart"/>
            <w:r w:rsidRPr="00A32695">
              <w:rPr>
                <w:rStyle w:val="MTConvertedEquation"/>
              </w:rPr>
              <w:t>}}{</w:t>
            </w:r>
            <w:proofErr w:type="gramEnd"/>
            <w:r w:rsidRPr="00A32695">
              <w:rPr>
                <w:rStyle w:val="MTConvertedEquation"/>
              </w:rPr>
              <w:t>{\rm{m</w:t>
            </w:r>
            <w:proofErr w:type="gramStart"/>
            <w:r w:rsidRPr="00A32695">
              <w:rPr>
                <w:rStyle w:val="MTConvertedEquation"/>
              </w:rPr>
              <w:t>}}^</w:t>
            </w:r>
            <w:proofErr w:type="gramEnd"/>
            <w:r w:rsidRPr="00A32695">
              <w:rPr>
                <w:rStyle w:val="MTConvertedEquation"/>
              </w:rPr>
              <w:t>{{\</w:t>
            </w:r>
            <w:proofErr w:type="gramStart"/>
            <w:r w:rsidRPr="00A32695">
              <w:rPr>
                <w:rStyle w:val="MTConvertedEquation"/>
              </w:rPr>
              <w:t>rm{ -</w:t>
            </w:r>
            <w:proofErr w:type="gramEnd"/>
            <w:r w:rsidRPr="00A32695">
              <w:rPr>
                <w:rStyle w:val="MTConvertedEquation"/>
              </w:rPr>
              <w:t xml:space="preserve"> 3}}</w:t>
            </w:r>
            <w:proofErr w:type="gramStart"/>
            <w:r w:rsidRPr="00A32695">
              <w:rPr>
                <w:rStyle w:val="MTConvertedEquation"/>
              </w:rPr>
              <w:t>}}$</w:t>
            </w:r>
            <w:proofErr w:type="gramEnd"/>
          </w:p>
        </w:tc>
        <w:tc>
          <w:tcPr>
            <w:tcW w:w="1559" w:type="dxa"/>
            <w:tcBorders>
              <w:top w:val="single" w:sz="4" w:space="0" w:color="auto"/>
            </w:tcBorders>
            <w:vAlign w:val="center"/>
          </w:tcPr>
          <w:p w14:paraId="4178CE19" w14:textId="77777777" w:rsidR="00031181" w:rsidRDefault="00000000">
            <w:pPr>
              <w:ind w:firstLineChars="0" w:firstLine="0"/>
              <w:jc w:val="center"/>
              <w:rPr>
                <w:iCs/>
                <w:sz w:val="21"/>
              </w:rPr>
            </w:pPr>
            <w:r>
              <w:rPr>
                <w:rFonts w:hint="eastAsia"/>
                <w:iCs/>
                <w:sz w:val="21"/>
              </w:rPr>
              <w:t>2</w:t>
            </w:r>
            <w:r>
              <w:rPr>
                <w:iCs/>
                <w:sz w:val="21"/>
              </w:rPr>
              <w:t>.26%</w:t>
            </w:r>
          </w:p>
        </w:tc>
      </w:tr>
      <w:bookmarkEnd w:id="338"/>
    </w:tbl>
    <w:p w14:paraId="31CDF8DD" w14:textId="77777777" w:rsidR="00031181" w:rsidRDefault="00031181">
      <w:pPr>
        <w:ind w:firstLine="480"/>
        <w:rPr>
          <w:rFonts w:ascii="宋体" w:hAnsi="宋体" w:hint="eastAsia"/>
          <w:iCs/>
          <w:szCs w:val="24"/>
        </w:rPr>
      </w:pPr>
    </w:p>
    <w:p w14:paraId="45D0FF91" w14:textId="69853842" w:rsidR="00031181" w:rsidRDefault="00000000">
      <w:pPr>
        <w:ind w:firstLine="480"/>
      </w:pPr>
      <w:r>
        <w:rPr>
          <w:rFonts w:hint="eastAsia"/>
        </w:rPr>
        <w:t>此状态下，由</w:t>
      </w:r>
      <w:proofErr w:type="gramStart"/>
      <w:r>
        <w:rPr>
          <w:rFonts w:hint="eastAsia"/>
        </w:rPr>
        <w:t>矢</w:t>
      </w:r>
      <w:proofErr w:type="gramEnd"/>
      <w:r>
        <w:rPr>
          <w:rFonts w:hint="eastAsia"/>
        </w:rPr>
        <w:t>网检测的电子密度为</w:t>
      </w:r>
      <w:r w:rsidR="00A32695" w:rsidRPr="00A32695">
        <w:rPr>
          <w:rStyle w:val="MTConvertedEquation"/>
        </w:rPr>
        <w:t>\[3.61 \times {10^{18}}{{\rm{m}}^{{\rm{ - 3}}}}\]</w:t>
      </w:r>
      <w:r>
        <w:rPr>
          <w:rFonts w:hint="eastAsia"/>
        </w:rPr>
        <w:t>，衰减为</w:t>
      </w:r>
      <w:r>
        <w:rPr>
          <w:rFonts w:hint="eastAsia"/>
        </w:rPr>
        <w:t>6</w:t>
      </w:r>
      <w:r>
        <w:t>.14dB</w:t>
      </w:r>
      <w:r>
        <w:rPr>
          <w:rFonts w:hint="eastAsia"/>
        </w:rPr>
        <w:t>。</w:t>
      </w:r>
      <w:r>
        <w:rPr>
          <w:rFonts w:ascii="宋体" w:hAnsi="宋体" w:hint="eastAsia"/>
          <w:iCs/>
          <w:szCs w:val="24"/>
        </w:rPr>
        <w:t>通过</w:t>
      </w:r>
      <w:proofErr w:type="gramStart"/>
      <w:r>
        <w:rPr>
          <w:rFonts w:ascii="宋体" w:hAnsi="宋体" w:hint="eastAsia"/>
          <w:iCs/>
          <w:szCs w:val="24"/>
        </w:rPr>
        <w:t>同位置</w:t>
      </w:r>
      <w:proofErr w:type="gramEnd"/>
      <w:r>
        <w:rPr>
          <w:rFonts w:ascii="宋体" w:hAnsi="宋体" w:hint="eastAsia"/>
          <w:iCs/>
          <w:szCs w:val="24"/>
        </w:rPr>
        <w:t>不同电压状态和同电压不同位置下的诊断实验，可以看出，系统的诊断范围已经满足了初始的设计目标，且实际的电子密度诊断范围为</w:t>
      </w:r>
      <w:r w:rsidR="00A32695" w:rsidRPr="00A32695">
        <w:rPr>
          <w:rStyle w:val="MTConvertedEquation"/>
          <w:rFonts w:hint="eastAsia"/>
        </w:rPr>
        <w:t>\[8.6 \times {10^{17}}{\rm{\~1}}{\rm{.2}} \times {10^{19}}{{\rm{m}}^{{\rm{ - 3}}}}\]</w:t>
      </w:r>
      <w:r>
        <w:rPr>
          <w:rFonts w:ascii="宋体" w:hAnsi="宋体" w:hint="eastAsia"/>
          <w:iCs/>
          <w:szCs w:val="24"/>
        </w:rPr>
        <w:t>。对于高电子密度状态进行诊断时，可以适度的提高诊断信号的频率，但提高频率后诊断系统初始的发射信号功率会有所降低，进而导致了</w:t>
      </w:r>
      <w:proofErr w:type="gramStart"/>
      <w:r>
        <w:rPr>
          <w:rFonts w:ascii="宋体" w:hAnsi="宋体" w:hint="eastAsia"/>
          <w:iCs/>
          <w:szCs w:val="24"/>
        </w:rPr>
        <w:t>初始差频</w:t>
      </w:r>
      <w:proofErr w:type="gramEnd"/>
      <w:r>
        <w:rPr>
          <w:rFonts w:ascii="宋体" w:hAnsi="宋体" w:hint="eastAsia"/>
          <w:iCs/>
          <w:szCs w:val="24"/>
        </w:rPr>
        <w:t>信号功率有一定的降低。</w:t>
      </w:r>
    </w:p>
    <w:p w14:paraId="7DE929E0" w14:textId="77777777" w:rsidR="00031181" w:rsidRDefault="00000000">
      <w:pPr>
        <w:pStyle w:val="2"/>
      </w:pPr>
      <w:bookmarkStart w:id="339" w:name="_Toc167440906"/>
      <w:r>
        <w:rPr>
          <w:rFonts w:hint="eastAsia"/>
        </w:rPr>
        <w:t>系统扩频后诊断实验</w:t>
      </w:r>
      <w:bookmarkEnd w:id="339"/>
    </w:p>
    <w:p w14:paraId="74F86C29" w14:textId="77777777" w:rsidR="00031181" w:rsidRDefault="00000000">
      <w:pPr>
        <w:ind w:firstLine="480"/>
      </w:pPr>
      <w:r>
        <w:rPr>
          <w:rFonts w:hint="eastAsia"/>
        </w:rPr>
        <w:t>系统扩频后，对不同扫频带宽进行极限分辨率测试，系统发射端信号的扫频带宽</w:t>
      </w:r>
      <w:r>
        <w:rPr>
          <w:rFonts w:hint="eastAsia"/>
        </w:rPr>
        <w:lastRenderedPageBreak/>
        <w:t>分别确定为：</w:t>
      </w:r>
      <w:r>
        <w:rPr>
          <w:rFonts w:hint="eastAsia"/>
        </w:rPr>
        <w:t>1</w:t>
      </w:r>
      <w:r>
        <w:t>.2GH</w:t>
      </w:r>
      <w:r>
        <w:rPr>
          <w:rFonts w:hint="eastAsia"/>
        </w:rPr>
        <w:t>z</w:t>
      </w:r>
      <w:r>
        <w:rPr>
          <w:rFonts w:hint="eastAsia"/>
        </w:rPr>
        <w:t>、</w:t>
      </w:r>
      <w:r>
        <w:rPr>
          <w:rFonts w:hint="eastAsia"/>
        </w:rPr>
        <w:t>1</w:t>
      </w:r>
      <w:r>
        <w:t>.44GH</w:t>
      </w:r>
      <w:r>
        <w:rPr>
          <w:rFonts w:hint="eastAsia"/>
        </w:rPr>
        <w:t>z</w:t>
      </w:r>
      <w:r>
        <w:rPr>
          <w:rFonts w:hint="eastAsia"/>
        </w:rPr>
        <w:t>及</w:t>
      </w:r>
      <w:r>
        <w:rPr>
          <w:rFonts w:hint="eastAsia"/>
        </w:rPr>
        <w:t>1</w:t>
      </w:r>
      <w:r>
        <w:t>.6GH</w:t>
      </w:r>
      <w:r>
        <w:rPr>
          <w:rFonts w:hint="eastAsia"/>
        </w:rPr>
        <w:t>z</w:t>
      </w:r>
      <w:r>
        <w:rPr>
          <w:rFonts w:hint="eastAsia"/>
        </w:rPr>
        <w:t>。经过多次重复实验，此处直接给出三种扫频带宽下能够诊断到的极限分辨率的结果。扫频带宽为</w:t>
      </w:r>
      <w:r>
        <w:rPr>
          <w:rFonts w:hint="eastAsia"/>
        </w:rPr>
        <w:t>1</w:t>
      </w:r>
      <w:r>
        <w:t>.2GH</w:t>
      </w:r>
      <w:r>
        <w:rPr>
          <w:rFonts w:hint="eastAsia"/>
        </w:rPr>
        <w:t>z</w:t>
      </w:r>
      <w:r>
        <w:rPr>
          <w:rFonts w:hint="eastAsia"/>
        </w:rPr>
        <w:t>时，能够诊断的最小移动距离为</w:t>
      </w:r>
      <w:r>
        <w:rPr>
          <w:rFonts w:hint="eastAsia"/>
        </w:rPr>
        <w:t>4mm</w:t>
      </w:r>
      <w:r>
        <w:rPr>
          <w:rFonts w:hint="eastAsia"/>
        </w:rPr>
        <w:t>，此处以</w:t>
      </w:r>
      <w:r>
        <w:rPr>
          <w:rFonts w:hint="eastAsia"/>
        </w:rPr>
        <w:t>5</w:t>
      </w:r>
      <w:r>
        <w:rPr>
          <w:rFonts w:hint="eastAsia"/>
        </w:rPr>
        <w:t>次重复实验结果进行说明：</w:t>
      </w:r>
    </w:p>
    <w:p w14:paraId="795A4F69" w14:textId="77777777" w:rsidR="00031181" w:rsidRDefault="00031181">
      <w:pPr>
        <w:ind w:firstLine="480"/>
      </w:pPr>
    </w:p>
    <w:p w14:paraId="18A56C5A" w14:textId="77777777" w:rsidR="00031181" w:rsidRDefault="00000000">
      <w:pPr>
        <w:pStyle w:val="-"/>
      </w:pPr>
      <w:bookmarkStart w:id="340" w:name="_Toc167441103"/>
      <w:r>
        <w:t>1.2GH</w:t>
      </w:r>
      <w:r>
        <w:rPr>
          <w:rFonts w:hint="eastAsia"/>
        </w:rPr>
        <w:t>z</w:t>
      </w:r>
      <w:r>
        <w:rPr>
          <w:rFonts w:hint="eastAsia"/>
        </w:rPr>
        <w:t>带宽下极限分辨率测试结果</w:t>
      </w:r>
      <w:bookmarkEnd w:id="340"/>
    </w:p>
    <w:tbl>
      <w:tblPr>
        <w:tblStyle w:val="af7"/>
        <w:tblW w:w="0" w:type="auto"/>
        <w:tblInd w:w="70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2268"/>
        <w:gridCol w:w="2268"/>
      </w:tblGrid>
      <w:tr w:rsidR="00031181" w14:paraId="38FBAECD" w14:textId="77777777">
        <w:tc>
          <w:tcPr>
            <w:tcW w:w="2693" w:type="dxa"/>
            <w:tcBorders>
              <w:top w:val="single" w:sz="4" w:space="0" w:color="auto"/>
              <w:bottom w:val="single" w:sz="4" w:space="0" w:color="auto"/>
            </w:tcBorders>
            <w:vAlign w:val="center"/>
          </w:tcPr>
          <w:p w14:paraId="1D3A8041" w14:textId="77777777" w:rsidR="00031181" w:rsidRDefault="00000000">
            <w:pPr>
              <w:ind w:firstLineChars="0" w:firstLine="0"/>
              <w:jc w:val="center"/>
              <w:rPr>
                <w:iCs/>
                <w:sz w:val="21"/>
              </w:rPr>
            </w:pPr>
            <w:r>
              <w:rPr>
                <w:iCs/>
                <w:sz w:val="21"/>
              </w:rPr>
              <w:t>4</w:t>
            </w:r>
            <w:r>
              <w:rPr>
                <w:rFonts w:hint="eastAsia"/>
                <w:iCs/>
                <w:sz w:val="21"/>
              </w:rPr>
              <w:t>mm</w:t>
            </w:r>
            <w:r>
              <w:rPr>
                <w:rFonts w:hint="eastAsia"/>
                <w:iCs/>
                <w:sz w:val="21"/>
              </w:rPr>
              <w:t>理论时延</w:t>
            </w:r>
            <w:r>
              <w:rPr>
                <w:rFonts w:hint="eastAsia"/>
                <w:iCs/>
                <w:sz w:val="21"/>
              </w:rPr>
              <w:t>(</w:t>
            </w:r>
            <w:r>
              <w:rPr>
                <w:iCs/>
                <w:sz w:val="21"/>
              </w:rPr>
              <w:t>s)</w:t>
            </w:r>
          </w:p>
        </w:tc>
        <w:tc>
          <w:tcPr>
            <w:tcW w:w="2268" w:type="dxa"/>
            <w:tcBorders>
              <w:top w:val="single" w:sz="4" w:space="0" w:color="auto"/>
              <w:bottom w:val="single" w:sz="4" w:space="0" w:color="auto"/>
            </w:tcBorders>
            <w:vAlign w:val="center"/>
          </w:tcPr>
          <w:p w14:paraId="685702FF" w14:textId="77777777" w:rsidR="00031181" w:rsidRDefault="00000000">
            <w:pPr>
              <w:ind w:firstLineChars="0" w:firstLine="0"/>
              <w:jc w:val="center"/>
              <w:rPr>
                <w:iCs/>
                <w:sz w:val="21"/>
              </w:rPr>
            </w:pPr>
            <w:r>
              <w:rPr>
                <w:rFonts w:hint="eastAsia"/>
                <w:iCs/>
                <w:sz w:val="21"/>
              </w:rPr>
              <w:t>诊断时延</w:t>
            </w:r>
            <w:r>
              <w:rPr>
                <w:rFonts w:hint="eastAsia"/>
                <w:iCs/>
                <w:sz w:val="21"/>
              </w:rPr>
              <w:t>(</w:t>
            </w:r>
            <w:r>
              <w:rPr>
                <w:iCs/>
                <w:sz w:val="21"/>
              </w:rPr>
              <w:t>s)</w:t>
            </w:r>
          </w:p>
        </w:tc>
        <w:tc>
          <w:tcPr>
            <w:tcW w:w="2268" w:type="dxa"/>
            <w:tcBorders>
              <w:top w:val="single" w:sz="4" w:space="0" w:color="auto"/>
              <w:bottom w:val="single" w:sz="4" w:space="0" w:color="auto"/>
            </w:tcBorders>
            <w:vAlign w:val="center"/>
          </w:tcPr>
          <w:p w14:paraId="6D1AD21E" w14:textId="77777777" w:rsidR="00031181" w:rsidRDefault="00000000">
            <w:pPr>
              <w:ind w:firstLineChars="0" w:firstLine="0"/>
              <w:jc w:val="center"/>
              <w:rPr>
                <w:iCs/>
                <w:sz w:val="21"/>
              </w:rPr>
            </w:pPr>
            <w:r>
              <w:rPr>
                <w:rFonts w:hint="eastAsia"/>
                <w:iCs/>
                <w:sz w:val="21"/>
              </w:rPr>
              <w:t>误差</w:t>
            </w:r>
          </w:p>
        </w:tc>
      </w:tr>
      <w:tr w:rsidR="00031181" w14:paraId="7D85A867" w14:textId="77777777">
        <w:tc>
          <w:tcPr>
            <w:tcW w:w="2693" w:type="dxa"/>
            <w:tcBorders>
              <w:top w:val="single" w:sz="4" w:space="0" w:color="auto"/>
            </w:tcBorders>
            <w:vAlign w:val="center"/>
          </w:tcPr>
          <w:p w14:paraId="2A6DC983" w14:textId="55E6D686" w:rsidR="00031181" w:rsidRDefault="00A32695">
            <w:pPr>
              <w:ind w:firstLineChars="0" w:firstLine="0"/>
              <w:jc w:val="center"/>
              <w:rPr>
                <w:iCs/>
                <w:sz w:val="21"/>
              </w:rPr>
            </w:pPr>
            <w:r w:rsidRPr="00A32695">
              <w:rPr>
                <w:rStyle w:val="MTConvertedEquation"/>
              </w:rPr>
              <w:t>$1.33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2268" w:type="dxa"/>
            <w:tcBorders>
              <w:top w:val="single" w:sz="4" w:space="0" w:color="auto"/>
            </w:tcBorders>
            <w:vAlign w:val="center"/>
          </w:tcPr>
          <w:p w14:paraId="50D874AA" w14:textId="5B0862D3" w:rsidR="00031181" w:rsidRDefault="00A32695">
            <w:pPr>
              <w:ind w:firstLineChars="0" w:firstLine="0"/>
              <w:jc w:val="center"/>
              <w:rPr>
                <w:iCs/>
                <w:sz w:val="21"/>
              </w:rPr>
            </w:pPr>
            <w:r w:rsidRPr="00A32695">
              <w:rPr>
                <w:rStyle w:val="MTConvertedEquation"/>
              </w:rPr>
              <w:t>$1.2825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2268" w:type="dxa"/>
            <w:tcBorders>
              <w:top w:val="single" w:sz="4" w:space="0" w:color="auto"/>
            </w:tcBorders>
            <w:vAlign w:val="center"/>
          </w:tcPr>
          <w:p w14:paraId="1B0081F1" w14:textId="77777777" w:rsidR="00031181" w:rsidRDefault="00000000">
            <w:pPr>
              <w:ind w:firstLineChars="0" w:firstLine="0"/>
              <w:jc w:val="center"/>
              <w:rPr>
                <w:iCs/>
                <w:sz w:val="21"/>
              </w:rPr>
            </w:pPr>
            <w:r>
              <w:rPr>
                <w:iCs/>
                <w:sz w:val="21"/>
              </w:rPr>
              <w:t>3.81</w:t>
            </w:r>
            <w:r>
              <w:rPr>
                <w:rFonts w:hint="eastAsia"/>
                <w:iCs/>
                <w:sz w:val="21"/>
              </w:rPr>
              <w:t>%</w:t>
            </w:r>
          </w:p>
        </w:tc>
      </w:tr>
      <w:tr w:rsidR="00031181" w14:paraId="4D0384A1" w14:textId="77777777">
        <w:tc>
          <w:tcPr>
            <w:tcW w:w="2693" w:type="dxa"/>
            <w:vAlign w:val="center"/>
          </w:tcPr>
          <w:p w14:paraId="0B9A7DEB" w14:textId="77777777" w:rsidR="00031181" w:rsidRDefault="00031181">
            <w:pPr>
              <w:ind w:firstLineChars="0" w:firstLine="0"/>
              <w:jc w:val="center"/>
              <w:rPr>
                <w:iCs/>
                <w:sz w:val="21"/>
              </w:rPr>
            </w:pPr>
          </w:p>
        </w:tc>
        <w:tc>
          <w:tcPr>
            <w:tcW w:w="2268" w:type="dxa"/>
            <w:vAlign w:val="center"/>
          </w:tcPr>
          <w:p w14:paraId="40DD55A5" w14:textId="32F16686" w:rsidR="00031181" w:rsidRDefault="00A32695">
            <w:pPr>
              <w:ind w:firstLineChars="0" w:firstLine="0"/>
              <w:jc w:val="center"/>
              <w:rPr>
                <w:iCs/>
                <w:sz w:val="21"/>
              </w:rPr>
            </w:pPr>
            <w:r w:rsidRPr="00A32695">
              <w:rPr>
                <w:rStyle w:val="MTConvertedEquation"/>
              </w:rPr>
              <w:t>$1.2503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2268" w:type="dxa"/>
            <w:vAlign w:val="center"/>
          </w:tcPr>
          <w:p w14:paraId="062B7A67" w14:textId="77777777" w:rsidR="00031181" w:rsidRDefault="00000000">
            <w:pPr>
              <w:ind w:firstLineChars="0" w:firstLine="0"/>
              <w:jc w:val="center"/>
              <w:rPr>
                <w:iCs/>
                <w:sz w:val="21"/>
              </w:rPr>
            </w:pPr>
            <w:r>
              <w:rPr>
                <w:iCs/>
                <w:sz w:val="21"/>
              </w:rPr>
              <w:t>6.23</w:t>
            </w:r>
            <w:r>
              <w:rPr>
                <w:rFonts w:hint="eastAsia"/>
                <w:iCs/>
                <w:sz w:val="21"/>
              </w:rPr>
              <w:t>%</w:t>
            </w:r>
          </w:p>
        </w:tc>
      </w:tr>
      <w:tr w:rsidR="00031181" w14:paraId="5B3F8C25" w14:textId="77777777">
        <w:tc>
          <w:tcPr>
            <w:tcW w:w="2693" w:type="dxa"/>
            <w:vAlign w:val="center"/>
          </w:tcPr>
          <w:p w14:paraId="1B03EBB5" w14:textId="77777777" w:rsidR="00031181" w:rsidRDefault="00031181">
            <w:pPr>
              <w:ind w:firstLineChars="0" w:firstLine="0"/>
              <w:jc w:val="center"/>
              <w:rPr>
                <w:iCs/>
                <w:sz w:val="21"/>
              </w:rPr>
            </w:pPr>
          </w:p>
        </w:tc>
        <w:tc>
          <w:tcPr>
            <w:tcW w:w="2268" w:type="dxa"/>
            <w:vAlign w:val="center"/>
          </w:tcPr>
          <w:p w14:paraId="007642B8" w14:textId="7792240C" w:rsidR="00031181" w:rsidRDefault="00A32695">
            <w:pPr>
              <w:ind w:firstLineChars="0" w:firstLine="0"/>
              <w:jc w:val="center"/>
              <w:rPr>
                <w:iCs/>
                <w:sz w:val="21"/>
              </w:rPr>
            </w:pPr>
            <w:r w:rsidRPr="00A32695">
              <w:rPr>
                <w:rStyle w:val="MTConvertedEquation"/>
              </w:rPr>
              <w:t>$1.4715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2268" w:type="dxa"/>
            <w:vAlign w:val="center"/>
          </w:tcPr>
          <w:p w14:paraId="53EA36A7" w14:textId="77777777" w:rsidR="00031181" w:rsidRDefault="00000000">
            <w:pPr>
              <w:ind w:firstLineChars="0" w:firstLine="0"/>
              <w:jc w:val="center"/>
              <w:rPr>
                <w:iCs/>
                <w:sz w:val="21"/>
              </w:rPr>
            </w:pPr>
            <w:r>
              <w:rPr>
                <w:iCs/>
                <w:sz w:val="21"/>
              </w:rPr>
              <w:t>10</w:t>
            </w:r>
            <w:r>
              <w:rPr>
                <w:rFonts w:hint="eastAsia"/>
                <w:iCs/>
                <w:sz w:val="21"/>
              </w:rPr>
              <w:t>.</w:t>
            </w:r>
            <w:r>
              <w:rPr>
                <w:iCs/>
                <w:sz w:val="21"/>
              </w:rPr>
              <w:t>35%</w:t>
            </w:r>
          </w:p>
        </w:tc>
      </w:tr>
      <w:tr w:rsidR="00031181" w14:paraId="1B45F103" w14:textId="77777777">
        <w:tc>
          <w:tcPr>
            <w:tcW w:w="2693" w:type="dxa"/>
            <w:vAlign w:val="center"/>
          </w:tcPr>
          <w:p w14:paraId="2FF046D4" w14:textId="77777777" w:rsidR="00031181" w:rsidRDefault="00031181">
            <w:pPr>
              <w:ind w:firstLineChars="0" w:firstLine="0"/>
              <w:jc w:val="center"/>
              <w:rPr>
                <w:iCs/>
                <w:sz w:val="21"/>
              </w:rPr>
            </w:pPr>
          </w:p>
        </w:tc>
        <w:tc>
          <w:tcPr>
            <w:tcW w:w="2268" w:type="dxa"/>
            <w:vAlign w:val="center"/>
          </w:tcPr>
          <w:p w14:paraId="2FD9EF42" w14:textId="22BA09BD" w:rsidR="00031181" w:rsidRDefault="00A32695">
            <w:pPr>
              <w:ind w:firstLineChars="0" w:firstLine="0"/>
              <w:jc w:val="center"/>
              <w:rPr>
                <w:iCs/>
                <w:sz w:val="21"/>
              </w:rPr>
            </w:pPr>
            <w:r w:rsidRPr="00A32695">
              <w:rPr>
                <w:rStyle w:val="MTConvertedEquation"/>
              </w:rPr>
              <w:t>$1.2032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2268" w:type="dxa"/>
            <w:vAlign w:val="center"/>
          </w:tcPr>
          <w:p w14:paraId="56BC9250" w14:textId="77777777" w:rsidR="00031181" w:rsidRDefault="00000000">
            <w:pPr>
              <w:ind w:firstLineChars="0" w:firstLine="0"/>
              <w:jc w:val="center"/>
              <w:rPr>
                <w:iCs/>
                <w:sz w:val="21"/>
              </w:rPr>
            </w:pPr>
            <w:r>
              <w:rPr>
                <w:iCs/>
                <w:sz w:val="21"/>
              </w:rPr>
              <w:t>9.76%</w:t>
            </w:r>
          </w:p>
        </w:tc>
      </w:tr>
      <w:tr w:rsidR="00031181" w14:paraId="4B52BC9F" w14:textId="77777777">
        <w:tc>
          <w:tcPr>
            <w:tcW w:w="2693" w:type="dxa"/>
            <w:vAlign w:val="center"/>
          </w:tcPr>
          <w:p w14:paraId="653BD3C8" w14:textId="77777777" w:rsidR="00031181" w:rsidRDefault="00031181">
            <w:pPr>
              <w:ind w:firstLineChars="0" w:firstLine="0"/>
              <w:jc w:val="center"/>
              <w:rPr>
                <w:iCs/>
                <w:sz w:val="21"/>
              </w:rPr>
            </w:pPr>
          </w:p>
        </w:tc>
        <w:tc>
          <w:tcPr>
            <w:tcW w:w="2268" w:type="dxa"/>
            <w:vAlign w:val="center"/>
          </w:tcPr>
          <w:p w14:paraId="43389BBD" w14:textId="258EC05F" w:rsidR="00031181" w:rsidRDefault="00A32695">
            <w:pPr>
              <w:ind w:firstLineChars="0" w:firstLine="0"/>
              <w:jc w:val="center"/>
              <w:rPr>
                <w:iCs/>
                <w:sz w:val="21"/>
              </w:rPr>
            </w:pPr>
            <w:r w:rsidRPr="00A32695">
              <w:rPr>
                <w:rStyle w:val="MTConvertedEquation"/>
              </w:rPr>
              <w:t>$1.4605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2268" w:type="dxa"/>
            <w:vAlign w:val="center"/>
          </w:tcPr>
          <w:p w14:paraId="6DBB73B4" w14:textId="77777777" w:rsidR="00031181" w:rsidRDefault="00000000">
            <w:pPr>
              <w:ind w:firstLineChars="0" w:firstLine="0"/>
              <w:jc w:val="center"/>
              <w:rPr>
                <w:iCs/>
                <w:sz w:val="21"/>
              </w:rPr>
            </w:pPr>
            <w:r>
              <w:rPr>
                <w:iCs/>
                <w:sz w:val="21"/>
              </w:rPr>
              <w:t>9.54%</w:t>
            </w:r>
          </w:p>
        </w:tc>
      </w:tr>
    </w:tbl>
    <w:p w14:paraId="401AFFE5" w14:textId="77777777" w:rsidR="00031181" w:rsidRDefault="00031181">
      <w:pPr>
        <w:ind w:firstLine="480"/>
        <w:rPr>
          <w:rFonts w:ascii="宋体" w:hAnsi="宋体" w:hint="eastAsia"/>
          <w:iCs/>
          <w:szCs w:val="24"/>
        </w:rPr>
      </w:pPr>
    </w:p>
    <w:p w14:paraId="66D7CFC0" w14:textId="77777777" w:rsidR="00031181" w:rsidRDefault="00000000">
      <w:pPr>
        <w:ind w:firstLine="480"/>
      </w:pPr>
      <w:r>
        <w:rPr>
          <w:rFonts w:hint="eastAsia"/>
        </w:rPr>
        <w:t>扫频带宽为</w:t>
      </w:r>
      <w:r>
        <w:rPr>
          <w:rFonts w:hint="eastAsia"/>
        </w:rPr>
        <w:t>1</w:t>
      </w:r>
      <w:r>
        <w:t>.44GH</w:t>
      </w:r>
      <w:r>
        <w:rPr>
          <w:rFonts w:hint="eastAsia"/>
        </w:rPr>
        <w:t>z</w:t>
      </w:r>
      <w:r>
        <w:rPr>
          <w:rFonts w:hint="eastAsia"/>
        </w:rPr>
        <w:t>时，能够诊断的最小移动距离为</w:t>
      </w:r>
      <w:r>
        <w:t>3</w:t>
      </w:r>
      <w:r>
        <w:rPr>
          <w:rFonts w:hint="eastAsia"/>
        </w:rPr>
        <w:t>mm</w:t>
      </w:r>
      <w:r>
        <w:rPr>
          <w:rFonts w:hint="eastAsia"/>
        </w:rPr>
        <w:t>，测试结果如下：</w:t>
      </w:r>
    </w:p>
    <w:p w14:paraId="0049F79C" w14:textId="77777777" w:rsidR="00031181" w:rsidRDefault="00031181">
      <w:pPr>
        <w:ind w:firstLine="480"/>
        <w:rPr>
          <w:rFonts w:ascii="宋体" w:hAnsi="宋体" w:hint="eastAsia"/>
          <w:iCs/>
          <w:szCs w:val="24"/>
        </w:rPr>
      </w:pPr>
    </w:p>
    <w:p w14:paraId="30ACBCA4" w14:textId="77777777" w:rsidR="00031181" w:rsidRDefault="00000000">
      <w:pPr>
        <w:pStyle w:val="-"/>
      </w:pPr>
      <w:bookmarkStart w:id="341" w:name="_Toc167441104"/>
      <w:r>
        <w:t>1.44GH</w:t>
      </w:r>
      <w:r>
        <w:rPr>
          <w:rFonts w:hint="eastAsia"/>
        </w:rPr>
        <w:t>z</w:t>
      </w:r>
      <w:r>
        <w:rPr>
          <w:rFonts w:hint="eastAsia"/>
        </w:rPr>
        <w:t>带宽下极限分辨率测试结果</w:t>
      </w:r>
      <w:bookmarkEnd w:id="341"/>
    </w:p>
    <w:tbl>
      <w:tblPr>
        <w:tblStyle w:val="af7"/>
        <w:tblW w:w="0" w:type="auto"/>
        <w:tblInd w:w="70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2268"/>
        <w:gridCol w:w="2268"/>
      </w:tblGrid>
      <w:tr w:rsidR="00031181" w14:paraId="3C271554" w14:textId="77777777">
        <w:tc>
          <w:tcPr>
            <w:tcW w:w="2693" w:type="dxa"/>
            <w:tcBorders>
              <w:top w:val="single" w:sz="4" w:space="0" w:color="auto"/>
              <w:bottom w:val="single" w:sz="4" w:space="0" w:color="auto"/>
            </w:tcBorders>
            <w:vAlign w:val="center"/>
          </w:tcPr>
          <w:p w14:paraId="6DCDB66B" w14:textId="77777777" w:rsidR="00031181" w:rsidRDefault="00000000">
            <w:pPr>
              <w:ind w:firstLineChars="0" w:firstLine="0"/>
              <w:jc w:val="center"/>
              <w:rPr>
                <w:iCs/>
                <w:sz w:val="21"/>
              </w:rPr>
            </w:pPr>
            <w:r>
              <w:rPr>
                <w:iCs/>
                <w:sz w:val="21"/>
              </w:rPr>
              <w:t>3</w:t>
            </w:r>
            <w:r>
              <w:rPr>
                <w:rFonts w:hint="eastAsia"/>
                <w:iCs/>
                <w:sz w:val="21"/>
              </w:rPr>
              <w:t>mm</w:t>
            </w:r>
            <w:r>
              <w:rPr>
                <w:rFonts w:hint="eastAsia"/>
                <w:iCs/>
                <w:sz w:val="21"/>
              </w:rPr>
              <w:t>理论时延</w:t>
            </w:r>
            <w:r>
              <w:rPr>
                <w:rFonts w:hint="eastAsia"/>
                <w:iCs/>
                <w:sz w:val="21"/>
              </w:rPr>
              <w:t>(</w:t>
            </w:r>
            <w:r>
              <w:rPr>
                <w:iCs/>
                <w:sz w:val="21"/>
              </w:rPr>
              <w:t>s)</w:t>
            </w:r>
          </w:p>
        </w:tc>
        <w:tc>
          <w:tcPr>
            <w:tcW w:w="2268" w:type="dxa"/>
            <w:tcBorders>
              <w:top w:val="single" w:sz="4" w:space="0" w:color="auto"/>
              <w:bottom w:val="single" w:sz="4" w:space="0" w:color="auto"/>
            </w:tcBorders>
            <w:vAlign w:val="center"/>
          </w:tcPr>
          <w:p w14:paraId="07DC231B" w14:textId="77777777" w:rsidR="00031181" w:rsidRDefault="00000000">
            <w:pPr>
              <w:ind w:firstLineChars="0" w:firstLine="0"/>
              <w:jc w:val="center"/>
              <w:rPr>
                <w:iCs/>
                <w:sz w:val="21"/>
              </w:rPr>
            </w:pPr>
            <w:r>
              <w:rPr>
                <w:rFonts w:hint="eastAsia"/>
                <w:iCs/>
                <w:sz w:val="21"/>
              </w:rPr>
              <w:t>诊断时延</w:t>
            </w:r>
            <w:r>
              <w:rPr>
                <w:rFonts w:hint="eastAsia"/>
                <w:iCs/>
                <w:sz w:val="21"/>
              </w:rPr>
              <w:t>(</w:t>
            </w:r>
            <w:r>
              <w:rPr>
                <w:iCs/>
                <w:sz w:val="21"/>
              </w:rPr>
              <w:t>s)</w:t>
            </w:r>
          </w:p>
        </w:tc>
        <w:tc>
          <w:tcPr>
            <w:tcW w:w="2268" w:type="dxa"/>
            <w:tcBorders>
              <w:top w:val="single" w:sz="4" w:space="0" w:color="auto"/>
              <w:bottom w:val="single" w:sz="4" w:space="0" w:color="auto"/>
            </w:tcBorders>
            <w:vAlign w:val="center"/>
          </w:tcPr>
          <w:p w14:paraId="233B7C95" w14:textId="77777777" w:rsidR="00031181" w:rsidRDefault="00000000">
            <w:pPr>
              <w:ind w:firstLineChars="0" w:firstLine="0"/>
              <w:jc w:val="center"/>
              <w:rPr>
                <w:iCs/>
                <w:sz w:val="21"/>
              </w:rPr>
            </w:pPr>
            <w:r>
              <w:rPr>
                <w:rFonts w:hint="eastAsia"/>
                <w:iCs/>
                <w:sz w:val="21"/>
              </w:rPr>
              <w:t>误差</w:t>
            </w:r>
          </w:p>
        </w:tc>
      </w:tr>
      <w:tr w:rsidR="00031181" w14:paraId="567206CD" w14:textId="77777777">
        <w:tc>
          <w:tcPr>
            <w:tcW w:w="2693" w:type="dxa"/>
            <w:tcBorders>
              <w:top w:val="single" w:sz="4" w:space="0" w:color="auto"/>
            </w:tcBorders>
            <w:vAlign w:val="center"/>
          </w:tcPr>
          <w:p w14:paraId="426A1002" w14:textId="370E754E" w:rsidR="00031181" w:rsidRDefault="00A32695">
            <w:pPr>
              <w:ind w:firstLineChars="0" w:firstLine="0"/>
              <w:jc w:val="center"/>
              <w:rPr>
                <w:iCs/>
                <w:sz w:val="21"/>
              </w:rPr>
            </w:pPr>
            <w:r w:rsidRPr="00A32695">
              <w:rPr>
                <w:rStyle w:val="MTConvertedEquation"/>
              </w:rPr>
              <w:t>$1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2268" w:type="dxa"/>
            <w:tcBorders>
              <w:top w:val="single" w:sz="4" w:space="0" w:color="auto"/>
            </w:tcBorders>
            <w:vAlign w:val="center"/>
          </w:tcPr>
          <w:p w14:paraId="79F4E40E" w14:textId="3B2E7D0B" w:rsidR="00031181" w:rsidRDefault="00A32695">
            <w:pPr>
              <w:ind w:firstLineChars="0" w:firstLine="0"/>
              <w:jc w:val="center"/>
              <w:rPr>
                <w:iCs/>
                <w:sz w:val="21"/>
              </w:rPr>
            </w:pPr>
            <w:r w:rsidRPr="00A32695">
              <w:rPr>
                <w:rStyle w:val="MTConvertedEquation"/>
              </w:rPr>
              <w:t>$1.0256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2268" w:type="dxa"/>
            <w:tcBorders>
              <w:top w:val="single" w:sz="4" w:space="0" w:color="auto"/>
            </w:tcBorders>
            <w:vAlign w:val="center"/>
          </w:tcPr>
          <w:p w14:paraId="42DDEA4B" w14:textId="77777777" w:rsidR="00031181" w:rsidRDefault="00000000">
            <w:pPr>
              <w:ind w:firstLineChars="0" w:firstLine="0"/>
              <w:jc w:val="center"/>
              <w:rPr>
                <w:iCs/>
                <w:sz w:val="21"/>
              </w:rPr>
            </w:pPr>
            <w:r>
              <w:rPr>
                <w:iCs/>
                <w:sz w:val="21"/>
              </w:rPr>
              <w:t>2.56%</w:t>
            </w:r>
          </w:p>
        </w:tc>
      </w:tr>
      <w:tr w:rsidR="00031181" w14:paraId="08083D93" w14:textId="77777777">
        <w:tc>
          <w:tcPr>
            <w:tcW w:w="2693" w:type="dxa"/>
            <w:vAlign w:val="center"/>
          </w:tcPr>
          <w:p w14:paraId="6F7BD238" w14:textId="77777777" w:rsidR="00031181" w:rsidRDefault="00031181">
            <w:pPr>
              <w:ind w:firstLineChars="0" w:firstLine="0"/>
              <w:jc w:val="center"/>
              <w:rPr>
                <w:iCs/>
                <w:sz w:val="21"/>
              </w:rPr>
            </w:pPr>
          </w:p>
        </w:tc>
        <w:tc>
          <w:tcPr>
            <w:tcW w:w="2268" w:type="dxa"/>
            <w:vAlign w:val="center"/>
          </w:tcPr>
          <w:p w14:paraId="7C3C8FD2" w14:textId="028BD70E" w:rsidR="00031181" w:rsidRDefault="00A32695">
            <w:pPr>
              <w:ind w:firstLineChars="0" w:firstLine="0"/>
              <w:jc w:val="center"/>
              <w:rPr>
                <w:iCs/>
                <w:sz w:val="21"/>
              </w:rPr>
            </w:pPr>
            <w:r w:rsidRPr="00A32695">
              <w:rPr>
                <w:rStyle w:val="MTConvertedEquation"/>
              </w:rPr>
              <w:t>$9.1551 \times {10</w:t>
            </w:r>
            <w:proofErr w:type="gramStart"/>
            <w:r w:rsidRPr="00A32695">
              <w:rPr>
                <w:rStyle w:val="MTConvertedEquation"/>
              </w:rPr>
              <w:t>^{ -</w:t>
            </w:r>
            <w:proofErr w:type="gramEnd"/>
            <w:r w:rsidRPr="00A32695">
              <w:rPr>
                <w:rStyle w:val="MTConvertedEquation"/>
              </w:rPr>
              <w:t xml:space="preserve"> 12</w:t>
            </w:r>
            <w:proofErr w:type="gramStart"/>
            <w:r w:rsidRPr="00A32695">
              <w:rPr>
                <w:rStyle w:val="MTConvertedEquation"/>
              </w:rPr>
              <w:t>}}$</w:t>
            </w:r>
            <w:proofErr w:type="gramEnd"/>
          </w:p>
        </w:tc>
        <w:tc>
          <w:tcPr>
            <w:tcW w:w="2268" w:type="dxa"/>
            <w:vAlign w:val="center"/>
          </w:tcPr>
          <w:p w14:paraId="3A6677A1" w14:textId="77777777" w:rsidR="00031181" w:rsidRDefault="00000000">
            <w:pPr>
              <w:ind w:firstLineChars="0" w:firstLine="0"/>
              <w:jc w:val="center"/>
              <w:rPr>
                <w:iCs/>
                <w:sz w:val="21"/>
              </w:rPr>
            </w:pPr>
            <w:r>
              <w:rPr>
                <w:iCs/>
                <w:sz w:val="21"/>
              </w:rPr>
              <w:t>8.45</w:t>
            </w:r>
            <w:r>
              <w:rPr>
                <w:rFonts w:hint="eastAsia"/>
                <w:iCs/>
                <w:sz w:val="21"/>
              </w:rPr>
              <w:t>%</w:t>
            </w:r>
          </w:p>
        </w:tc>
      </w:tr>
      <w:tr w:rsidR="00031181" w14:paraId="0A192EDE" w14:textId="77777777">
        <w:tc>
          <w:tcPr>
            <w:tcW w:w="2693" w:type="dxa"/>
            <w:vAlign w:val="center"/>
          </w:tcPr>
          <w:p w14:paraId="3F2EDAF6" w14:textId="77777777" w:rsidR="00031181" w:rsidRDefault="00031181">
            <w:pPr>
              <w:ind w:firstLineChars="0" w:firstLine="0"/>
              <w:jc w:val="center"/>
              <w:rPr>
                <w:iCs/>
                <w:sz w:val="21"/>
              </w:rPr>
            </w:pPr>
          </w:p>
        </w:tc>
        <w:tc>
          <w:tcPr>
            <w:tcW w:w="2268" w:type="dxa"/>
            <w:vAlign w:val="center"/>
          </w:tcPr>
          <w:p w14:paraId="0392EFCE" w14:textId="24D33AB4" w:rsidR="00031181" w:rsidRDefault="00A32695">
            <w:pPr>
              <w:ind w:firstLineChars="0" w:firstLine="0"/>
              <w:jc w:val="center"/>
              <w:rPr>
                <w:iCs/>
                <w:sz w:val="21"/>
              </w:rPr>
            </w:pPr>
            <w:r w:rsidRPr="00A32695">
              <w:rPr>
                <w:rStyle w:val="MTConvertedEquation"/>
              </w:rPr>
              <w:t>$1.0291 \times {10</w:t>
            </w:r>
            <w:proofErr w:type="gramStart"/>
            <w:r w:rsidRPr="00A32695">
              <w:rPr>
                <w:rStyle w:val="MTConvertedEquation"/>
              </w:rPr>
              <w:t>^{ -</w:t>
            </w:r>
            <w:proofErr w:type="gramEnd"/>
            <w:r w:rsidRPr="00A32695">
              <w:rPr>
                <w:rStyle w:val="MTConvertedEquation"/>
              </w:rPr>
              <w:t xml:space="preserve"> 11</w:t>
            </w:r>
            <w:proofErr w:type="gramStart"/>
            <w:r w:rsidRPr="00A32695">
              <w:rPr>
                <w:rStyle w:val="MTConvertedEquation"/>
              </w:rPr>
              <w:t>}}$</w:t>
            </w:r>
            <w:proofErr w:type="gramEnd"/>
          </w:p>
        </w:tc>
        <w:tc>
          <w:tcPr>
            <w:tcW w:w="2268" w:type="dxa"/>
            <w:vAlign w:val="center"/>
          </w:tcPr>
          <w:p w14:paraId="37065C8C" w14:textId="77777777" w:rsidR="00031181" w:rsidRDefault="00000000">
            <w:pPr>
              <w:ind w:firstLineChars="0" w:firstLine="0"/>
              <w:jc w:val="center"/>
              <w:rPr>
                <w:iCs/>
                <w:sz w:val="21"/>
              </w:rPr>
            </w:pPr>
            <w:r>
              <w:rPr>
                <w:iCs/>
                <w:sz w:val="21"/>
              </w:rPr>
              <w:t>2.91%</w:t>
            </w:r>
          </w:p>
        </w:tc>
      </w:tr>
      <w:tr w:rsidR="00031181" w14:paraId="16520305" w14:textId="77777777">
        <w:tc>
          <w:tcPr>
            <w:tcW w:w="2693" w:type="dxa"/>
            <w:vAlign w:val="center"/>
          </w:tcPr>
          <w:p w14:paraId="0327C37C" w14:textId="77777777" w:rsidR="00031181" w:rsidRDefault="00031181">
            <w:pPr>
              <w:ind w:firstLineChars="0" w:firstLine="0"/>
              <w:jc w:val="center"/>
              <w:rPr>
                <w:iCs/>
                <w:sz w:val="21"/>
              </w:rPr>
            </w:pPr>
          </w:p>
        </w:tc>
        <w:tc>
          <w:tcPr>
            <w:tcW w:w="2268" w:type="dxa"/>
            <w:vAlign w:val="center"/>
          </w:tcPr>
          <w:p w14:paraId="27830E71" w14:textId="47DF0058" w:rsidR="00031181" w:rsidRDefault="00A32695">
            <w:pPr>
              <w:ind w:firstLineChars="0" w:firstLine="0"/>
              <w:jc w:val="center"/>
              <w:rPr>
                <w:iCs/>
                <w:sz w:val="21"/>
              </w:rPr>
            </w:pPr>
            <w:r w:rsidRPr="00A32695">
              <w:rPr>
                <w:rStyle w:val="MTConvertedEquation"/>
              </w:rPr>
              <w:t>$9.7970 \times {10</w:t>
            </w:r>
            <w:proofErr w:type="gramStart"/>
            <w:r w:rsidRPr="00A32695">
              <w:rPr>
                <w:rStyle w:val="MTConvertedEquation"/>
              </w:rPr>
              <w:t>^{ -</w:t>
            </w:r>
            <w:proofErr w:type="gramEnd"/>
            <w:r w:rsidRPr="00A32695">
              <w:rPr>
                <w:rStyle w:val="MTConvertedEquation"/>
              </w:rPr>
              <w:t xml:space="preserve"> 12</w:t>
            </w:r>
            <w:proofErr w:type="gramStart"/>
            <w:r w:rsidRPr="00A32695">
              <w:rPr>
                <w:rStyle w:val="MTConvertedEquation"/>
              </w:rPr>
              <w:t>}}$</w:t>
            </w:r>
            <w:proofErr w:type="gramEnd"/>
          </w:p>
        </w:tc>
        <w:tc>
          <w:tcPr>
            <w:tcW w:w="2268" w:type="dxa"/>
            <w:vAlign w:val="center"/>
          </w:tcPr>
          <w:p w14:paraId="69CDC6D7" w14:textId="77777777" w:rsidR="00031181" w:rsidRDefault="00000000">
            <w:pPr>
              <w:ind w:firstLineChars="0" w:firstLine="0"/>
              <w:jc w:val="center"/>
              <w:rPr>
                <w:iCs/>
                <w:sz w:val="21"/>
              </w:rPr>
            </w:pPr>
            <w:r>
              <w:rPr>
                <w:iCs/>
                <w:sz w:val="21"/>
              </w:rPr>
              <w:t>2.03%</w:t>
            </w:r>
          </w:p>
        </w:tc>
      </w:tr>
      <w:tr w:rsidR="00031181" w14:paraId="0E431F66" w14:textId="77777777">
        <w:tc>
          <w:tcPr>
            <w:tcW w:w="2693" w:type="dxa"/>
            <w:vAlign w:val="center"/>
          </w:tcPr>
          <w:p w14:paraId="634A9348" w14:textId="77777777" w:rsidR="00031181" w:rsidRDefault="00031181">
            <w:pPr>
              <w:ind w:firstLineChars="0" w:firstLine="0"/>
              <w:jc w:val="center"/>
              <w:rPr>
                <w:iCs/>
                <w:sz w:val="21"/>
              </w:rPr>
            </w:pPr>
          </w:p>
        </w:tc>
        <w:tc>
          <w:tcPr>
            <w:tcW w:w="2268" w:type="dxa"/>
            <w:vAlign w:val="center"/>
          </w:tcPr>
          <w:p w14:paraId="3F012166" w14:textId="01682B0F" w:rsidR="00031181" w:rsidRDefault="00A32695">
            <w:pPr>
              <w:ind w:firstLineChars="0" w:firstLine="0"/>
              <w:jc w:val="center"/>
              <w:rPr>
                <w:iCs/>
                <w:sz w:val="21"/>
              </w:rPr>
            </w:pPr>
            <w:r w:rsidRPr="00A32695">
              <w:rPr>
                <w:rStyle w:val="MTConvertedEquation"/>
              </w:rPr>
              <w:t>$9.0528 \times {10</w:t>
            </w:r>
            <w:proofErr w:type="gramStart"/>
            <w:r w:rsidRPr="00A32695">
              <w:rPr>
                <w:rStyle w:val="MTConvertedEquation"/>
              </w:rPr>
              <w:t>^{ -</w:t>
            </w:r>
            <w:proofErr w:type="gramEnd"/>
            <w:r w:rsidRPr="00A32695">
              <w:rPr>
                <w:rStyle w:val="MTConvertedEquation"/>
              </w:rPr>
              <w:t xml:space="preserve"> 12</w:t>
            </w:r>
            <w:proofErr w:type="gramStart"/>
            <w:r w:rsidRPr="00A32695">
              <w:rPr>
                <w:rStyle w:val="MTConvertedEquation"/>
              </w:rPr>
              <w:t>}}$</w:t>
            </w:r>
            <w:proofErr w:type="gramEnd"/>
          </w:p>
        </w:tc>
        <w:tc>
          <w:tcPr>
            <w:tcW w:w="2268" w:type="dxa"/>
            <w:vAlign w:val="center"/>
          </w:tcPr>
          <w:p w14:paraId="296B23A4" w14:textId="77777777" w:rsidR="00031181" w:rsidRDefault="00000000">
            <w:pPr>
              <w:ind w:firstLineChars="0" w:firstLine="0"/>
              <w:jc w:val="center"/>
              <w:rPr>
                <w:iCs/>
                <w:sz w:val="21"/>
              </w:rPr>
            </w:pPr>
            <w:r>
              <w:rPr>
                <w:iCs/>
                <w:sz w:val="21"/>
              </w:rPr>
              <w:t>9.47%</w:t>
            </w:r>
          </w:p>
        </w:tc>
      </w:tr>
    </w:tbl>
    <w:p w14:paraId="40185735" w14:textId="77777777" w:rsidR="00031181" w:rsidRDefault="00031181">
      <w:pPr>
        <w:ind w:firstLine="480"/>
      </w:pPr>
    </w:p>
    <w:p w14:paraId="00D66D37" w14:textId="77777777" w:rsidR="00031181" w:rsidRDefault="00000000">
      <w:pPr>
        <w:ind w:firstLine="480"/>
      </w:pPr>
      <w:r>
        <w:rPr>
          <w:rFonts w:hint="eastAsia"/>
        </w:rPr>
        <w:t>扫频带宽为</w:t>
      </w:r>
      <w:r>
        <w:rPr>
          <w:rFonts w:hint="eastAsia"/>
        </w:rPr>
        <w:t>1</w:t>
      </w:r>
      <w:r>
        <w:t>.6GH</w:t>
      </w:r>
      <w:r>
        <w:rPr>
          <w:rFonts w:hint="eastAsia"/>
        </w:rPr>
        <w:t>z</w:t>
      </w:r>
      <w:r>
        <w:rPr>
          <w:rFonts w:hint="eastAsia"/>
        </w:rPr>
        <w:t>时，能够诊断的最小移动距离为</w:t>
      </w:r>
      <w:r>
        <w:t>2</w:t>
      </w:r>
      <w:r>
        <w:rPr>
          <w:rFonts w:hint="eastAsia"/>
        </w:rPr>
        <w:t>mm</w:t>
      </w:r>
      <w:r>
        <w:rPr>
          <w:rFonts w:hint="eastAsia"/>
        </w:rPr>
        <w:t>，测试结果如下：</w:t>
      </w:r>
    </w:p>
    <w:p w14:paraId="3D288C1B" w14:textId="77777777" w:rsidR="00031181" w:rsidRDefault="00031181">
      <w:pPr>
        <w:ind w:firstLineChars="0" w:firstLine="0"/>
        <w:rPr>
          <w:rFonts w:ascii="宋体" w:hAnsi="宋体" w:hint="eastAsia"/>
          <w:iCs/>
          <w:szCs w:val="24"/>
        </w:rPr>
      </w:pPr>
    </w:p>
    <w:p w14:paraId="5793B955" w14:textId="77777777" w:rsidR="00031181" w:rsidRDefault="00000000">
      <w:pPr>
        <w:pStyle w:val="-"/>
      </w:pPr>
      <w:bookmarkStart w:id="342" w:name="_Toc167441105"/>
      <w:r>
        <w:lastRenderedPageBreak/>
        <w:t>1.6GH</w:t>
      </w:r>
      <w:r>
        <w:rPr>
          <w:rFonts w:hint="eastAsia"/>
        </w:rPr>
        <w:t>z</w:t>
      </w:r>
      <w:r>
        <w:rPr>
          <w:rFonts w:hint="eastAsia"/>
        </w:rPr>
        <w:t>带宽下极限分辨率测试结果</w:t>
      </w:r>
      <w:bookmarkStart w:id="343" w:name="_Ref406368797"/>
      <w:bookmarkEnd w:id="342"/>
    </w:p>
    <w:tbl>
      <w:tblPr>
        <w:tblStyle w:val="af7"/>
        <w:tblW w:w="0" w:type="auto"/>
        <w:tblInd w:w="70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2268"/>
        <w:gridCol w:w="2268"/>
      </w:tblGrid>
      <w:tr w:rsidR="00031181" w14:paraId="437DBE49" w14:textId="77777777">
        <w:tc>
          <w:tcPr>
            <w:tcW w:w="2693" w:type="dxa"/>
            <w:tcBorders>
              <w:top w:val="single" w:sz="4" w:space="0" w:color="auto"/>
              <w:bottom w:val="single" w:sz="4" w:space="0" w:color="auto"/>
            </w:tcBorders>
            <w:vAlign w:val="center"/>
          </w:tcPr>
          <w:p w14:paraId="5939C8CB" w14:textId="77777777" w:rsidR="00031181" w:rsidRDefault="00000000">
            <w:pPr>
              <w:ind w:firstLineChars="0" w:firstLine="0"/>
              <w:jc w:val="center"/>
              <w:rPr>
                <w:iCs/>
                <w:sz w:val="21"/>
              </w:rPr>
            </w:pPr>
            <w:r>
              <w:rPr>
                <w:iCs/>
                <w:sz w:val="21"/>
              </w:rPr>
              <w:t>2</w:t>
            </w:r>
            <w:r>
              <w:rPr>
                <w:rFonts w:hint="eastAsia"/>
                <w:iCs/>
                <w:sz w:val="21"/>
              </w:rPr>
              <w:t>mm</w:t>
            </w:r>
            <w:r>
              <w:rPr>
                <w:rFonts w:hint="eastAsia"/>
                <w:iCs/>
                <w:sz w:val="21"/>
              </w:rPr>
              <w:t>理论时延</w:t>
            </w:r>
            <w:r>
              <w:rPr>
                <w:rFonts w:hint="eastAsia"/>
                <w:iCs/>
                <w:sz w:val="21"/>
              </w:rPr>
              <w:t>(</w:t>
            </w:r>
            <w:r>
              <w:rPr>
                <w:iCs/>
                <w:sz w:val="21"/>
              </w:rPr>
              <w:t>s)</w:t>
            </w:r>
          </w:p>
        </w:tc>
        <w:tc>
          <w:tcPr>
            <w:tcW w:w="2268" w:type="dxa"/>
            <w:tcBorders>
              <w:top w:val="single" w:sz="4" w:space="0" w:color="auto"/>
              <w:bottom w:val="single" w:sz="4" w:space="0" w:color="auto"/>
            </w:tcBorders>
            <w:vAlign w:val="center"/>
          </w:tcPr>
          <w:p w14:paraId="18D90890" w14:textId="77777777" w:rsidR="00031181" w:rsidRDefault="00000000">
            <w:pPr>
              <w:ind w:firstLineChars="0" w:firstLine="0"/>
              <w:jc w:val="center"/>
              <w:rPr>
                <w:iCs/>
                <w:sz w:val="21"/>
              </w:rPr>
            </w:pPr>
            <w:r>
              <w:rPr>
                <w:rFonts w:hint="eastAsia"/>
                <w:iCs/>
                <w:sz w:val="21"/>
              </w:rPr>
              <w:t>诊断时延</w:t>
            </w:r>
            <w:r>
              <w:rPr>
                <w:rFonts w:hint="eastAsia"/>
                <w:iCs/>
                <w:sz w:val="21"/>
              </w:rPr>
              <w:t>(</w:t>
            </w:r>
            <w:r>
              <w:rPr>
                <w:iCs/>
                <w:sz w:val="21"/>
              </w:rPr>
              <w:t>s)</w:t>
            </w:r>
          </w:p>
        </w:tc>
        <w:tc>
          <w:tcPr>
            <w:tcW w:w="2268" w:type="dxa"/>
            <w:tcBorders>
              <w:top w:val="single" w:sz="4" w:space="0" w:color="auto"/>
              <w:bottom w:val="single" w:sz="4" w:space="0" w:color="auto"/>
            </w:tcBorders>
            <w:vAlign w:val="center"/>
          </w:tcPr>
          <w:p w14:paraId="592A369B" w14:textId="77777777" w:rsidR="00031181" w:rsidRDefault="00000000">
            <w:pPr>
              <w:ind w:firstLineChars="0" w:firstLine="0"/>
              <w:jc w:val="center"/>
              <w:rPr>
                <w:iCs/>
                <w:sz w:val="21"/>
              </w:rPr>
            </w:pPr>
            <w:r>
              <w:rPr>
                <w:rFonts w:hint="eastAsia"/>
                <w:iCs/>
                <w:sz w:val="21"/>
              </w:rPr>
              <w:t>误差</w:t>
            </w:r>
          </w:p>
        </w:tc>
      </w:tr>
      <w:tr w:rsidR="00031181" w14:paraId="6628537F" w14:textId="77777777">
        <w:tc>
          <w:tcPr>
            <w:tcW w:w="2693" w:type="dxa"/>
            <w:tcBorders>
              <w:top w:val="single" w:sz="4" w:space="0" w:color="auto"/>
            </w:tcBorders>
            <w:vAlign w:val="center"/>
          </w:tcPr>
          <w:p w14:paraId="49F9D887" w14:textId="0B86B6A3" w:rsidR="00031181" w:rsidRDefault="00A32695">
            <w:pPr>
              <w:ind w:firstLineChars="0" w:firstLine="0"/>
              <w:jc w:val="center"/>
              <w:rPr>
                <w:iCs/>
                <w:sz w:val="21"/>
              </w:rPr>
            </w:pPr>
            <w:r w:rsidRPr="00A32695">
              <w:rPr>
                <w:rStyle w:val="MTConvertedEquation"/>
              </w:rPr>
              <w:t>$6.67 \times {10</w:t>
            </w:r>
            <w:proofErr w:type="gramStart"/>
            <w:r w:rsidRPr="00A32695">
              <w:rPr>
                <w:rStyle w:val="MTConvertedEquation"/>
              </w:rPr>
              <w:t>^{ -</w:t>
            </w:r>
            <w:proofErr w:type="gramEnd"/>
            <w:r w:rsidRPr="00A32695">
              <w:rPr>
                <w:rStyle w:val="MTConvertedEquation"/>
              </w:rPr>
              <w:t xml:space="preserve"> 12</w:t>
            </w:r>
            <w:proofErr w:type="gramStart"/>
            <w:r w:rsidRPr="00A32695">
              <w:rPr>
                <w:rStyle w:val="MTConvertedEquation"/>
              </w:rPr>
              <w:t>}}$</w:t>
            </w:r>
            <w:proofErr w:type="gramEnd"/>
          </w:p>
        </w:tc>
        <w:tc>
          <w:tcPr>
            <w:tcW w:w="2268" w:type="dxa"/>
            <w:tcBorders>
              <w:top w:val="single" w:sz="4" w:space="0" w:color="auto"/>
            </w:tcBorders>
            <w:vAlign w:val="center"/>
          </w:tcPr>
          <w:p w14:paraId="10F47D00" w14:textId="1E239E2C" w:rsidR="00031181" w:rsidRDefault="00A32695">
            <w:pPr>
              <w:ind w:firstLineChars="0" w:firstLine="0"/>
              <w:jc w:val="center"/>
              <w:rPr>
                <w:iCs/>
                <w:sz w:val="21"/>
              </w:rPr>
            </w:pPr>
            <w:r w:rsidRPr="00A32695">
              <w:rPr>
                <w:rStyle w:val="MTConvertedEquation"/>
              </w:rPr>
              <w:t>$7.0926 \times {10</w:t>
            </w:r>
            <w:proofErr w:type="gramStart"/>
            <w:r w:rsidRPr="00A32695">
              <w:rPr>
                <w:rStyle w:val="MTConvertedEquation"/>
              </w:rPr>
              <w:t>^{ -</w:t>
            </w:r>
            <w:proofErr w:type="gramEnd"/>
            <w:r w:rsidRPr="00A32695">
              <w:rPr>
                <w:rStyle w:val="MTConvertedEquation"/>
              </w:rPr>
              <w:t xml:space="preserve"> 12</w:t>
            </w:r>
            <w:proofErr w:type="gramStart"/>
            <w:r w:rsidRPr="00A32695">
              <w:rPr>
                <w:rStyle w:val="MTConvertedEquation"/>
              </w:rPr>
              <w:t>}}$</w:t>
            </w:r>
            <w:proofErr w:type="gramEnd"/>
          </w:p>
        </w:tc>
        <w:tc>
          <w:tcPr>
            <w:tcW w:w="2268" w:type="dxa"/>
            <w:tcBorders>
              <w:top w:val="single" w:sz="4" w:space="0" w:color="auto"/>
            </w:tcBorders>
            <w:vAlign w:val="center"/>
          </w:tcPr>
          <w:p w14:paraId="0E6C2732" w14:textId="77777777" w:rsidR="00031181" w:rsidRDefault="00000000">
            <w:pPr>
              <w:ind w:firstLineChars="0" w:firstLine="0"/>
              <w:jc w:val="center"/>
              <w:rPr>
                <w:iCs/>
                <w:sz w:val="21"/>
              </w:rPr>
            </w:pPr>
            <w:r>
              <w:rPr>
                <w:iCs/>
                <w:sz w:val="21"/>
              </w:rPr>
              <w:t>6.39</w:t>
            </w:r>
            <w:r>
              <w:rPr>
                <w:rFonts w:hint="eastAsia"/>
                <w:iCs/>
                <w:sz w:val="21"/>
              </w:rPr>
              <w:t>%</w:t>
            </w:r>
          </w:p>
        </w:tc>
      </w:tr>
      <w:tr w:rsidR="00031181" w14:paraId="62674992" w14:textId="77777777">
        <w:tc>
          <w:tcPr>
            <w:tcW w:w="2693" w:type="dxa"/>
            <w:vAlign w:val="center"/>
          </w:tcPr>
          <w:p w14:paraId="34182107" w14:textId="77777777" w:rsidR="00031181" w:rsidRDefault="00031181">
            <w:pPr>
              <w:ind w:firstLineChars="0" w:firstLine="0"/>
              <w:jc w:val="center"/>
              <w:rPr>
                <w:iCs/>
                <w:sz w:val="21"/>
              </w:rPr>
            </w:pPr>
          </w:p>
        </w:tc>
        <w:tc>
          <w:tcPr>
            <w:tcW w:w="2268" w:type="dxa"/>
            <w:vAlign w:val="center"/>
          </w:tcPr>
          <w:p w14:paraId="1CB7E6FB" w14:textId="598DDAEC" w:rsidR="00031181" w:rsidRDefault="00A32695">
            <w:pPr>
              <w:ind w:firstLineChars="0" w:firstLine="0"/>
              <w:jc w:val="center"/>
              <w:rPr>
                <w:iCs/>
                <w:sz w:val="21"/>
              </w:rPr>
            </w:pPr>
            <w:r w:rsidRPr="00A32695">
              <w:rPr>
                <w:rStyle w:val="MTConvertedEquation"/>
              </w:rPr>
              <w:t>$6.0758 \times {10</w:t>
            </w:r>
            <w:proofErr w:type="gramStart"/>
            <w:r w:rsidRPr="00A32695">
              <w:rPr>
                <w:rStyle w:val="MTConvertedEquation"/>
              </w:rPr>
              <w:t>^{ -</w:t>
            </w:r>
            <w:proofErr w:type="gramEnd"/>
            <w:r w:rsidRPr="00A32695">
              <w:rPr>
                <w:rStyle w:val="MTConvertedEquation"/>
              </w:rPr>
              <w:t xml:space="preserve"> 12</w:t>
            </w:r>
            <w:proofErr w:type="gramStart"/>
            <w:r w:rsidRPr="00A32695">
              <w:rPr>
                <w:rStyle w:val="MTConvertedEquation"/>
              </w:rPr>
              <w:t>}}$</w:t>
            </w:r>
            <w:proofErr w:type="gramEnd"/>
          </w:p>
        </w:tc>
        <w:tc>
          <w:tcPr>
            <w:tcW w:w="2268" w:type="dxa"/>
            <w:vAlign w:val="center"/>
          </w:tcPr>
          <w:p w14:paraId="5624F211" w14:textId="77777777" w:rsidR="00031181" w:rsidRDefault="00000000">
            <w:pPr>
              <w:ind w:firstLineChars="0" w:firstLine="0"/>
              <w:jc w:val="center"/>
              <w:rPr>
                <w:iCs/>
                <w:sz w:val="21"/>
              </w:rPr>
            </w:pPr>
            <w:r>
              <w:rPr>
                <w:iCs/>
                <w:sz w:val="21"/>
              </w:rPr>
              <w:t>8.86%</w:t>
            </w:r>
          </w:p>
        </w:tc>
      </w:tr>
      <w:tr w:rsidR="00031181" w14:paraId="3055E43B" w14:textId="77777777">
        <w:tc>
          <w:tcPr>
            <w:tcW w:w="2693" w:type="dxa"/>
            <w:vAlign w:val="center"/>
          </w:tcPr>
          <w:p w14:paraId="2F7E4640" w14:textId="77777777" w:rsidR="00031181" w:rsidRDefault="00031181">
            <w:pPr>
              <w:ind w:firstLineChars="0" w:firstLine="0"/>
              <w:jc w:val="center"/>
              <w:rPr>
                <w:iCs/>
                <w:sz w:val="21"/>
              </w:rPr>
            </w:pPr>
          </w:p>
        </w:tc>
        <w:tc>
          <w:tcPr>
            <w:tcW w:w="2268" w:type="dxa"/>
            <w:vAlign w:val="center"/>
          </w:tcPr>
          <w:p w14:paraId="1A59C16C" w14:textId="43EF71E5" w:rsidR="00031181" w:rsidRDefault="00A32695">
            <w:pPr>
              <w:ind w:firstLineChars="0" w:firstLine="0"/>
              <w:jc w:val="center"/>
              <w:rPr>
                <w:iCs/>
                <w:sz w:val="21"/>
              </w:rPr>
            </w:pPr>
            <w:r w:rsidRPr="00A32695">
              <w:rPr>
                <w:rStyle w:val="MTConvertedEquation"/>
              </w:rPr>
              <w:t>$7.3673 \times {10</w:t>
            </w:r>
            <w:proofErr w:type="gramStart"/>
            <w:r w:rsidRPr="00A32695">
              <w:rPr>
                <w:rStyle w:val="MTConvertedEquation"/>
              </w:rPr>
              <w:t>^{ -</w:t>
            </w:r>
            <w:proofErr w:type="gramEnd"/>
            <w:r w:rsidRPr="00A32695">
              <w:rPr>
                <w:rStyle w:val="MTConvertedEquation"/>
              </w:rPr>
              <w:t xml:space="preserve"> 12</w:t>
            </w:r>
            <w:proofErr w:type="gramStart"/>
            <w:r w:rsidRPr="00A32695">
              <w:rPr>
                <w:rStyle w:val="MTConvertedEquation"/>
              </w:rPr>
              <w:t>}}$</w:t>
            </w:r>
            <w:proofErr w:type="gramEnd"/>
          </w:p>
        </w:tc>
        <w:tc>
          <w:tcPr>
            <w:tcW w:w="2268" w:type="dxa"/>
            <w:vAlign w:val="center"/>
          </w:tcPr>
          <w:p w14:paraId="005DFA3F" w14:textId="77777777" w:rsidR="00031181" w:rsidRDefault="00000000">
            <w:pPr>
              <w:ind w:firstLineChars="0" w:firstLine="0"/>
              <w:jc w:val="center"/>
              <w:rPr>
                <w:iCs/>
                <w:sz w:val="21"/>
              </w:rPr>
            </w:pPr>
            <w:r>
              <w:rPr>
                <w:iCs/>
                <w:sz w:val="21"/>
              </w:rPr>
              <w:t>10.51%</w:t>
            </w:r>
          </w:p>
        </w:tc>
      </w:tr>
      <w:tr w:rsidR="00031181" w14:paraId="4F85AF55" w14:textId="77777777">
        <w:tc>
          <w:tcPr>
            <w:tcW w:w="2693" w:type="dxa"/>
            <w:vAlign w:val="center"/>
          </w:tcPr>
          <w:p w14:paraId="6A217EC1" w14:textId="77777777" w:rsidR="00031181" w:rsidRDefault="00031181">
            <w:pPr>
              <w:ind w:firstLineChars="0" w:firstLine="0"/>
              <w:jc w:val="center"/>
              <w:rPr>
                <w:iCs/>
                <w:sz w:val="21"/>
              </w:rPr>
            </w:pPr>
          </w:p>
        </w:tc>
        <w:tc>
          <w:tcPr>
            <w:tcW w:w="2268" w:type="dxa"/>
            <w:vAlign w:val="center"/>
          </w:tcPr>
          <w:p w14:paraId="220899BE" w14:textId="76379CEC" w:rsidR="00031181" w:rsidRDefault="00A32695">
            <w:pPr>
              <w:ind w:firstLineChars="0" w:firstLine="0"/>
              <w:jc w:val="center"/>
              <w:rPr>
                <w:iCs/>
                <w:sz w:val="21"/>
              </w:rPr>
            </w:pPr>
            <w:r w:rsidRPr="00A32695">
              <w:rPr>
                <w:rStyle w:val="MTConvertedEquation"/>
              </w:rPr>
              <w:t>$7.1381 \times {10</w:t>
            </w:r>
            <w:proofErr w:type="gramStart"/>
            <w:r w:rsidRPr="00A32695">
              <w:rPr>
                <w:rStyle w:val="MTConvertedEquation"/>
              </w:rPr>
              <w:t>^{ -</w:t>
            </w:r>
            <w:proofErr w:type="gramEnd"/>
            <w:r w:rsidRPr="00A32695">
              <w:rPr>
                <w:rStyle w:val="MTConvertedEquation"/>
              </w:rPr>
              <w:t xml:space="preserve"> 12</w:t>
            </w:r>
            <w:proofErr w:type="gramStart"/>
            <w:r w:rsidRPr="00A32695">
              <w:rPr>
                <w:rStyle w:val="MTConvertedEquation"/>
              </w:rPr>
              <w:t>}}$</w:t>
            </w:r>
            <w:proofErr w:type="gramEnd"/>
          </w:p>
        </w:tc>
        <w:tc>
          <w:tcPr>
            <w:tcW w:w="2268" w:type="dxa"/>
            <w:vAlign w:val="center"/>
          </w:tcPr>
          <w:p w14:paraId="3EFEC984" w14:textId="77777777" w:rsidR="00031181" w:rsidRDefault="00000000">
            <w:pPr>
              <w:ind w:firstLineChars="0" w:firstLine="0"/>
              <w:jc w:val="center"/>
              <w:rPr>
                <w:iCs/>
                <w:sz w:val="21"/>
              </w:rPr>
            </w:pPr>
            <w:r>
              <w:rPr>
                <w:iCs/>
                <w:sz w:val="21"/>
              </w:rPr>
              <w:t>7.07%</w:t>
            </w:r>
          </w:p>
        </w:tc>
      </w:tr>
      <w:tr w:rsidR="00031181" w14:paraId="0D0D0FA6" w14:textId="77777777">
        <w:tc>
          <w:tcPr>
            <w:tcW w:w="2693" w:type="dxa"/>
            <w:vAlign w:val="center"/>
          </w:tcPr>
          <w:p w14:paraId="56A43CAC" w14:textId="77777777" w:rsidR="00031181" w:rsidRDefault="00031181">
            <w:pPr>
              <w:ind w:firstLineChars="0" w:firstLine="0"/>
              <w:jc w:val="center"/>
              <w:rPr>
                <w:iCs/>
                <w:sz w:val="21"/>
              </w:rPr>
            </w:pPr>
          </w:p>
        </w:tc>
        <w:tc>
          <w:tcPr>
            <w:tcW w:w="2268" w:type="dxa"/>
            <w:vAlign w:val="center"/>
          </w:tcPr>
          <w:p w14:paraId="75B888CB" w14:textId="266E4542" w:rsidR="00031181" w:rsidRDefault="00A32695">
            <w:pPr>
              <w:ind w:firstLineChars="0" w:firstLine="0"/>
              <w:jc w:val="center"/>
              <w:rPr>
                <w:iCs/>
                <w:sz w:val="21"/>
              </w:rPr>
            </w:pPr>
            <w:r w:rsidRPr="00A32695">
              <w:rPr>
                <w:rStyle w:val="MTConvertedEquation"/>
              </w:rPr>
              <w:t>$5.9513 \times {10</w:t>
            </w:r>
            <w:proofErr w:type="gramStart"/>
            <w:r w:rsidRPr="00A32695">
              <w:rPr>
                <w:rStyle w:val="MTConvertedEquation"/>
              </w:rPr>
              <w:t>^{ -</w:t>
            </w:r>
            <w:proofErr w:type="gramEnd"/>
            <w:r w:rsidRPr="00A32695">
              <w:rPr>
                <w:rStyle w:val="MTConvertedEquation"/>
              </w:rPr>
              <w:t xml:space="preserve"> 12</w:t>
            </w:r>
            <w:proofErr w:type="gramStart"/>
            <w:r w:rsidRPr="00A32695">
              <w:rPr>
                <w:rStyle w:val="MTConvertedEquation"/>
              </w:rPr>
              <w:t>}}$</w:t>
            </w:r>
            <w:proofErr w:type="gramEnd"/>
          </w:p>
        </w:tc>
        <w:tc>
          <w:tcPr>
            <w:tcW w:w="2268" w:type="dxa"/>
            <w:vAlign w:val="center"/>
          </w:tcPr>
          <w:p w14:paraId="4364CCAE" w14:textId="77777777" w:rsidR="00031181" w:rsidRDefault="00000000">
            <w:pPr>
              <w:ind w:firstLineChars="0" w:firstLine="0"/>
              <w:jc w:val="center"/>
              <w:rPr>
                <w:iCs/>
                <w:sz w:val="21"/>
              </w:rPr>
            </w:pPr>
            <w:r>
              <w:rPr>
                <w:iCs/>
                <w:sz w:val="21"/>
              </w:rPr>
              <w:t>10.73%</w:t>
            </w:r>
          </w:p>
        </w:tc>
      </w:tr>
    </w:tbl>
    <w:p w14:paraId="491DFE03" w14:textId="77777777" w:rsidR="00031181" w:rsidRDefault="00031181">
      <w:pPr>
        <w:ind w:firstLine="480"/>
        <w:rPr>
          <w:rFonts w:ascii="宋体" w:hAnsi="宋体" w:hint="eastAsia"/>
          <w:iCs/>
          <w:szCs w:val="24"/>
        </w:rPr>
      </w:pPr>
    </w:p>
    <w:p w14:paraId="1EA6A776" w14:textId="57346F53" w:rsidR="00031181" w:rsidRDefault="00000000">
      <w:pPr>
        <w:ind w:firstLine="480"/>
      </w:pPr>
      <w:r>
        <w:rPr>
          <w:rFonts w:hint="eastAsia"/>
        </w:rPr>
        <w:t>随着扫频带宽的逐步增大，系统能够分辨的最小时延变化逐渐的降低，上述诊断结果的误差均在</w:t>
      </w:r>
      <w:r>
        <w:rPr>
          <w:rFonts w:hint="eastAsia"/>
        </w:rPr>
        <w:t>1</w:t>
      </w:r>
      <w:r>
        <w:t>5%</w:t>
      </w:r>
      <w:r>
        <w:rPr>
          <w:rFonts w:hint="eastAsia"/>
        </w:rPr>
        <w:t>之内，扫频带宽为</w:t>
      </w:r>
      <w:r>
        <w:rPr>
          <w:rFonts w:hint="eastAsia"/>
        </w:rPr>
        <w:t>1</w:t>
      </w:r>
      <w:r>
        <w:t>.6GH</w:t>
      </w:r>
      <w:r>
        <w:rPr>
          <w:rFonts w:hint="eastAsia"/>
        </w:rPr>
        <w:t>z</w:t>
      </w:r>
      <w:r>
        <w:rPr>
          <w:rFonts w:hint="eastAsia"/>
        </w:rPr>
        <w:t>时诊断系统的时延分辨率为</w:t>
      </w:r>
      <w:r>
        <w:rPr>
          <w:rFonts w:hint="eastAsia"/>
        </w:rPr>
        <w:t>6</w:t>
      </w:r>
      <w:r>
        <w:t xml:space="preserve">.67ps </w:t>
      </w:r>
      <w:r>
        <w:rPr>
          <w:rFonts w:hint="eastAsia"/>
        </w:rPr>
        <w:t>。在此带宽时，将系统的极限分辨率确定为</w:t>
      </w:r>
      <w:r>
        <w:rPr>
          <w:rFonts w:hint="eastAsia"/>
        </w:rPr>
        <w:t>7</w:t>
      </w:r>
      <w:r>
        <w:t>ps</w:t>
      </w:r>
      <w:r>
        <w:rPr>
          <w:rFonts w:hint="eastAsia"/>
        </w:rPr>
        <w:t>，依据电子密度计算公式，即式</w:t>
      </w:r>
      <w:r>
        <w:rPr>
          <w:rFonts w:hint="eastAsia"/>
        </w:rPr>
        <w:t>(</w:t>
      </w:r>
      <w:r>
        <w:t>2-25)</w:t>
      </w:r>
      <w:r>
        <w:rPr>
          <w:rFonts w:hint="eastAsia"/>
        </w:rPr>
        <w:t>，当诊断信号中心频率为</w:t>
      </w:r>
      <w:r>
        <w:rPr>
          <w:rFonts w:hint="eastAsia"/>
        </w:rPr>
        <w:t>3</w:t>
      </w:r>
      <w:r>
        <w:t>2GH</w:t>
      </w:r>
      <w:r>
        <w:rPr>
          <w:rFonts w:hint="eastAsia"/>
        </w:rPr>
        <w:t>z</w:t>
      </w:r>
      <w:r>
        <w:rPr>
          <w:rFonts w:hint="eastAsia"/>
        </w:rPr>
        <w:t>时，等离子体直径为</w:t>
      </w:r>
      <w:r>
        <w:t>200</w:t>
      </w:r>
      <w:r>
        <w:rPr>
          <w:rFonts w:hint="eastAsia"/>
        </w:rPr>
        <w:t>mm</w:t>
      </w:r>
      <w:r>
        <w:rPr>
          <w:rFonts w:hint="eastAsia"/>
        </w:rPr>
        <w:t>时，诊断系统</w:t>
      </w:r>
      <w:r>
        <w:rPr>
          <w:rFonts w:hint="eastAsia"/>
        </w:rPr>
        <w:t>7</w:t>
      </w:r>
      <w:r>
        <w:t>ps</w:t>
      </w:r>
      <w:r>
        <w:rPr>
          <w:rFonts w:hint="eastAsia"/>
        </w:rPr>
        <w:t>分辨率，理论上对应能够诊断到的电子密度下限值为</w:t>
      </w:r>
      <w:r w:rsidR="00A32695" w:rsidRPr="00A32695">
        <w:rPr>
          <w:rStyle w:val="MTConvertedEquation"/>
        </w:rPr>
        <w:t>\[2.6 \times {10^{17}}{{\rm{m}}^{{\rm{ - 3}}}}\]</w:t>
      </w:r>
      <w:r>
        <w:rPr>
          <w:rFonts w:hint="eastAsia"/>
        </w:rPr>
        <w:t>。扫频带宽提高后更适合诊断</w:t>
      </w:r>
      <w:proofErr w:type="gramStart"/>
      <w:r>
        <w:rPr>
          <w:rFonts w:hint="eastAsia"/>
        </w:rPr>
        <w:t>低电子</w:t>
      </w:r>
      <w:proofErr w:type="gramEnd"/>
      <w:r>
        <w:rPr>
          <w:rFonts w:hint="eastAsia"/>
        </w:rPr>
        <w:t>密度的等离子体，在测量大电子密度等离子体时，特征频率与诊断频率相近，由于色散效应，会很大程度影响扫频信号的调频斜率，从而影响时延的测量结果，造成较大误差，故系统在测量大电子密度等离子体时，应调节至</w:t>
      </w:r>
      <w:r>
        <w:rPr>
          <w:rFonts w:hint="eastAsia"/>
        </w:rPr>
        <w:t>8</w:t>
      </w:r>
      <w:r>
        <w:t>00MH</w:t>
      </w:r>
      <w:r>
        <w:rPr>
          <w:rFonts w:hint="eastAsia"/>
        </w:rPr>
        <w:t>z</w:t>
      </w:r>
      <w:r>
        <w:rPr>
          <w:rFonts w:hint="eastAsia"/>
        </w:rPr>
        <w:t>的扫频带宽。</w:t>
      </w:r>
    </w:p>
    <w:p w14:paraId="7A7322B2" w14:textId="77777777" w:rsidR="00031181" w:rsidRDefault="00000000">
      <w:pPr>
        <w:pStyle w:val="2"/>
      </w:pPr>
      <w:bookmarkStart w:id="344" w:name="_Toc167440907"/>
      <w:r>
        <w:rPr>
          <w:rFonts w:hint="eastAsia"/>
        </w:rPr>
        <w:t>本章小结</w:t>
      </w:r>
      <w:bookmarkEnd w:id="344"/>
    </w:p>
    <w:p w14:paraId="2E06F5C9" w14:textId="77777777" w:rsidR="00031181" w:rsidRDefault="00000000">
      <w:pPr>
        <w:ind w:firstLine="480"/>
      </w:pPr>
      <w:r>
        <w:rPr>
          <w:rFonts w:hint="eastAsia"/>
        </w:rPr>
        <w:t>本章对线性调频连续波诊断系统进行了实验测试，给出了系统的极限分辨率，通过对环氧树脂介电常数的诊断实验，验证了系统的可行性及误差范围。在</w:t>
      </w:r>
      <w:r>
        <w:rPr>
          <w:rFonts w:hint="eastAsia"/>
        </w:rPr>
        <w:t>C</w:t>
      </w:r>
      <w:r>
        <w:t>ST</w:t>
      </w:r>
      <w:r>
        <w:rPr>
          <w:rFonts w:hint="eastAsia"/>
        </w:rPr>
        <w:t>中仿真得到了不同电子密度的等离子体产生的衰减和时延变化曲线，依据电场仿真结果直观的说明了电磁波在等离子体中的传播规律。在等离子体电磁实验装置上搭建测试平台，对产生的等离子体射流进行电子密度的诊断实验，并与直接检相位的微波诊断法互相对比，给出了电子密度诊断范围及测量误差，标定出了系统扩频后的极限分辨率，以及扩频后能够诊断的最小电子密度。从实验结果说明了本文设计的线性调频连续波诊断系统，通过测量传播时延，能够完成电子密度的参数诊断，避免了相位周期模糊问题，且系统达到了设计的指标要求。</w:t>
      </w:r>
    </w:p>
    <w:p w14:paraId="5C0FE1E1" w14:textId="77777777" w:rsidR="00031181" w:rsidRDefault="00000000">
      <w:pPr>
        <w:widowControl/>
        <w:spacing w:line="240" w:lineRule="auto"/>
        <w:ind w:firstLineChars="0" w:firstLine="0"/>
        <w:jc w:val="left"/>
      </w:pPr>
      <w:r>
        <w:br w:type="page"/>
      </w:r>
    </w:p>
    <w:p w14:paraId="685967FA" w14:textId="77777777" w:rsidR="00031181" w:rsidRDefault="00000000">
      <w:pPr>
        <w:widowControl/>
        <w:spacing w:line="240" w:lineRule="auto"/>
        <w:ind w:firstLineChars="0" w:firstLine="0"/>
        <w:jc w:val="left"/>
      </w:pPr>
      <w:r>
        <w:lastRenderedPageBreak/>
        <w:br w:type="page"/>
      </w:r>
    </w:p>
    <w:p w14:paraId="48F6C999" w14:textId="77777777" w:rsidR="00031181" w:rsidRDefault="00031181">
      <w:pPr>
        <w:ind w:firstLineChars="0" w:firstLine="0"/>
        <w:sectPr w:rsidR="00031181">
          <w:headerReference w:type="default" r:id="rId118"/>
          <w:footnotePr>
            <w:numFmt w:val="decimalEnclosedCircleChinese"/>
            <w:numRestart w:val="eachSect"/>
          </w:footnotePr>
          <w:pgSz w:w="11907" w:h="16840"/>
          <w:pgMar w:top="1701" w:right="1418" w:bottom="1134" w:left="1418" w:header="1134" w:footer="992" w:gutter="284"/>
          <w:cols w:space="425"/>
          <w:docGrid w:linePitch="384" w:charSpace="7430"/>
        </w:sectPr>
      </w:pPr>
    </w:p>
    <w:p w14:paraId="3EA0BC03" w14:textId="77777777" w:rsidR="00031181" w:rsidRDefault="00000000">
      <w:pPr>
        <w:pStyle w:val="1"/>
      </w:pPr>
      <w:bookmarkStart w:id="345" w:name="_Toc167440908"/>
      <w:r>
        <w:rPr>
          <w:rFonts w:hint="eastAsia"/>
        </w:rPr>
        <w:lastRenderedPageBreak/>
        <w:t>总结与展望</w:t>
      </w:r>
      <w:bookmarkEnd w:id="345"/>
    </w:p>
    <w:p w14:paraId="3759993B" w14:textId="77777777" w:rsidR="00031181" w:rsidRDefault="00000000">
      <w:pPr>
        <w:pStyle w:val="2"/>
      </w:pPr>
      <w:bookmarkStart w:id="346" w:name="_Toc167440909"/>
      <w:r>
        <w:rPr>
          <w:rFonts w:hint="eastAsia"/>
        </w:rPr>
        <w:t>本文工作总结</w:t>
      </w:r>
      <w:bookmarkEnd w:id="346"/>
    </w:p>
    <w:p w14:paraId="0358339F" w14:textId="77777777" w:rsidR="00031181" w:rsidRDefault="00000000">
      <w:pPr>
        <w:ind w:firstLine="480"/>
      </w:pPr>
      <w:r>
        <w:rPr>
          <w:rFonts w:hint="eastAsia"/>
        </w:rPr>
        <w:t>本文将线性调频连续波诊断传播时延的理论与微波干涉法相结合，完成了对于等离子体传播时延的检测，从而完成电子密度的诊断任务。主要的工作内容可以总结如下几个部分。</w:t>
      </w:r>
    </w:p>
    <w:p w14:paraId="69C0FD4D" w14:textId="77777777" w:rsidR="00031181" w:rsidRDefault="00000000">
      <w:pPr>
        <w:ind w:firstLine="480"/>
      </w:pPr>
      <w:r>
        <w:rPr>
          <w:rFonts w:hint="eastAsia"/>
        </w:rPr>
        <w:t>1</w:t>
      </w:r>
      <w:r>
        <w:t>.</w:t>
      </w:r>
      <w:r>
        <w:rPr>
          <w:rFonts w:hint="eastAsia"/>
        </w:rPr>
        <w:t xml:space="preserve"> </w:t>
      </w:r>
      <w:r>
        <w:rPr>
          <w:rFonts w:hint="eastAsia"/>
        </w:rPr>
        <w:t>依据电子密度的诊断目标，设计了一套基于线性调频连续波的等离子体诊断系统。整个硬件链路能够完成对于低频扫频信号的上变频以及</w:t>
      </w:r>
      <w:proofErr w:type="gramStart"/>
      <w:r>
        <w:rPr>
          <w:rFonts w:hint="eastAsia"/>
        </w:rPr>
        <w:t>系统差频信号</w:t>
      </w:r>
      <w:proofErr w:type="gramEnd"/>
      <w:r>
        <w:rPr>
          <w:rFonts w:hint="eastAsia"/>
        </w:rPr>
        <w:t>的滤波采集，整个系统能够发射</w:t>
      </w:r>
      <w:r>
        <w:rPr>
          <w:rFonts w:hint="eastAsia"/>
        </w:rPr>
        <w:t>Ka</w:t>
      </w:r>
      <w:r>
        <w:rPr>
          <w:rFonts w:hint="eastAsia"/>
        </w:rPr>
        <w:t>频段扫频带宽为</w:t>
      </w:r>
      <w:r>
        <w:rPr>
          <w:rFonts w:hint="eastAsia"/>
        </w:rPr>
        <w:t>8</w:t>
      </w:r>
      <w:r>
        <w:t>00MH</w:t>
      </w:r>
      <w:r>
        <w:rPr>
          <w:rFonts w:hint="eastAsia"/>
        </w:rPr>
        <w:t>z</w:t>
      </w:r>
      <w:r>
        <w:rPr>
          <w:rFonts w:hint="eastAsia"/>
        </w:rPr>
        <w:t>的电磁波信号，并且对于整个硬件链路提供了一种扩频方案，最高可提高至扫频带宽为</w:t>
      </w:r>
      <w:r>
        <w:rPr>
          <w:rFonts w:hint="eastAsia"/>
        </w:rPr>
        <w:t>1</w:t>
      </w:r>
      <w:r>
        <w:t>600MH</w:t>
      </w:r>
      <w:r>
        <w:rPr>
          <w:rFonts w:hint="eastAsia"/>
        </w:rPr>
        <w:t>z</w:t>
      </w:r>
      <w:r>
        <w:rPr>
          <w:rFonts w:hint="eastAsia"/>
        </w:rPr>
        <w:t>的电磁波信号。</w:t>
      </w:r>
    </w:p>
    <w:p w14:paraId="2BC26910" w14:textId="77777777" w:rsidR="00031181" w:rsidRDefault="00000000">
      <w:pPr>
        <w:ind w:firstLine="480"/>
      </w:pPr>
      <w:r>
        <w:rPr>
          <w:rFonts w:hint="eastAsia"/>
        </w:rPr>
        <w:t>2</w:t>
      </w:r>
      <w:r>
        <w:t>.</w:t>
      </w:r>
      <w:r>
        <w:rPr>
          <w:rFonts w:hint="eastAsia"/>
        </w:rPr>
        <w:t xml:space="preserve"> </w:t>
      </w:r>
      <w:r>
        <w:rPr>
          <w:rFonts w:hint="eastAsia"/>
        </w:rPr>
        <w:t>对于系统</w:t>
      </w:r>
      <w:proofErr w:type="gramStart"/>
      <w:r>
        <w:rPr>
          <w:rFonts w:hint="eastAsia"/>
        </w:rPr>
        <w:t>的差频信号</w:t>
      </w:r>
      <w:proofErr w:type="gramEnd"/>
      <w:r>
        <w:rPr>
          <w:rFonts w:hint="eastAsia"/>
        </w:rPr>
        <w:t>，完成数据分析处理，</w:t>
      </w:r>
      <w:proofErr w:type="gramStart"/>
      <w:r>
        <w:rPr>
          <w:rFonts w:hint="eastAsia"/>
        </w:rPr>
        <w:t>得到差频信号</w:t>
      </w:r>
      <w:proofErr w:type="gramEnd"/>
      <w:r>
        <w:rPr>
          <w:rFonts w:hint="eastAsia"/>
        </w:rPr>
        <w:t>的实际频率信息。数据处理均是在</w:t>
      </w:r>
      <w:r>
        <w:rPr>
          <w:rFonts w:hint="eastAsia"/>
        </w:rPr>
        <w:t>M</w:t>
      </w:r>
      <w:r>
        <w:t>ATLAB</w:t>
      </w:r>
      <w:r>
        <w:rPr>
          <w:rFonts w:hint="eastAsia"/>
        </w:rPr>
        <w:t>中完成，处理步骤包括了基于</w:t>
      </w:r>
      <w:r>
        <w:rPr>
          <w:rFonts w:hint="eastAsia"/>
        </w:rPr>
        <w:t>E</w:t>
      </w:r>
      <w:r>
        <w:t>MD</w:t>
      </w:r>
      <w:r>
        <w:rPr>
          <w:rFonts w:hint="eastAsia"/>
        </w:rPr>
        <w:t>分解</w:t>
      </w:r>
      <w:proofErr w:type="gramStart"/>
      <w:r>
        <w:rPr>
          <w:rFonts w:hint="eastAsia"/>
        </w:rPr>
        <w:t>的去噪算法</w:t>
      </w:r>
      <w:proofErr w:type="gramEnd"/>
      <w:r>
        <w:rPr>
          <w:rFonts w:hint="eastAsia"/>
        </w:rPr>
        <w:t>，</w:t>
      </w:r>
      <w:r>
        <w:rPr>
          <w:rFonts w:hint="eastAsia"/>
        </w:rPr>
        <w:t>D</w:t>
      </w:r>
      <w:r>
        <w:t>FT+CZT</w:t>
      </w:r>
      <w:proofErr w:type="gramStart"/>
      <w:r>
        <w:rPr>
          <w:rFonts w:hint="eastAsia"/>
        </w:rPr>
        <w:t>的谱峰检索</w:t>
      </w:r>
      <w:proofErr w:type="gramEnd"/>
      <w:r>
        <w:rPr>
          <w:rFonts w:hint="eastAsia"/>
        </w:rPr>
        <w:t>算法以及离散谱频率校正算法，离散谱校正算法又包括了能量重心法以及三角形法。依靠整个数据处理算法，对于</w:t>
      </w:r>
      <w:proofErr w:type="gramStart"/>
      <w:r>
        <w:rPr>
          <w:rFonts w:hint="eastAsia"/>
        </w:rPr>
        <w:t>系统差频信号</w:t>
      </w:r>
      <w:proofErr w:type="gramEnd"/>
      <w:r>
        <w:rPr>
          <w:rFonts w:hint="eastAsia"/>
        </w:rPr>
        <w:t>的频率信息进行高精度提取，用于时延及电子密度计算。</w:t>
      </w:r>
    </w:p>
    <w:p w14:paraId="5C45487A" w14:textId="77777777" w:rsidR="00031181" w:rsidRDefault="00000000">
      <w:pPr>
        <w:ind w:firstLine="480"/>
      </w:pPr>
      <w:r>
        <w:t>3.</w:t>
      </w:r>
      <w:r>
        <w:rPr>
          <w:rFonts w:hint="eastAsia"/>
        </w:rPr>
        <w:t xml:space="preserve"> </w:t>
      </w:r>
      <w:r>
        <w:rPr>
          <w:rFonts w:hint="eastAsia"/>
        </w:rPr>
        <w:t>利用聚焦透镜天线进行了极限分辨率标定实验，得到了在扫频带宽为</w:t>
      </w:r>
      <w:r>
        <w:rPr>
          <w:rFonts w:hint="eastAsia"/>
        </w:rPr>
        <w:t>8</w:t>
      </w:r>
      <w:r>
        <w:t>00MH</w:t>
      </w:r>
      <w:r>
        <w:rPr>
          <w:rFonts w:hint="eastAsia"/>
        </w:rPr>
        <w:t>z</w:t>
      </w:r>
      <w:r>
        <w:rPr>
          <w:rFonts w:hint="eastAsia"/>
        </w:rPr>
        <w:t>时，系统的极限分辨率为</w:t>
      </w:r>
      <w:r>
        <w:rPr>
          <w:rFonts w:hint="eastAsia"/>
        </w:rPr>
        <w:t>2</w:t>
      </w:r>
      <w:r>
        <w:t>0</w:t>
      </w:r>
      <w:r>
        <w:rPr>
          <w:rFonts w:hint="eastAsia"/>
        </w:rPr>
        <w:t>ps</w:t>
      </w:r>
      <w:r>
        <w:rPr>
          <w:rFonts w:hint="eastAsia"/>
        </w:rPr>
        <w:t>，系统优化扩频后，在扫频带宽为</w:t>
      </w:r>
      <w:r>
        <w:rPr>
          <w:rFonts w:hint="eastAsia"/>
        </w:rPr>
        <w:t>1</w:t>
      </w:r>
      <w:r>
        <w:t>600MH</w:t>
      </w:r>
      <w:r>
        <w:rPr>
          <w:rFonts w:hint="eastAsia"/>
        </w:rPr>
        <w:t>z</w:t>
      </w:r>
      <w:r>
        <w:rPr>
          <w:rFonts w:hint="eastAsia"/>
        </w:rPr>
        <w:t>时，对应的极限分辨率为</w:t>
      </w:r>
      <w:r>
        <w:rPr>
          <w:rFonts w:hint="eastAsia"/>
        </w:rPr>
        <w:t>7ps</w:t>
      </w:r>
      <w:r>
        <w:rPr>
          <w:rFonts w:hint="eastAsia"/>
        </w:rPr>
        <w:t>。利用诊断系统完成了对于环氧树脂的介电常数的诊断实验。由于环氧树脂的介电常数为</w:t>
      </w:r>
      <w:proofErr w:type="gramStart"/>
      <w:r>
        <w:rPr>
          <w:rFonts w:hint="eastAsia"/>
        </w:rPr>
        <w:t>已知且</w:t>
      </w:r>
      <w:proofErr w:type="gramEnd"/>
      <w:r>
        <w:rPr>
          <w:rFonts w:hint="eastAsia"/>
        </w:rPr>
        <w:t>固定不变的数值，更能体现出本文系统的可行性及其误差，最终得到了对于两种厚度环氧树脂的介电常数诊断结果，系统总体的诊断误差小于</w:t>
      </w:r>
      <w:r>
        <w:rPr>
          <w:rFonts w:hint="eastAsia"/>
        </w:rPr>
        <w:t>15</w:t>
      </w:r>
      <w:r>
        <w:t>%</w:t>
      </w:r>
      <w:r>
        <w:rPr>
          <w:rFonts w:hint="eastAsia"/>
        </w:rPr>
        <w:t>。</w:t>
      </w:r>
    </w:p>
    <w:p w14:paraId="68FA5CF7" w14:textId="1D06DAC0" w:rsidR="00031181" w:rsidRDefault="00000000">
      <w:pPr>
        <w:ind w:firstLine="480"/>
      </w:pPr>
      <w:r>
        <w:rPr>
          <w:rFonts w:hint="eastAsia"/>
        </w:rPr>
        <w:t>4</w:t>
      </w:r>
      <w:r>
        <w:t>.</w:t>
      </w:r>
      <w:r>
        <w:rPr>
          <w:rFonts w:hint="eastAsia"/>
        </w:rPr>
        <w:t xml:space="preserve"> </w:t>
      </w:r>
      <w:r>
        <w:rPr>
          <w:rFonts w:hint="eastAsia"/>
        </w:rPr>
        <w:t>利用本文设计的系统完成了对等离子体电磁实验装置产生的等离子体射流的电子密度诊断实验。利用诊断系统测量了实验装置在</w:t>
      </w:r>
      <w:r>
        <w:rPr>
          <w:rFonts w:hint="eastAsia"/>
        </w:rPr>
        <w:t>8-</w:t>
      </w:r>
      <w:r>
        <w:t>12</w:t>
      </w:r>
      <w:r>
        <w:rPr>
          <w:rFonts w:hint="eastAsia"/>
        </w:rPr>
        <w:t>k</w:t>
      </w:r>
      <w:r>
        <w:t>V</w:t>
      </w:r>
      <w:r>
        <w:rPr>
          <w:rFonts w:hint="eastAsia"/>
        </w:rPr>
        <w:t>的</w:t>
      </w:r>
      <w:proofErr w:type="gramStart"/>
      <w:r>
        <w:rPr>
          <w:rFonts w:hint="eastAsia"/>
        </w:rPr>
        <w:t>电压下且产生</w:t>
      </w:r>
      <w:proofErr w:type="gramEnd"/>
      <w:r>
        <w:rPr>
          <w:rFonts w:hint="eastAsia"/>
        </w:rPr>
        <w:t>等离子体射流直径为</w:t>
      </w:r>
      <w:r>
        <w:rPr>
          <w:rFonts w:hint="eastAsia"/>
        </w:rPr>
        <w:t>20</w:t>
      </w:r>
      <w:r>
        <w:t>0</w:t>
      </w:r>
      <w:r>
        <w:rPr>
          <w:rFonts w:hint="eastAsia"/>
        </w:rPr>
        <w:t>mm</w:t>
      </w:r>
      <w:r>
        <w:rPr>
          <w:rFonts w:hint="eastAsia"/>
        </w:rPr>
        <w:t>条件时，在</w:t>
      </w:r>
      <w:r>
        <w:rPr>
          <w:rFonts w:hint="eastAsia"/>
        </w:rPr>
        <w:t>8</w:t>
      </w:r>
      <w:r>
        <w:t>00MH</w:t>
      </w:r>
      <w:r>
        <w:rPr>
          <w:rFonts w:hint="eastAsia"/>
        </w:rPr>
        <w:t>z</w:t>
      </w:r>
      <w:r>
        <w:rPr>
          <w:rFonts w:hint="eastAsia"/>
        </w:rPr>
        <w:t>的扫频带宽下得到了本文系统能够诊断的电子密度范围为</w:t>
      </w:r>
      <w:r w:rsidR="00A32695" w:rsidRPr="00A32695">
        <w:rPr>
          <w:rStyle w:val="MTConvertedEquation"/>
        </w:rPr>
        <w:t>\[8.6 \times {10^{17}}{\rm{\~1}}{\rm{.2}} \times {10^{19}}{{\rm{m}}^{{\rm{ - 3}}}}\]</w:t>
      </w:r>
      <w:r>
        <w:rPr>
          <w:rFonts w:hint="eastAsia"/>
        </w:rPr>
        <w:t>，与矢量网络分析仪的互相验证误差小于</w:t>
      </w:r>
      <w:r>
        <w:rPr>
          <w:rFonts w:hint="eastAsia"/>
        </w:rPr>
        <w:t>1</w:t>
      </w:r>
      <w:r>
        <w:t>5%</w:t>
      </w:r>
      <w:r>
        <w:rPr>
          <w:rFonts w:hint="eastAsia"/>
        </w:rPr>
        <w:t>。在扫频带宽为</w:t>
      </w:r>
      <w:r>
        <w:rPr>
          <w:rFonts w:hint="eastAsia"/>
        </w:rPr>
        <w:t>1</w:t>
      </w:r>
      <w:r>
        <w:t>600MH</w:t>
      </w:r>
      <w:r>
        <w:rPr>
          <w:rFonts w:hint="eastAsia"/>
        </w:rPr>
        <w:t>z</w:t>
      </w:r>
      <w:r>
        <w:rPr>
          <w:rFonts w:hint="eastAsia"/>
        </w:rPr>
        <w:t>时，针对等离子体射流直径为</w:t>
      </w:r>
      <w:r>
        <w:t>200</w:t>
      </w:r>
      <w:r>
        <w:rPr>
          <w:rFonts w:hint="eastAsia"/>
        </w:rPr>
        <w:t>mm</w:t>
      </w:r>
      <w:r>
        <w:rPr>
          <w:rFonts w:hint="eastAsia"/>
        </w:rPr>
        <w:t>时，理论上诊断系统能够测量到的电子密度下限值为</w:t>
      </w:r>
      <w:r w:rsidR="00A32695" w:rsidRPr="00A32695">
        <w:rPr>
          <w:rStyle w:val="MTConvertedEquation"/>
        </w:rPr>
        <w:t>\[2.6 \times {10^{17}}{{\rm{m}}^{{\rm{ - 3}}}}\]</w:t>
      </w:r>
      <w:r>
        <w:rPr>
          <w:rFonts w:hint="eastAsia"/>
        </w:rPr>
        <w:t>。</w:t>
      </w:r>
    </w:p>
    <w:p w14:paraId="67CD581A" w14:textId="77777777" w:rsidR="00031181" w:rsidRDefault="00000000">
      <w:pPr>
        <w:pStyle w:val="2"/>
      </w:pPr>
      <w:bookmarkStart w:id="347" w:name="_Toc167440910"/>
      <w:r>
        <w:rPr>
          <w:rFonts w:hint="eastAsia"/>
        </w:rPr>
        <w:t>后期工作展望</w:t>
      </w:r>
      <w:bookmarkEnd w:id="347"/>
    </w:p>
    <w:p w14:paraId="4BB9DE9F" w14:textId="77777777" w:rsidR="00031181" w:rsidRDefault="00000000">
      <w:pPr>
        <w:ind w:firstLine="480"/>
      </w:pPr>
      <w:r>
        <w:rPr>
          <w:rFonts w:hint="eastAsia"/>
        </w:rPr>
        <w:t>本文设计的基于线性调频连续波的等离子体诊断系统完成了对于等离子体电子密度参数的精确诊断，首次通过测量传播时延的方式得到了电子密度参数，由于时间</w:t>
      </w:r>
      <w:r>
        <w:rPr>
          <w:rFonts w:hint="eastAsia"/>
        </w:rPr>
        <w:lastRenderedPageBreak/>
        <w:t>有限，还有部分研究须在后期进行完善。</w:t>
      </w:r>
    </w:p>
    <w:p w14:paraId="349E594C" w14:textId="77777777" w:rsidR="00031181" w:rsidRDefault="00000000">
      <w:pPr>
        <w:ind w:firstLine="480"/>
      </w:pPr>
      <w:r>
        <w:rPr>
          <w:rFonts w:hint="eastAsia"/>
        </w:rPr>
        <w:t>1</w:t>
      </w:r>
      <w:r>
        <w:t>.</w:t>
      </w:r>
      <w:r>
        <w:rPr>
          <w:rFonts w:hint="eastAsia"/>
        </w:rPr>
        <w:t>本文系统虽然标定了等离子体的衰减，但存在较大误差，后期工作可以添加反射支路对等离子体的衰减进行高精度诊断，从而使得系统能够检测等离子体的碰撞频率参数。</w:t>
      </w:r>
    </w:p>
    <w:p w14:paraId="39D482CA" w14:textId="77777777" w:rsidR="00031181" w:rsidRDefault="00000000">
      <w:pPr>
        <w:ind w:firstLine="480"/>
      </w:pPr>
      <w:r>
        <w:rPr>
          <w:rFonts w:hint="eastAsia"/>
        </w:rPr>
        <w:t>2</w:t>
      </w:r>
      <w:r>
        <w:t>.</w:t>
      </w:r>
      <w:r>
        <w:rPr>
          <w:rFonts w:hint="eastAsia"/>
        </w:rPr>
        <w:t>本文系统对</w:t>
      </w:r>
      <w:proofErr w:type="gramStart"/>
      <w:r>
        <w:rPr>
          <w:rFonts w:hint="eastAsia"/>
        </w:rPr>
        <w:t>于差频</w:t>
      </w:r>
      <w:proofErr w:type="gramEnd"/>
      <w:r>
        <w:rPr>
          <w:rFonts w:hint="eastAsia"/>
        </w:rPr>
        <w:t>信号的采集是由高速示波器完成，但示波器仅能保存瞬态信号波形，在信噪比较低时，信号波动较大，后期可以对采集方式进行改进，使得能够对于信号进行长时间采集，有望进一步提高电子密度测量的精确性，且后期希望能够实现实时电子密度的诊断</w:t>
      </w:r>
      <w:bookmarkEnd w:id="102"/>
      <w:r>
        <w:rPr>
          <w:rFonts w:hint="eastAsia"/>
        </w:rPr>
        <w:t>.</w:t>
      </w:r>
    </w:p>
    <w:p w14:paraId="28AA527B" w14:textId="77777777" w:rsidR="00031181" w:rsidRDefault="00000000">
      <w:pPr>
        <w:ind w:firstLine="480"/>
      </w:pPr>
      <w:r>
        <w:rPr>
          <w:rFonts w:hint="eastAsia"/>
        </w:rPr>
        <w:t>3</w:t>
      </w:r>
      <w:r>
        <w:t>.</w:t>
      </w:r>
      <w:r>
        <w:rPr>
          <w:rFonts w:hint="eastAsia"/>
        </w:rPr>
        <w:t>由于等离子体具有色散特性，扫频信号的扫频斜率参数在等离子体中难以保持设计之初的标准，故后续的系统优化中需要考虑到扫频斜率变化所带来的影响。</w:t>
      </w:r>
    </w:p>
    <w:p w14:paraId="292AFD05" w14:textId="77777777" w:rsidR="00031181" w:rsidRDefault="00031181">
      <w:pPr>
        <w:ind w:firstLineChars="0" w:firstLine="0"/>
        <w:sectPr w:rsidR="00031181">
          <w:headerReference w:type="default" r:id="rId119"/>
          <w:footnotePr>
            <w:numFmt w:val="decimalEnclosedCircleChinese"/>
            <w:numRestart w:val="eachSect"/>
          </w:footnotePr>
          <w:pgSz w:w="11907" w:h="16840"/>
          <w:pgMar w:top="1701" w:right="1418" w:bottom="1134" w:left="1418" w:header="1134" w:footer="992" w:gutter="284"/>
          <w:cols w:space="425"/>
          <w:docGrid w:linePitch="384" w:charSpace="7430"/>
        </w:sectPr>
      </w:pPr>
    </w:p>
    <w:p w14:paraId="71397577" w14:textId="77777777" w:rsidR="00031181" w:rsidRDefault="00000000">
      <w:pPr>
        <w:pStyle w:val="-1"/>
      </w:pPr>
      <w:bookmarkStart w:id="348" w:name="_Toc167440911"/>
      <w:bookmarkStart w:id="349" w:name="_Toc156292018"/>
      <w:bookmarkStart w:id="350" w:name="_Toc156291166"/>
      <w:bookmarkStart w:id="351" w:name="_Toc163533804"/>
      <w:bookmarkEnd w:id="0"/>
      <w:bookmarkEnd w:id="343"/>
      <w:r>
        <w:lastRenderedPageBreak/>
        <w:t>参考文献</w:t>
      </w:r>
      <w:bookmarkEnd w:id="348"/>
    </w:p>
    <w:p w14:paraId="445C4F77" w14:textId="77777777" w:rsidR="00031181" w:rsidRDefault="00000000">
      <w:pPr>
        <w:pStyle w:val="a"/>
        <w:numPr>
          <w:ilvl w:val="0"/>
          <w:numId w:val="14"/>
        </w:numPr>
        <w:rPr>
          <w:rFonts w:cs="Times New Roman"/>
          <w:sz w:val="21"/>
        </w:rPr>
      </w:pPr>
      <w:bookmarkStart w:id="352" w:name="_Ref156823528"/>
      <w:r>
        <w:rPr>
          <w:rFonts w:cs="Times New Roman" w:hint="eastAsia"/>
          <w:sz w:val="21"/>
        </w:rPr>
        <w:t>王晓林</w:t>
      </w:r>
      <w:r>
        <w:rPr>
          <w:rFonts w:cs="Times New Roman" w:hint="eastAsia"/>
          <w:sz w:val="21"/>
        </w:rPr>
        <w:t xml:space="preserve">. </w:t>
      </w:r>
      <w:r>
        <w:rPr>
          <w:rFonts w:cs="Times New Roman" w:hint="eastAsia"/>
          <w:sz w:val="21"/>
        </w:rPr>
        <w:t>动态等离子体信道的研究与建模</w:t>
      </w:r>
      <w:r>
        <w:rPr>
          <w:rFonts w:cs="Times New Roman" w:hint="eastAsia"/>
          <w:sz w:val="21"/>
        </w:rPr>
        <w:t>[D].</w:t>
      </w:r>
      <w:r>
        <w:rPr>
          <w:rFonts w:cs="Times New Roman" w:hint="eastAsia"/>
          <w:sz w:val="21"/>
        </w:rPr>
        <w:t>西安电子科技大学</w:t>
      </w:r>
      <w:r>
        <w:rPr>
          <w:rFonts w:cs="Times New Roman" w:hint="eastAsia"/>
          <w:sz w:val="21"/>
        </w:rPr>
        <w:t>,2013.</w:t>
      </w:r>
      <w:bookmarkEnd w:id="352"/>
    </w:p>
    <w:p w14:paraId="24615E2D" w14:textId="77777777" w:rsidR="00031181" w:rsidRDefault="00000000">
      <w:pPr>
        <w:pStyle w:val="a"/>
        <w:numPr>
          <w:ilvl w:val="0"/>
          <w:numId w:val="14"/>
        </w:numPr>
        <w:rPr>
          <w:rFonts w:cs="Times New Roman"/>
          <w:sz w:val="21"/>
        </w:rPr>
      </w:pPr>
      <w:bookmarkStart w:id="353" w:name="_Ref156823544"/>
      <w:proofErr w:type="gramStart"/>
      <w:r>
        <w:rPr>
          <w:rFonts w:cs="Times New Roman" w:hint="eastAsia"/>
          <w:sz w:val="21"/>
        </w:rPr>
        <w:t>曲馨</w:t>
      </w:r>
      <w:r>
        <w:rPr>
          <w:rFonts w:cs="Times New Roman" w:hint="eastAsia"/>
          <w:sz w:val="21"/>
        </w:rPr>
        <w:t>,</w:t>
      </w:r>
      <w:proofErr w:type="gramEnd"/>
      <w:r>
        <w:rPr>
          <w:rFonts w:cs="Times New Roman" w:hint="eastAsia"/>
          <w:sz w:val="21"/>
        </w:rPr>
        <w:t>方格平</w:t>
      </w:r>
      <w:r>
        <w:rPr>
          <w:rFonts w:cs="Times New Roman" w:hint="eastAsia"/>
          <w:sz w:val="21"/>
        </w:rPr>
        <w:t>.</w:t>
      </w:r>
      <w:r>
        <w:rPr>
          <w:rFonts w:cs="Times New Roman" w:hint="eastAsia"/>
          <w:sz w:val="21"/>
        </w:rPr>
        <w:t>“黑障”问题的介绍与分析</w:t>
      </w:r>
      <w:r>
        <w:rPr>
          <w:rFonts w:cs="Times New Roman" w:hint="eastAsia"/>
          <w:sz w:val="21"/>
        </w:rPr>
        <w:t>[J].</w:t>
      </w:r>
      <w:r>
        <w:rPr>
          <w:rFonts w:cs="Times New Roman" w:hint="eastAsia"/>
          <w:sz w:val="21"/>
        </w:rPr>
        <w:t>硅谷</w:t>
      </w:r>
      <w:r>
        <w:rPr>
          <w:rFonts w:cs="Times New Roman" w:hint="eastAsia"/>
          <w:sz w:val="21"/>
        </w:rPr>
        <w:t>,2010(10):173+149.</w:t>
      </w:r>
      <w:bookmarkEnd w:id="353"/>
    </w:p>
    <w:p w14:paraId="4666A4F0" w14:textId="77777777" w:rsidR="00031181" w:rsidRDefault="00000000">
      <w:pPr>
        <w:pStyle w:val="a"/>
        <w:numPr>
          <w:ilvl w:val="0"/>
          <w:numId w:val="14"/>
        </w:numPr>
        <w:rPr>
          <w:rFonts w:cs="Times New Roman"/>
          <w:sz w:val="21"/>
        </w:rPr>
      </w:pPr>
      <w:r>
        <w:rPr>
          <w:rFonts w:cs="Times New Roman"/>
          <w:sz w:val="21"/>
        </w:rPr>
        <w:t>Gusakov</w:t>
      </w:r>
      <w:r>
        <w:rPr>
          <w:rFonts w:cs="Times New Roman" w:hint="eastAsia"/>
          <w:sz w:val="21"/>
        </w:rPr>
        <w:t xml:space="preserve"> </w:t>
      </w:r>
      <w:r>
        <w:rPr>
          <w:rFonts w:cs="Times New Roman"/>
          <w:sz w:val="21"/>
        </w:rPr>
        <w:t>E</w:t>
      </w:r>
      <w:r>
        <w:rPr>
          <w:rFonts w:cs="Times New Roman" w:hint="eastAsia"/>
          <w:sz w:val="21"/>
        </w:rPr>
        <w:t xml:space="preserve"> </w:t>
      </w:r>
      <w:r>
        <w:rPr>
          <w:rFonts w:cs="Times New Roman"/>
          <w:sz w:val="21"/>
        </w:rPr>
        <w:t>Z,</w:t>
      </w:r>
      <w:r>
        <w:rPr>
          <w:rFonts w:cs="Times New Roman" w:hint="eastAsia"/>
          <w:sz w:val="21"/>
        </w:rPr>
        <w:t xml:space="preserve"> </w:t>
      </w:r>
      <w:proofErr w:type="spellStart"/>
      <w:r>
        <w:rPr>
          <w:rFonts w:cs="Times New Roman"/>
          <w:sz w:val="21"/>
        </w:rPr>
        <w:t>Heuraux</w:t>
      </w:r>
      <w:proofErr w:type="spellEnd"/>
      <w:r>
        <w:rPr>
          <w:rFonts w:cs="Times New Roman"/>
          <w:sz w:val="21"/>
        </w:rPr>
        <w:t xml:space="preserve"> S,</w:t>
      </w:r>
      <w:r>
        <w:rPr>
          <w:rFonts w:cs="Times New Roman" w:hint="eastAsia"/>
          <w:sz w:val="21"/>
        </w:rPr>
        <w:t xml:space="preserve"> </w:t>
      </w:r>
      <w:r>
        <w:rPr>
          <w:rFonts w:cs="Times New Roman"/>
          <w:sz w:val="21"/>
        </w:rPr>
        <w:t>Popov A Y, et al. Reconstruction of the turbulence radial profile from reflectometry phase root mean square measurements[J]. Plasma Physics and</w:t>
      </w:r>
      <w:r>
        <w:rPr>
          <w:rFonts w:cs="Times New Roman" w:hint="eastAsia"/>
          <w:sz w:val="21"/>
        </w:rPr>
        <w:t xml:space="preserve"> </w:t>
      </w:r>
      <w:r>
        <w:rPr>
          <w:rFonts w:cs="Times New Roman"/>
          <w:sz w:val="21"/>
        </w:rPr>
        <w:t>Controlled Fusion, 2012, 54(4): 045008.</w:t>
      </w:r>
    </w:p>
    <w:p w14:paraId="6AD254B1" w14:textId="77777777" w:rsidR="00031181" w:rsidRDefault="00000000">
      <w:pPr>
        <w:pStyle w:val="a"/>
        <w:numPr>
          <w:ilvl w:val="0"/>
          <w:numId w:val="14"/>
        </w:numPr>
        <w:rPr>
          <w:rFonts w:cs="Times New Roman"/>
          <w:sz w:val="21"/>
        </w:rPr>
      </w:pPr>
      <w:bookmarkStart w:id="354" w:name="_Ref166255243"/>
      <w:r>
        <w:rPr>
          <w:rFonts w:cs="Times New Roman"/>
          <w:sz w:val="21"/>
        </w:rPr>
        <w:t xml:space="preserve">Takahashi Y, Yamada K, Abe </w:t>
      </w:r>
      <w:proofErr w:type="spellStart"/>
      <w:proofErr w:type="gramStart"/>
      <w:r>
        <w:rPr>
          <w:rFonts w:cs="Times New Roman"/>
          <w:sz w:val="21"/>
        </w:rPr>
        <w:t>T.Prediction</w:t>
      </w:r>
      <w:proofErr w:type="spellEnd"/>
      <w:proofErr w:type="gramEnd"/>
      <w:r>
        <w:rPr>
          <w:rFonts w:cs="Times New Roman"/>
          <w:sz w:val="21"/>
        </w:rPr>
        <w:t xml:space="preserve"> Performance of Blackout and Plasma Attenuation in Atmospheric Reentry Demonstrator Mission[J]. Journal of Spacecraft and Rockets, 2014, 51(6): 1954-64.</w:t>
      </w:r>
      <w:bookmarkEnd w:id="354"/>
    </w:p>
    <w:p w14:paraId="2207EB69" w14:textId="77777777" w:rsidR="00031181" w:rsidRDefault="00000000">
      <w:pPr>
        <w:pStyle w:val="a"/>
        <w:numPr>
          <w:ilvl w:val="0"/>
          <w:numId w:val="14"/>
        </w:numPr>
        <w:rPr>
          <w:rFonts w:cs="Times New Roman"/>
          <w:sz w:val="21"/>
        </w:rPr>
      </w:pPr>
      <w:bookmarkStart w:id="355" w:name="_Ref166255497"/>
      <w:proofErr w:type="gramStart"/>
      <w:r>
        <w:rPr>
          <w:rFonts w:cs="Times New Roman" w:hint="eastAsia"/>
          <w:sz w:val="21"/>
        </w:rPr>
        <w:t>谢楷</w:t>
      </w:r>
      <w:r>
        <w:rPr>
          <w:rFonts w:cs="Times New Roman" w:hint="eastAsia"/>
          <w:sz w:val="21"/>
        </w:rPr>
        <w:t>,</w:t>
      </w:r>
      <w:proofErr w:type="gramEnd"/>
      <w:r>
        <w:rPr>
          <w:rFonts w:cs="Times New Roman" w:hint="eastAsia"/>
          <w:sz w:val="21"/>
        </w:rPr>
        <w:t xml:space="preserve"> </w:t>
      </w:r>
      <w:r>
        <w:rPr>
          <w:rFonts w:cs="Times New Roman" w:hint="eastAsia"/>
          <w:sz w:val="21"/>
        </w:rPr>
        <w:t>李小平</w:t>
      </w:r>
      <w:r>
        <w:rPr>
          <w:rFonts w:cs="Times New Roman" w:hint="eastAsia"/>
          <w:sz w:val="21"/>
        </w:rPr>
        <w:t xml:space="preserve">, </w:t>
      </w:r>
      <w:r>
        <w:rPr>
          <w:rFonts w:cs="Times New Roman" w:hint="eastAsia"/>
          <w:sz w:val="21"/>
        </w:rPr>
        <w:t>杨敏等</w:t>
      </w:r>
      <w:r>
        <w:rPr>
          <w:rFonts w:cs="Times New Roman" w:hint="eastAsia"/>
          <w:sz w:val="21"/>
        </w:rPr>
        <w:t>. L</w:t>
      </w:r>
      <w:r>
        <w:rPr>
          <w:rFonts w:cs="Times New Roman" w:hint="eastAsia"/>
          <w:sz w:val="21"/>
        </w:rPr>
        <w:t>、</w:t>
      </w:r>
      <w:r>
        <w:rPr>
          <w:rFonts w:cs="Times New Roman" w:hint="eastAsia"/>
          <w:sz w:val="21"/>
        </w:rPr>
        <w:t>S</w:t>
      </w:r>
      <w:r>
        <w:rPr>
          <w:rFonts w:cs="Times New Roman" w:hint="eastAsia"/>
          <w:sz w:val="21"/>
        </w:rPr>
        <w:t>频段电磁波在等离子体中衰减实验研究</w:t>
      </w:r>
      <w:r>
        <w:rPr>
          <w:rFonts w:cs="Times New Roman" w:hint="eastAsia"/>
          <w:sz w:val="21"/>
        </w:rPr>
        <w:t xml:space="preserve">[J]. </w:t>
      </w:r>
      <w:r>
        <w:rPr>
          <w:rFonts w:cs="Times New Roman" w:hint="eastAsia"/>
          <w:sz w:val="21"/>
        </w:rPr>
        <w:t>宇航学报</w:t>
      </w:r>
      <w:r>
        <w:rPr>
          <w:rFonts w:cs="Times New Roman" w:hint="eastAsia"/>
          <w:sz w:val="21"/>
        </w:rPr>
        <w:t xml:space="preserve">, 2013, </w:t>
      </w:r>
      <w:r>
        <w:rPr>
          <w:rFonts w:cs="Times New Roman"/>
          <w:sz w:val="21"/>
        </w:rPr>
        <w:t>34(8): 1166-1171.</w:t>
      </w:r>
      <w:bookmarkEnd w:id="355"/>
      <w:r>
        <w:rPr>
          <w:rFonts w:cs="Times New Roman"/>
          <w:sz w:val="21"/>
        </w:rPr>
        <w:t xml:space="preserve"> </w:t>
      </w:r>
    </w:p>
    <w:p w14:paraId="24DEDE35" w14:textId="77777777" w:rsidR="00031181" w:rsidRDefault="00000000">
      <w:pPr>
        <w:pStyle w:val="a"/>
        <w:numPr>
          <w:ilvl w:val="0"/>
          <w:numId w:val="14"/>
        </w:numPr>
        <w:rPr>
          <w:rFonts w:cs="Times New Roman"/>
          <w:sz w:val="21"/>
        </w:rPr>
      </w:pPr>
      <w:r>
        <w:rPr>
          <w:rFonts w:cs="Times New Roman"/>
          <w:sz w:val="21"/>
        </w:rPr>
        <w:t>Yang M, Li X, Xie K, Liu Y, and Liu D. A large volume uniform plasma generator for the experiments of electromagnetic wave propagation in plasma[J]. Phys. Plasmas, 2013, 20, 012101:1-6.</w:t>
      </w:r>
    </w:p>
    <w:p w14:paraId="14FF6089" w14:textId="77777777" w:rsidR="00031181" w:rsidRDefault="00000000">
      <w:pPr>
        <w:pStyle w:val="a"/>
        <w:numPr>
          <w:ilvl w:val="0"/>
          <w:numId w:val="14"/>
        </w:numPr>
        <w:rPr>
          <w:rFonts w:cs="Times New Roman"/>
          <w:sz w:val="21"/>
        </w:rPr>
      </w:pPr>
      <w:r>
        <w:rPr>
          <w:rFonts w:cs="Times New Roman" w:hint="eastAsia"/>
          <w:sz w:val="21"/>
        </w:rPr>
        <w:t>刘丰</w:t>
      </w:r>
      <w:r>
        <w:rPr>
          <w:rFonts w:cs="Times New Roman" w:hint="eastAsia"/>
          <w:sz w:val="21"/>
        </w:rPr>
        <w:t>,</w:t>
      </w:r>
      <w:r>
        <w:rPr>
          <w:rFonts w:cs="Times New Roman" w:hint="eastAsia"/>
          <w:sz w:val="21"/>
        </w:rPr>
        <w:t>刘江凡</w:t>
      </w:r>
      <w:r>
        <w:rPr>
          <w:rFonts w:cs="Times New Roman" w:hint="eastAsia"/>
          <w:sz w:val="21"/>
        </w:rPr>
        <w:t>,</w:t>
      </w:r>
      <w:r>
        <w:rPr>
          <w:rFonts w:cs="Times New Roman" w:hint="eastAsia"/>
          <w:sz w:val="21"/>
        </w:rPr>
        <w:t>宫晨蓉</w:t>
      </w:r>
      <w:r>
        <w:rPr>
          <w:rFonts w:cs="Times New Roman" w:hint="eastAsia"/>
          <w:sz w:val="21"/>
        </w:rPr>
        <w:t>,</w:t>
      </w:r>
      <w:r>
        <w:rPr>
          <w:rFonts w:cs="Times New Roman" w:hint="eastAsia"/>
          <w:sz w:val="21"/>
        </w:rPr>
        <w:t>等</w:t>
      </w:r>
      <w:r>
        <w:rPr>
          <w:rFonts w:cs="Times New Roman" w:hint="eastAsia"/>
          <w:sz w:val="21"/>
        </w:rPr>
        <w:t>.</w:t>
      </w:r>
      <w:r>
        <w:rPr>
          <w:rFonts w:cs="Times New Roman" w:hint="eastAsia"/>
          <w:sz w:val="21"/>
        </w:rPr>
        <w:t>太赫兹波在</w:t>
      </w:r>
      <w:proofErr w:type="gramStart"/>
      <w:r>
        <w:rPr>
          <w:rFonts w:cs="Times New Roman" w:hint="eastAsia"/>
          <w:sz w:val="21"/>
        </w:rPr>
        <w:t>等离子鞘套中</w:t>
      </w:r>
      <w:proofErr w:type="gramEnd"/>
      <w:r>
        <w:rPr>
          <w:rFonts w:cs="Times New Roman" w:hint="eastAsia"/>
          <w:sz w:val="21"/>
        </w:rPr>
        <w:t>的传播</w:t>
      </w:r>
      <w:r>
        <w:rPr>
          <w:rFonts w:cs="Times New Roman" w:hint="eastAsia"/>
          <w:sz w:val="21"/>
        </w:rPr>
        <w:t>[J].</w:t>
      </w:r>
      <w:r>
        <w:rPr>
          <w:rFonts w:cs="Times New Roman" w:hint="eastAsia"/>
          <w:sz w:val="21"/>
        </w:rPr>
        <w:t>空间电子技术</w:t>
      </w:r>
      <w:r>
        <w:rPr>
          <w:rFonts w:cs="Times New Roman" w:hint="eastAsia"/>
          <w:sz w:val="21"/>
        </w:rPr>
        <w:t>,2013,10(04):10-12.</w:t>
      </w:r>
    </w:p>
    <w:p w14:paraId="242733F9" w14:textId="77777777" w:rsidR="00031181" w:rsidRDefault="00000000">
      <w:pPr>
        <w:pStyle w:val="a"/>
        <w:numPr>
          <w:ilvl w:val="0"/>
          <w:numId w:val="14"/>
        </w:numPr>
        <w:rPr>
          <w:rFonts w:cs="Times New Roman"/>
          <w:sz w:val="21"/>
        </w:rPr>
      </w:pPr>
      <w:r>
        <w:rPr>
          <w:rFonts w:cs="Times New Roman"/>
          <w:sz w:val="21"/>
        </w:rPr>
        <w:t>Zhou H., Li X., Xie K., et al. Characteristics of electromagnetic wave propagation in time-varying magnetized plasma in magnetic window region of reentry blackout mitigation[J]. AIP Advances, 2017, 7(2): 879-894.</w:t>
      </w:r>
    </w:p>
    <w:p w14:paraId="0F01A6E2" w14:textId="77777777" w:rsidR="00031181" w:rsidRDefault="00000000">
      <w:pPr>
        <w:pStyle w:val="a"/>
        <w:numPr>
          <w:ilvl w:val="0"/>
          <w:numId w:val="14"/>
        </w:numPr>
        <w:rPr>
          <w:rFonts w:cs="Times New Roman"/>
          <w:sz w:val="21"/>
        </w:rPr>
      </w:pPr>
      <w:bookmarkStart w:id="356" w:name="_Ref162881738"/>
      <w:r>
        <w:rPr>
          <w:rFonts w:cs="Times New Roman"/>
          <w:sz w:val="21"/>
        </w:rPr>
        <w:t xml:space="preserve">Evans J. S., </w:t>
      </w:r>
      <w:proofErr w:type="spellStart"/>
      <w:r>
        <w:rPr>
          <w:rFonts w:cs="Times New Roman"/>
          <w:sz w:val="21"/>
        </w:rPr>
        <w:t>Scbexnayder</w:t>
      </w:r>
      <w:proofErr w:type="spellEnd"/>
      <w:r>
        <w:rPr>
          <w:rFonts w:cs="Times New Roman"/>
          <w:sz w:val="21"/>
        </w:rPr>
        <w:t xml:space="preserve"> J. C., Jr. and P. W. Huber. Boundary-layer electron profiles for entry of a blunts slender body at high altitude[R]. NASA, TN D-7332, 1973.</w:t>
      </w:r>
      <w:bookmarkEnd w:id="356"/>
    </w:p>
    <w:p w14:paraId="4D6BF442" w14:textId="77777777" w:rsidR="00031181" w:rsidRDefault="00000000">
      <w:pPr>
        <w:pStyle w:val="a"/>
        <w:numPr>
          <w:ilvl w:val="0"/>
          <w:numId w:val="14"/>
        </w:numPr>
        <w:rPr>
          <w:rFonts w:cs="Times New Roman"/>
          <w:sz w:val="21"/>
        </w:rPr>
      </w:pPr>
      <w:bookmarkStart w:id="357" w:name="_Ref162881549"/>
      <w:r>
        <w:rPr>
          <w:rFonts w:cs="Times New Roman" w:hint="eastAsia"/>
          <w:sz w:val="21"/>
        </w:rPr>
        <w:t>李建朋</w:t>
      </w:r>
      <w:r>
        <w:rPr>
          <w:rFonts w:cs="Times New Roman" w:hint="eastAsia"/>
          <w:sz w:val="21"/>
        </w:rPr>
        <w:t xml:space="preserve">, </w:t>
      </w:r>
      <w:r>
        <w:rPr>
          <w:rFonts w:cs="Times New Roman" w:hint="eastAsia"/>
          <w:sz w:val="21"/>
        </w:rPr>
        <w:t>吕娜</w:t>
      </w:r>
      <w:r>
        <w:rPr>
          <w:rFonts w:cs="Times New Roman" w:hint="eastAsia"/>
          <w:sz w:val="21"/>
        </w:rPr>
        <w:t xml:space="preserve">, </w:t>
      </w:r>
      <w:r>
        <w:rPr>
          <w:rFonts w:cs="Times New Roman" w:hint="eastAsia"/>
          <w:sz w:val="21"/>
        </w:rPr>
        <w:t>张冲</w:t>
      </w:r>
      <w:r>
        <w:rPr>
          <w:rFonts w:cs="Times New Roman" w:hint="eastAsia"/>
          <w:sz w:val="21"/>
        </w:rPr>
        <w:t xml:space="preserve">. </w:t>
      </w:r>
      <w:r>
        <w:rPr>
          <w:rFonts w:cs="Times New Roman" w:hint="eastAsia"/>
          <w:sz w:val="21"/>
        </w:rPr>
        <w:t>高超音速飞行器“黑障”解决方法</w:t>
      </w:r>
      <w:r>
        <w:rPr>
          <w:rFonts w:cs="Times New Roman" w:hint="eastAsia"/>
          <w:sz w:val="21"/>
        </w:rPr>
        <w:t xml:space="preserve">[J]. </w:t>
      </w:r>
      <w:r>
        <w:rPr>
          <w:rFonts w:cs="Times New Roman" w:hint="eastAsia"/>
          <w:sz w:val="21"/>
        </w:rPr>
        <w:t>火力与指挥控制</w:t>
      </w:r>
      <w:r>
        <w:rPr>
          <w:rFonts w:cs="Times New Roman" w:hint="eastAsia"/>
          <w:sz w:val="21"/>
        </w:rPr>
        <w:t xml:space="preserve">, 2012, 37(2): </w:t>
      </w:r>
      <w:r>
        <w:rPr>
          <w:rFonts w:cs="Times New Roman"/>
          <w:sz w:val="21"/>
        </w:rPr>
        <w:t>155-158+162.</w:t>
      </w:r>
      <w:bookmarkEnd w:id="357"/>
    </w:p>
    <w:p w14:paraId="41865EBE" w14:textId="77777777" w:rsidR="00031181" w:rsidRDefault="00000000">
      <w:pPr>
        <w:pStyle w:val="a"/>
        <w:numPr>
          <w:ilvl w:val="0"/>
          <w:numId w:val="14"/>
        </w:numPr>
        <w:rPr>
          <w:rFonts w:cs="Times New Roman"/>
          <w:sz w:val="21"/>
        </w:rPr>
      </w:pPr>
      <w:bookmarkStart w:id="358" w:name="_Ref156823684"/>
      <w:proofErr w:type="gramStart"/>
      <w:r>
        <w:rPr>
          <w:rFonts w:cs="Times New Roman" w:hint="eastAsia"/>
          <w:sz w:val="21"/>
        </w:rPr>
        <w:t>谢楷</w:t>
      </w:r>
      <w:proofErr w:type="gramEnd"/>
      <w:r>
        <w:rPr>
          <w:rFonts w:cs="Times New Roman" w:hint="eastAsia"/>
          <w:sz w:val="21"/>
        </w:rPr>
        <w:t xml:space="preserve">. </w:t>
      </w:r>
      <w:proofErr w:type="gramStart"/>
      <w:r>
        <w:rPr>
          <w:rFonts w:cs="Times New Roman" w:hint="eastAsia"/>
          <w:sz w:val="21"/>
        </w:rPr>
        <w:t>等离子鞘套地面</w:t>
      </w:r>
      <w:proofErr w:type="gramEnd"/>
      <w:r>
        <w:rPr>
          <w:rFonts w:cs="Times New Roman" w:hint="eastAsia"/>
          <w:sz w:val="21"/>
        </w:rPr>
        <w:t>模拟技术及电波传播实验研究</w:t>
      </w:r>
      <w:r>
        <w:rPr>
          <w:rFonts w:cs="Times New Roman" w:hint="eastAsia"/>
          <w:sz w:val="21"/>
        </w:rPr>
        <w:t>[D].</w:t>
      </w:r>
      <w:r>
        <w:rPr>
          <w:rFonts w:cs="Times New Roman" w:hint="eastAsia"/>
          <w:sz w:val="21"/>
        </w:rPr>
        <w:t>西安电子科技大学</w:t>
      </w:r>
      <w:r>
        <w:rPr>
          <w:rFonts w:cs="Times New Roman" w:hint="eastAsia"/>
          <w:sz w:val="21"/>
        </w:rPr>
        <w:t>,2016.</w:t>
      </w:r>
      <w:bookmarkEnd w:id="358"/>
    </w:p>
    <w:p w14:paraId="5AED85E6" w14:textId="77777777" w:rsidR="00031181" w:rsidRDefault="00000000">
      <w:pPr>
        <w:pStyle w:val="a"/>
        <w:numPr>
          <w:ilvl w:val="0"/>
          <w:numId w:val="14"/>
        </w:numPr>
        <w:rPr>
          <w:rFonts w:cs="Times New Roman"/>
          <w:sz w:val="21"/>
        </w:rPr>
      </w:pPr>
      <w:bookmarkStart w:id="359" w:name="_Ref156823700"/>
      <w:r>
        <w:rPr>
          <w:rFonts w:cs="Times New Roman" w:hint="eastAsia"/>
          <w:sz w:val="21"/>
        </w:rPr>
        <w:t>赵成伟</w:t>
      </w:r>
      <w:r>
        <w:rPr>
          <w:rFonts w:cs="Times New Roman" w:hint="eastAsia"/>
          <w:sz w:val="21"/>
        </w:rPr>
        <w:t xml:space="preserve">. </w:t>
      </w:r>
      <w:r>
        <w:rPr>
          <w:rFonts w:cs="Times New Roman" w:hint="eastAsia"/>
          <w:sz w:val="21"/>
        </w:rPr>
        <w:t>非均匀等离子体参数高精度微波诊断</w:t>
      </w:r>
      <w:r>
        <w:rPr>
          <w:rFonts w:cs="Times New Roman" w:hint="eastAsia"/>
          <w:sz w:val="21"/>
        </w:rPr>
        <w:t>[D].</w:t>
      </w:r>
      <w:r>
        <w:rPr>
          <w:rFonts w:cs="Times New Roman" w:hint="eastAsia"/>
          <w:sz w:val="21"/>
        </w:rPr>
        <w:t>西安电子科技大学</w:t>
      </w:r>
      <w:r>
        <w:rPr>
          <w:rFonts w:cs="Times New Roman" w:hint="eastAsia"/>
          <w:sz w:val="21"/>
        </w:rPr>
        <w:t>,2022.</w:t>
      </w:r>
      <w:bookmarkEnd w:id="359"/>
    </w:p>
    <w:p w14:paraId="6536B174" w14:textId="77777777" w:rsidR="00031181" w:rsidRDefault="00000000">
      <w:pPr>
        <w:pStyle w:val="a"/>
        <w:numPr>
          <w:ilvl w:val="0"/>
          <w:numId w:val="14"/>
        </w:numPr>
        <w:rPr>
          <w:rFonts w:cs="Times New Roman"/>
          <w:sz w:val="21"/>
        </w:rPr>
      </w:pPr>
      <w:bookmarkStart w:id="360" w:name="_Ref166266569"/>
      <w:r>
        <w:rPr>
          <w:rFonts w:cs="Times New Roman"/>
          <w:sz w:val="21"/>
        </w:rPr>
        <w:t xml:space="preserve">X.L. Li, Y. Liu, et al. Design and characterization of a single-channel microwave interferometer for the Helicon Physics Prototype </w:t>
      </w:r>
      <w:proofErr w:type="spellStart"/>
      <w:r>
        <w:rPr>
          <w:rFonts w:cs="Times New Roman"/>
          <w:sz w:val="21"/>
        </w:rPr>
        <w:t>eXperiment</w:t>
      </w:r>
      <w:proofErr w:type="spellEnd"/>
      <w:r>
        <w:rPr>
          <w:rFonts w:cs="Times New Roman" w:hint="eastAsia"/>
          <w:sz w:val="21"/>
        </w:rPr>
        <w:t>[J</w:t>
      </w:r>
      <w:proofErr w:type="gramStart"/>
      <w:r>
        <w:rPr>
          <w:rFonts w:cs="Times New Roman" w:hint="eastAsia"/>
          <w:sz w:val="21"/>
        </w:rPr>
        <w:t>].</w:t>
      </w:r>
      <w:r>
        <w:rPr>
          <w:rFonts w:cs="Times New Roman"/>
          <w:sz w:val="21"/>
        </w:rPr>
        <w:t>Fusion</w:t>
      </w:r>
      <w:proofErr w:type="gramEnd"/>
      <w:r>
        <w:rPr>
          <w:rFonts w:cs="Times New Roman"/>
          <w:sz w:val="21"/>
        </w:rPr>
        <w:t xml:space="preserve"> Engineering and Design,2021</w:t>
      </w:r>
      <w:r>
        <w:rPr>
          <w:rFonts w:cs="Times New Roman" w:hint="eastAsia"/>
          <w:sz w:val="21"/>
        </w:rPr>
        <w:t>:</w:t>
      </w:r>
      <w:r>
        <w:rPr>
          <w:rFonts w:cs="Times New Roman"/>
          <w:sz w:val="21"/>
        </w:rPr>
        <w:t>112914</w:t>
      </w:r>
      <w:r>
        <w:rPr>
          <w:rFonts w:cs="Times New Roman" w:hint="eastAsia"/>
          <w:sz w:val="21"/>
        </w:rPr>
        <w:t>.</w:t>
      </w:r>
      <w:bookmarkEnd w:id="360"/>
    </w:p>
    <w:p w14:paraId="7E42945E" w14:textId="77777777" w:rsidR="00031181" w:rsidRDefault="00000000">
      <w:pPr>
        <w:pStyle w:val="a"/>
        <w:numPr>
          <w:ilvl w:val="0"/>
          <w:numId w:val="14"/>
        </w:numPr>
        <w:rPr>
          <w:rFonts w:cs="Times New Roman"/>
          <w:sz w:val="21"/>
        </w:rPr>
      </w:pPr>
      <w:bookmarkStart w:id="361" w:name="_Ref156823794"/>
      <w:proofErr w:type="gramStart"/>
      <w:r>
        <w:rPr>
          <w:rFonts w:cs="Times New Roman" w:hint="eastAsia"/>
          <w:sz w:val="21"/>
        </w:rPr>
        <w:t>耿嘉</w:t>
      </w:r>
      <w:proofErr w:type="gramEnd"/>
      <w:r>
        <w:rPr>
          <w:rFonts w:cs="Times New Roman" w:hint="eastAsia"/>
          <w:sz w:val="21"/>
        </w:rPr>
        <w:t xml:space="preserve">. </w:t>
      </w:r>
      <w:r>
        <w:rPr>
          <w:rFonts w:cs="Times New Roman" w:hint="eastAsia"/>
          <w:sz w:val="21"/>
        </w:rPr>
        <w:t>基于宽带微波反射的</w:t>
      </w:r>
      <w:proofErr w:type="gramStart"/>
      <w:r>
        <w:rPr>
          <w:rFonts w:cs="Times New Roman" w:hint="eastAsia"/>
          <w:sz w:val="21"/>
        </w:rPr>
        <w:t>等离子鞘套参数诊断</w:t>
      </w:r>
      <w:proofErr w:type="gramEnd"/>
      <w:r>
        <w:rPr>
          <w:rFonts w:cs="Times New Roman" w:hint="eastAsia"/>
          <w:sz w:val="21"/>
        </w:rPr>
        <w:t>方法</w:t>
      </w:r>
      <w:r>
        <w:rPr>
          <w:rFonts w:cs="Times New Roman" w:hint="eastAsia"/>
          <w:sz w:val="21"/>
        </w:rPr>
        <w:t>[D].</w:t>
      </w:r>
      <w:r>
        <w:rPr>
          <w:rFonts w:cs="Times New Roman" w:hint="eastAsia"/>
          <w:sz w:val="21"/>
        </w:rPr>
        <w:t>西安电子科技大学</w:t>
      </w:r>
      <w:r>
        <w:rPr>
          <w:rFonts w:cs="Times New Roman" w:hint="eastAsia"/>
          <w:sz w:val="21"/>
        </w:rPr>
        <w:t>,2021.</w:t>
      </w:r>
      <w:bookmarkEnd w:id="361"/>
    </w:p>
    <w:p w14:paraId="5B42C332" w14:textId="77777777" w:rsidR="00031181" w:rsidRDefault="00000000">
      <w:pPr>
        <w:pStyle w:val="a"/>
        <w:numPr>
          <w:ilvl w:val="0"/>
          <w:numId w:val="14"/>
        </w:numPr>
        <w:rPr>
          <w:rFonts w:cs="Times New Roman"/>
          <w:sz w:val="21"/>
        </w:rPr>
      </w:pPr>
      <w:bookmarkStart w:id="362" w:name="_Ref166266089"/>
      <w:r>
        <w:rPr>
          <w:rFonts w:cs="Times New Roman"/>
          <w:sz w:val="21"/>
        </w:rPr>
        <w:t>Dong Li, Y.G. Li, et al. Combined analysis of laser interferometer and microwave reflectometer for a consistent electron density profile on HL-2A</w:t>
      </w:r>
      <w:r>
        <w:rPr>
          <w:rFonts w:cs="Times New Roman" w:hint="eastAsia"/>
          <w:sz w:val="21"/>
        </w:rPr>
        <w:t>[J</w:t>
      </w:r>
      <w:proofErr w:type="gramStart"/>
      <w:r>
        <w:rPr>
          <w:rFonts w:cs="Times New Roman" w:hint="eastAsia"/>
          <w:sz w:val="21"/>
        </w:rPr>
        <w:t>].</w:t>
      </w:r>
      <w:r>
        <w:rPr>
          <w:rFonts w:cs="Times New Roman"/>
          <w:sz w:val="21"/>
        </w:rPr>
        <w:t>Fusion</w:t>
      </w:r>
      <w:proofErr w:type="gramEnd"/>
      <w:r>
        <w:rPr>
          <w:rFonts w:cs="Times New Roman"/>
          <w:sz w:val="21"/>
        </w:rPr>
        <w:t xml:space="preserve"> Engineering and Design,2023</w:t>
      </w:r>
      <w:r>
        <w:rPr>
          <w:rFonts w:cs="Times New Roman" w:hint="eastAsia"/>
          <w:sz w:val="21"/>
        </w:rPr>
        <w:t>:</w:t>
      </w:r>
      <w:r>
        <w:rPr>
          <w:rFonts w:cs="Times New Roman"/>
          <w:sz w:val="21"/>
        </w:rPr>
        <w:t xml:space="preserve"> 113903</w:t>
      </w:r>
      <w:r>
        <w:rPr>
          <w:rFonts w:cs="Times New Roman" w:hint="eastAsia"/>
          <w:sz w:val="21"/>
        </w:rPr>
        <w:t>.</w:t>
      </w:r>
      <w:bookmarkEnd w:id="362"/>
    </w:p>
    <w:p w14:paraId="2B47487B" w14:textId="77777777" w:rsidR="00031181" w:rsidRDefault="00000000">
      <w:pPr>
        <w:pStyle w:val="a"/>
        <w:numPr>
          <w:ilvl w:val="0"/>
          <w:numId w:val="14"/>
        </w:numPr>
        <w:rPr>
          <w:rFonts w:cs="Times New Roman"/>
          <w:sz w:val="21"/>
        </w:rPr>
      </w:pPr>
      <w:bookmarkStart w:id="363" w:name="_Ref166266586"/>
      <w:r>
        <w:rPr>
          <w:rFonts w:cs="Times New Roman"/>
          <w:sz w:val="21"/>
        </w:rPr>
        <w:t xml:space="preserve">Jitendra P Chaudhari, Bhargav Patel, Amit V Patel, et </w:t>
      </w:r>
      <w:proofErr w:type="spellStart"/>
      <w:proofErr w:type="gramStart"/>
      <w:r>
        <w:rPr>
          <w:rFonts w:cs="Times New Roman"/>
          <w:sz w:val="21"/>
        </w:rPr>
        <w:t>al.Highly</w:t>
      </w:r>
      <w:proofErr w:type="spellEnd"/>
      <w:proofErr w:type="gramEnd"/>
      <w:r>
        <w:rPr>
          <w:rFonts w:cs="Times New Roman"/>
          <w:sz w:val="21"/>
        </w:rPr>
        <w:t xml:space="preserve"> stable signal generation in microwave interferometer using PLLs</w:t>
      </w:r>
      <w:r>
        <w:rPr>
          <w:rFonts w:cs="Times New Roman" w:hint="eastAsia"/>
          <w:sz w:val="21"/>
        </w:rPr>
        <w:t>[J</w:t>
      </w:r>
      <w:proofErr w:type="gramStart"/>
      <w:r>
        <w:rPr>
          <w:rFonts w:cs="Times New Roman" w:hint="eastAsia"/>
          <w:sz w:val="21"/>
        </w:rPr>
        <w:t>].</w:t>
      </w:r>
      <w:r>
        <w:rPr>
          <w:rFonts w:cs="Times New Roman"/>
          <w:sz w:val="21"/>
        </w:rPr>
        <w:t>Fusion</w:t>
      </w:r>
      <w:proofErr w:type="gramEnd"/>
      <w:r>
        <w:rPr>
          <w:rFonts w:cs="Times New Roman"/>
          <w:sz w:val="21"/>
        </w:rPr>
        <w:t xml:space="preserve"> Engineering and Design,2020</w:t>
      </w:r>
      <w:r>
        <w:rPr>
          <w:rFonts w:cs="Times New Roman" w:hint="eastAsia"/>
          <w:sz w:val="21"/>
        </w:rPr>
        <w:t>:</w:t>
      </w:r>
      <w:r>
        <w:rPr>
          <w:rFonts w:cs="Times New Roman"/>
          <w:sz w:val="21"/>
        </w:rPr>
        <w:t>111993</w:t>
      </w:r>
      <w:r>
        <w:rPr>
          <w:rFonts w:cs="Times New Roman" w:hint="eastAsia"/>
          <w:sz w:val="21"/>
        </w:rPr>
        <w:t>.</w:t>
      </w:r>
      <w:bookmarkEnd w:id="363"/>
    </w:p>
    <w:p w14:paraId="68B45F10" w14:textId="77777777" w:rsidR="00031181" w:rsidRDefault="00000000">
      <w:pPr>
        <w:pStyle w:val="a"/>
        <w:numPr>
          <w:ilvl w:val="0"/>
          <w:numId w:val="14"/>
        </w:numPr>
        <w:rPr>
          <w:rFonts w:cs="Times New Roman"/>
          <w:sz w:val="21"/>
        </w:rPr>
      </w:pPr>
      <w:bookmarkStart w:id="364" w:name="_Ref166316729"/>
      <w:r>
        <w:rPr>
          <w:rFonts w:cs="Times New Roman" w:hint="eastAsia"/>
          <w:sz w:val="21"/>
        </w:rPr>
        <w:t>李小良</w:t>
      </w:r>
      <w:r>
        <w:rPr>
          <w:rFonts w:cs="Times New Roman" w:hint="eastAsia"/>
          <w:sz w:val="21"/>
        </w:rPr>
        <w:t xml:space="preserve">. </w:t>
      </w:r>
      <w:r>
        <w:rPr>
          <w:rFonts w:cs="Times New Roman" w:hint="eastAsia"/>
          <w:sz w:val="21"/>
        </w:rPr>
        <w:t>先进微波诊断的研制及其数据解释方法的研究</w:t>
      </w:r>
      <w:r>
        <w:rPr>
          <w:rFonts w:cs="Times New Roman" w:hint="eastAsia"/>
          <w:sz w:val="21"/>
        </w:rPr>
        <w:t>[D].</w:t>
      </w:r>
      <w:r>
        <w:rPr>
          <w:rFonts w:cs="Times New Roman" w:hint="eastAsia"/>
          <w:sz w:val="21"/>
        </w:rPr>
        <w:t>中国科学技术大学</w:t>
      </w:r>
      <w:r>
        <w:rPr>
          <w:rFonts w:cs="Times New Roman" w:hint="eastAsia"/>
          <w:sz w:val="21"/>
        </w:rPr>
        <w:t>,2023.</w:t>
      </w:r>
      <w:bookmarkEnd w:id="364"/>
    </w:p>
    <w:p w14:paraId="6AAFD47B" w14:textId="77777777" w:rsidR="00031181" w:rsidRDefault="00000000">
      <w:pPr>
        <w:pStyle w:val="a"/>
        <w:numPr>
          <w:ilvl w:val="0"/>
          <w:numId w:val="14"/>
        </w:numPr>
        <w:rPr>
          <w:rFonts w:cs="Times New Roman"/>
          <w:sz w:val="21"/>
        </w:rPr>
      </w:pPr>
      <w:bookmarkStart w:id="365" w:name="_Ref166490449"/>
      <w:r>
        <w:rPr>
          <w:rFonts w:cs="Times New Roman"/>
          <w:sz w:val="21"/>
        </w:rPr>
        <w:lastRenderedPageBreak/>
        <w:t>M. Varavin, A. Varavin, et al.</w:t>
      </w:r>
      <w:r>
        <w:t xml:space="preserve"> </w:t>
      </w:r>
      <w:r>
        <w:rPr>
          <w:rFonts w:cs="Times New Roman"/>
          <w:sz w:val="21"/>
        </w:rPr>
        <w:t>Study for the microwave interferometer for high densities plasmas on COMPASS-U tokamak</w:t>
      </w:r>
      <w:r>
        <w:rPr>
          <w:rFonts w:cs="Times New Roman" w:hint="eastAsia"/>
          <w:sz w:val="21"/>
        </w:rPr>
        <w:t>[J</w:t>
      </w:r>
      <w:proofErr w:type="gramStart"/>
      <w:r>
        <w:rPr>
          <w:rFonts w:cs="Times New Roman" w:hint="eastAsia"/>
          <w:sz w:val="21"/>
        </w:rPr>
        <w:t>].</w:t>
      </w:r>
      <w:r>
        <w:rPr>
          <w:rFonts w:cs="Times New Roman"/>
          <w:sz w:val="21"/>
        </w:rPr>
        <w:t>Fusion</w:t>
      </w:r>
      <w:proofErr w:type="gramEnd"/>
      <w:r>
        <w:rPr>
          <w:rFonts w:cs="Times New Roman"/>
          <w:sz w:val="21"/>
        </w:rPr>
        <w:t xml:space="preserve"> Engineering and Design,</w:t>
      </w:r>
      <w:r>
        <w:t xml:space="preserve"> </w:t>
      </w:r>
      <w:r>
        <w:rPr>
          <w:rFonts w:cs="Times New Roman"/>
          <w:sz w:val="21"/>
        </w:rPr>
        <w:t>2019</w:t>
      </w:r>
      <w:r>
        <w:rPr>
          <w:rFonts w:cs="Times New Roman" w:hint="eastAsia"/>
          <w:sz w:val="21"/>
        </w:rPr>
        <w:t>:</w:t>
      </w:r>
      <w:r>
        <w:t xml:space="preserve"> </w:t>
      </w:r>
      <w:r>
        <w:rPr>
          <w:rFonts w:cs="Times New Roman"/>
          <w:sz w:val="21"/>
        </w:rPr>
        <w:t>1858-1862.</w:t>
      </w:r>
      <w:bookmarkEnd w:id="365"/>
    </w:p>
    <w:p w14:paraId="7677738F" w14:textId="77777777" w:rsidR="00031181" w:rsidRDefault="00000000">
      <w:pPr>
        <w:pStyle w:val="a"/>
        <w:numPr>
          <w:ilvl w:val="0"/>
          <w:numId w:val="14"/>
        </w:numPr>
        <w:rPr>
          <w:rFonts w:cs="Times New Roman"/>
          <w:sz w:val="21"/>
        </w:rPr>
      </w:pPr>
      <w:bookmarkStart w:id="366" w:name="_Ref160179224"/>
      <w:r>
        <w:rPr>
          <w:rFonts w:cs="Times New Roman" w:hint="eastAsia"/>
          <w:sz w:val="21"/>
        </w:rPr>
        <w:t>叶幼璋</w:t>
      </w:r>
      <w:r>
        <w:rPr>
          <w:rFonts w:cs="Times New Roman" w:hint="eastAsia"/>
          <w:sz w:val="21"/>
        </w:rPr>
        <w:t>,</w:t>
      </w:r>
      <w:r>
        <w:rPr>
          <w:rFonts w:cs="Times New Roman" w:hint="eastAsia"/>
          <w:sz w:val="21"/>
        </w:rPr>
        <w:t>钱尚</w:t>
      </w:r>
      <w:proofErr w:type="gramStart"/>
      <w:r>
        <w:rPr>
          <w:rFonts w:cs="Times New Roman" w:hint="eastAsia"/>
          <w:sz w:val="21"/>
        </w:rPr>
        <w:t>介</w:t>
      </w:r>
      <w:proofErr w:type="gramEnd"/>
      <w:r>
        <w:rPr>
          <w:rFonts w:cs="Times New Roman" w:hint="eastAsia"/>
          <w:sz w:val="21"/>
        </w:rPr>
        <w:t>.</w:t>
      </w:r>
      <w:r>
        <w:rPr>
          <w:rFonts w:cs="Times New Roman" w:hint="eastAsia"/>
          <w:sz w:val="21"/>
        </w:rPr>
        <w:t>微波干涉仪与微波吸收仪</w:t>
      </w:r>
      <w:r>
        <w:rPr>
          <w:rFonts w:cs="Times New Roman" w:hint="eastAsia"/>
          <w:sz w:val="21"/>
        </w:rPr>
        <w:t>[J].</w:t>
      </w:r>
      <w:r>
        <w:rPr>
          <w:rFonts w:cs="Times New Roman" w:hint="eastAsia"/>
          <w:sz w:val="21"/>
        </w:rPr>
        <w:t>原子能科学技术</w:t>
      </w:r>
      <w:r>
        <w:rPr>
          <w:rFonts w:cs="Times New Roman" w:hint="eastAsia"/>
          <w:sz w:val="21"/>
        </w:rPr>
        <w:t>,1965(03):201-208.</w:t>
      </w:r>
      <w:bookmarkEnd w:id="366"/>
    </w:p>
    <w:p w14:paraId="5F991EF9" w14:textId="77777777" w:rsidR="00031181" w:rsidRDefault="00000000">
      <w:pPr>
        <w:pStyle w:val="a"/>
        <w:numPr>
          <w:ilvl w:val="0"/>
          <w:numId w:val="14"/>
        </w:numPr>
        <w:rPr>
          <w:rFonts w:cs="Times New Roman"/>
          <w:sz w:val="21"/>
        </w:rPr>
      </w:pPr>
      <w:bookmarkStart w:id="367" w:name="_Ref156823883"/>
      <w:r>
        <w:rPr>
          <w:rFonts w:cs="Times New Roman"/>
          <w:sz w:val="21"/>
        </w:rPr>
        <w:t xml:space="preserve">Stenzel R L, Microwave resonator probe for localized density measurements in weakly </w:t>
      </w:r>
      <w:proofErr w:type="gramStart"/>
      <w:r>
        <w:rPr>
          <w:rFonts w:cs="Times New Roman"/>
          <w:sz w:val="21"/>
        </w:rPr>
        <w:t xml:space="preserve">magnetized </w:t>
      </w:r>
      <w:r>
        <w:rPr>
          <w:rFonts w:cs="Times New Roman" w:hint="eastAsia"/>
          <w:sz w:val="21"/>
        </w:rPr>
        <w:t xml:space="preserve"> </w:t>
      </w:r>
      <w:r>
        <w:rPr>
          <w:rFonts w:cs="Times New Roman"/>
          <w:sz w:val="21"/>
        </w:rPr>
        <w:t>plasmas</w:t>
      </w:r>
      <w:proofErr w:type="gramEnd"/>
      <w:r>
        <w:rPr>
          <w:rFonts w:cs="Times New Roman"/>
          <w:sz w:val="21"/>
        </w:rPr>
        <w:t xml:space="preserve"> [J]. Review of Scientific Instruments, 1976, 47, 603-607.</w:t>
      </w:r>
      <w:bookmarkEnd w:id="367"/>
      <w:r>
        <w:t xml:space="preserve"> </w:t>
      </w:r>
    </w:p>
    <w:p w14:paraId="10461133" w14:textId="77777777" w:rsidR="00031181" w:rsidRDefault="00000000">
      <w:pPr>
        <w:pStyle w:val="a"/>
        <w:numPr>
          <w:ilvl w:val="0"/>
          <w:numId w:val="14"/>
        </w:numPr>
        <w:rPr>
          <w:rFonts w:cs="Times New Roman"/>
          <w:sz w:val="21"/>
        </w:rPr>
      </w:pPr>
      <w:bookmarkStart w:id="368" w:name="_Ref156824502"/>
      <w:r>
        <w:rPr>
          <w:rFonts w:cs="Times New Roman"/>
          <w:sz w:val="21"/>
        </w:rPr>
        <w:t xml:space="preserve">Janson S. Microwave interferometry for low density plasmas[C]: </w:t>
      </w:r>
      <w:proofErr w:type="spellStart"/>
      <w:r>
        <w:rPr>
          <w:rFonts w:cs="Times New Roman"/>
          <w:sz w:val="21"/>
        </w:rPr>
        <w:t>Plasmadynamics</w:t>
      </w:r>
      <w:proofErr w:type="spellEnd"/>
      <w:r>
        <w:rPr>
          <w:rFonts w:cs="Times New Roman"/>
          <w:sz w:val="21"/>
        </w:rPr>
        <w:t xml:space="preserve"> &amp; Lasers Conference, 1994.</w:t>
      </w:r>
      <w:bookmarkEnd w:id="368"/>
      <w:r>
        <w:t xml:space="preserve"> </w:t>
      </w:r>
    </w:p>
    <w:p w14:paraId="6B0E83BA" w14:textId="77777777" w:rsidR="00031181" w:rsidRDefault="00000000">
      <w:pPr>
        <w:pStyle w:val="a"/>
        <w:numPr>
          <w:ilvl w:val="0"/>
          <w:numId w:val="14"/>
        </w:numPr>
        <w:rPr>
          <w:rFonts w:cs="Times New Roman"/>
          <w:sz w:val="21"/>
        </w:rPr>
      </w:pPr>
      <w:bookmarkStart w:id="369" w:name="_Ref160179408"/>
      <w:r>
        <w:rPr>
          <w:rFonts w:cs="Times New Roman" w:hint="eastAsia"/>
          <w:sz w:val="21"/>
        </w:rPr>
        <w:t>曹金祥</w:t>
      </w:r>
      <w:r>
        <w:rPr>
          <w:rFonts w:cs="Times New Roman" w:hint="eastAsia"/>
          <w:sz w:val="21"/>
        </w:rPr>
        <w:t>,</w:t>
      </w:r>
      <w:r>
        <w:rPr>
          <w:rFonts w:cs="Times New Roman" w:hint="eastAsia"/>
          <w:sz w:val="21"/>
        </w:rPr>
        <w:t>俞昌旋</w:t>
      </w:r>
      <w:r>
        <w:rPr>
          <w:rFonts w:cs="Times New Roman" w:hint="eastAsia"/>
          <w:sz w:val="21"/>
        </w:rPr>
        <w:t>,</w:t>
      </w:r>
      <w:r>
        <w:rPr>
          <w:rFonts w:cs="Times New Roman" w:hint="eastAsia"/>
          <w:sz w:val="21"/>
        </w:rPr>
        <w:t>詹如娟等</w:t>
      </w:r>
      <w:r>
        <w:rPr>
          <w:rFonts w:cs="Times New Roman" w:hint="eastAsia"/>
          <w:sz w:val="21"/>
        </w:rPr>
        <w:t>.</w:t>
      </w:r>
      <w:r>
        <w:rPr>
          <w:rFonts w:cs="Times New Roman" w:hint="eastAsia"/>
          <w:sz w:val="21"/>
        </w:rPr>
        <w:t>微波干涉法测量</w:t>
      </w:r>
      <w:r>
        <w:rPr>
          <w:rFonts w:cs="Times New Roman" w:hint="eastAsia"/>
          <w:sz w:val="21"/>
        </w:rPr>
        <w:t>EACVD</w:t>
      </w:r>
      <w:r>
        <w:rPr>
          <w:rFonts w:cs="Times New Roman" w:hint="eastAsia"/>
          <w:sz w:val="21"/>
        </w:rPr>
        <w:t>中等离子体电子密度</w:t>
      </w:r>
      <w:r>
        <w:rPr>
          <w:rFonts w:cs="Times New Roman" w:hint="eastAsia"/>
          <w:sz w:val="21"/>
        </w:rPr>
        <w:t>[J].</w:t>
      </w:r>
      <w:r>
        <w:rPr>
          <w:rFonts w:cs="Times New Roman" w:hint="eastAsia"/>
          <w:sz w:val="21"/>
        </w:rPr>
        <w:t>人工晶体学报</w:t>
      </w:r>
      <w:r>
        <w:rPr>
          <w:rFonts w:cs="Times New Roman" w:hint="eastAsia"/>
          <w:sz w:val="21"/>
        </w:rPr>
        <w:t>,1993(03):304-307.</w:t>
      </w:r>
      <w:bookmarkEnd w:id="369"/>
    </w:p>
    <w:p w14:paraId="26E06B3C" w14:textId="77777777" w:rsidR="00031181" w:rsidRDefault="00000000">
      <w:pPr>
        <w:pStyle w:val="a"/>
        <w:numPr>
          <w:ilvl w:val="0"/>
          <w:numId w:val="14"/>
        </w:numPr>
        <w:rPr>
          <w:rFonts w:cs="Times New Roman"/>
          <w:sz w:val="21"/>
        </w:rPr>
      </w:pPr>
      <w:bookmarkStart w:id="370" w:name="_Ref160179421"/>
      <w:r>
        <w:rPr>
          <w:rFonts w:cs="Times New Roman" w:hint="eastAsia"/>
          <w:sz w:val="21"/>
        </w:rPr>
        <w:t>刘发林</w:t>
      </w:r>
      <w:r>
        <w:rPr>
          <w:rFonts w:cs="Times New Roman" w:hint="eastAsia"/>
          <w:sz w:val="21"/>
        </w:rPr>
        <w:t>,</w:t>
      </w:r>
      <w:proofErr w:type="gramStart"/>
      <w:r>
        <w:rPr>
          <w:rFonts w:cs="Times New Roman" w:hint="eastAsia"/>
          <w:sz w:val="21"/>
        </w:rPr>
        <w:t>窦元珠</w:t>
      </w:r>
      <w:proofErr w:type="gramEnd"/>
      <w:r>
        <w:rPr>
          <w:rFonts w:cs="Times New Roman" w:hint="eastAsia"/>
          <w:sz w:val="21"/>
        </w:rPr>
        <w:t xml:space="preserve">. </w:t>
      </w:r>
      <w:r>
        <w:rPr>
          <w:rFonts w:cs="Times New Roman" w:hint="eastAsia"/>
          <w:sz w:val="21"/>
        </w:rPr>
        <w:t>大动态等离子体密度测量用毫米波扫频干涉仪</w:t>
      </w:r>
      <w:r>
        <w:rPr>
          <w:rFonts w:cs="Times New Roman" w:hint="eastAsia"/>
          <w:sz w:val="21"/>
        </w:rPr>
        <w:t>[C]</w:t>
      </w:r>
      <w:bookmarkEnd w:id="370"/>
      <w:r>
        <w:rPr>
          <w:rFonts w:cs="Times New Roman"/>
          <w:sz w:val="21"/>
        </w:rPr>
        <w:t>.</w:t>
      </w:r>
      <w:r>
        <w:rPr>
          <w:rFonts w:cs="Times New Roman" w:hint="eastAsia"/>
          <w:sz w:val="21"/>
        </w:rPr>
        <w:t xml:space="preserve"> //</w:t>
      </w:r>
      <w:r>
        <w:rPr>
          <w:rFonts w:cs="Times New Roman" w:hint="eastAsia"/>
          <w:sz w:val="21"/>
        </w:rPr>
        <w:t>中国电子学会微波分会</w:t>
      </w:r>
      <w:r>
        <w:rPr>
          <w:rFonts w:cs="Times New Roman" w:hint="eastAsia"/>
          <w:sz w:val="21"/>
        </w:rPr>
        <w:t>.1995</w:t>
      </w:r>
      <w:r>
        <w:rPr>
          <w:rFonts w:cs="Times New Roman" w:hint="eastAsia"/>
          <w:sz w:val="21"/>
        </w:rPr>
        <w:t>年全国微波会议论文集（下册）</w:t>
      </w:r>
      <w:r>
        <w:rPr>
          <w:rFonts w:cs="Times New Roman" w:hint="eastAsia"/>
          <w:sz w:val="21"/>
        </w:rPr>
        <w:t>. 1995:4.</w:t>
      </w:r>
    </w:p>
    <w:p w14:paraId="0A7EAF99" w14:textId="77777777" w:rsidR="00031181" w:rsidRDefault="00000000">
      <w:pPr>
        <w:pStyle w:val="a"/>
        <w:numPr>
          <w:ilvl w:val="0"/>
          <w:numId w:val="14"/>
        </w:numPr>
        <w:rPr>
          <w:rFonts w:cs="Times New Roman"/>
          <w:sz w:val="21"/>
        </w:rPr>
      </w:pPr>
      <w:bookmarkStart w:id="371" w:name="_Ref156824509"/>
      <w:r>
        <w:rPr>
          <w:rFonts w:cs="Times New Roman"/>
          <w:sz w:val="21"/>
        </w:rPr>
        <w:t xml:space="preserve">Cappelli M, Hermann W, Kodiak M. A 90 GHz </w:t>
      </w:r>
      <w:proofErr w:type="spellStart"/>
      <w:r>
        <w:rPr>
          <w:rFonts w:cs="Times New Roman"/>
          <w:sz w:val="21"/>
        </w:rPr>
        <w:t>phasebridge</w:t>
      </w:r>
      <w:proofErr w:type="spellEnd"/>
      <w:r>
        <w:rPr>
          <w:rFonts w:cs="Times New Roman"/>
          <w:sz w:val="21"/>
        </w:rPr>
        <w:t xml:space="preserve"> interferometer for plasma density measurements in the near field of a hall thruster[C]. 40th AIAA/ASME/SAE/ASEE Joint Propulsion Conference and Exhibit, Florida, 2004(AIAA-2004-3775): 1-8.</w:t>
      </w:r>
      <w:bookmarkEnd w:id="371"/>
      <w:r>
        <w:rPr>
          <w:rFonts w:hint="eastAsia"/>
        </w:rPr>
        <w:t xml:space="preserve"> </w:t>
      </w:r>
    </w:p>
    <w:p w14:paraId="3923290B" w14:textId="77777777" w:rsidR="00031181" w:rsidRDefault="00000000">
      <w:pPr>
        <w:pStyle w:val="a"/>
        <w:numPr>
          <w:ilvl w:val="0"/>
          <w:numId w:val="14"/>
        </w:numPr>
        <w:rPr>
          <w:rFonts w:cs="Times New Roman"/>
          <w:sz w:val="21"/>
        </w:rPr>
      </w:pPr>
      <w:bookmarkStart w:id="372" w:name="_Ref156824517"/>
      <w:proofErr w:type="gramStart"/>
      <w:r>
        <w:rPr>
          <w:rFonts w:cs="Times New Roman" w:hint="eastAsia"/>
          <w:sz w:val="21"/>
        </w:rPr>
        <w:t>安士全</w:t>
      </w:r>
      <w:proofErr w:type="gramEnd"/>
      <w:r>
        <w:rPr>
          <w:rFonts w:cs="Times New Roman" w:hint="eastAsia"/>
          <w:sz w:val="21"/>
        </w:rPr>
        <w:t xml:space="preserve">. </w:t>
      </w:r>
      <w:r>
        <w:rPr>
          <w:rFonts w:cs="Times New Roman" w:hint="eastAsia"/>
          <w:sz w:val="21"/>
        </w:rPr>
        <w:t>微波扫频干涉仪系统及实验室测试</w:t>
      </w:r>
      <w:r>
        <w:rPr>
          <w:rFonts w:cs="Times New Roman" w:hint="eastAsia"/>
          <w:sz w:val="21"/>
        </w:rPr>
        <w:t>[D].</w:t>
      </w:r>
      <w:r>
        <w:rPr>
          <w:rFonts w:cs="Times New Roman" w:hint="eastAsia"/>
          <w:sz w:val="21"/>
        </w:rPr>
        <w:t>电子科技大学</w:t>
      </w:r>
      <w:r>
        <w:rPr>
          <w:rFonts w:cs="Times New Roman" w:hint="eastAsia"/>
          <w:sz w:val="21"/>
        </w:rPr>
        <w:t>,2005.</w:t>
      </w:r>
      <w:bookmarkEnd w:id="372"/>
      <w:r>
        <w:rPr>
          <w:rFonts w:hint="eastAsia"/>
        </w:rPr>
        <w:t xml:space="preserve"> </w:t>
      </w:r>
    </w:p>
    <w:p w14:paraId="14EA6823" w14:textId="77777777" w:rsidR="00031181" w:rsidRDefault="00000000">
      <w:pPr>
        <w:pStyle w:val="a"/>
        <w:numPr>
          <w:ilvl w:val="0"/>
          <w:numId w:val="14"/>
        </w:numPr>
        <w:rPr>
          <w:rFonts w:cs="Times New Roman"/>
          <w:sz w:val="21"/>
        </w:rPr>
      </w:pPr>
      <w:bookmarkStart w:id="373" w:name="_Ref156824526"/>
      <w:proofErr w:type="gramStart"/>
      <w:r>
        <w:rPr>
          <w:rFonts w:cs="Times New Roman" w:hint="eastAsia"/>
          <w:sz w:val="21"/>
        </w:rPr>
        <w:t>毛军见</w:t>
      </w:r>
      <w:proofErr w:type="gramEnd"/>
      <w:r>
        <w:rPr>
          <w:rFonts w:cs="Times New Roman" w:hint="eastAsia"/>
          <w:sz w:val="21"/>
        </w:rPr>
        <w:t xml:space="preserve">. </w:t>
      </w:r>
      <w:r>
        <w:rPr>
          <w:rFonts w:cs="Times New Roman" w:hint="eastAsia"/>
          <w:sz w:val="21"/>
        </w:rPr>
        <w:t>扫频式微波干涉仪系统的研究</w:t>
      </w:r>
      <w:r>
        <w:rPr>
          <w:rFonts w:cs="Times New Roman" w:hint="eastAsia"/>
          <w:sz w:val="21"/>
        </w:rPr>
        <w:t>[D].</w:t>
      </w:r>
      <w:r>
        <w:rPr>
          <w:rFonts w:cs="Times New Roman" w:hint="eastAsia"/>
          <w:sz w:val="21"/>
        </w:rPr>
        <w:t>电子科技大学</w:t>
      </w:r>
      <w:r>
        <w:rPr>
          <w:rFonts w:cs="Times New Roman" w:hint="eastAsia"/>
          <w:sz w:val="21"/>
        </w:rPr>
        <w:t>,2016.</w:t>
      </w:r>
      <w:bookmarkEnd w:id="373"/>
      <w:r>
        <w:rPr>
          <w:rFonts w:hint="eastAsia"/>
        </w:rPr>
        <w:t xml:space="preserve"> </w:t>
      </w:r>
    </w:p>
    <w:p w14:paraId="7FA9B1B8" w14:textId="77777777" w:rsidR="00031181" w:rsidRDefault="00000000">
      <w:pPr>
        <w:pStyle w:val="a"/>
        <w:numPr>
          <w:ilvl w:val="0"/>
          <w:numId w:val="14"/>
        </w:numPr>
        <w:rPr>
          <w:rFonts w:cs="Times New Roman"/>
          <w:sz w:val="21"/>
        </w:rPr>
      </w:pPr>
      <w:bookmarkStart w:id="374" w:name="_Ref156824535"/>
      <w:r>
        <w:rPr>
          <w:rFonts w:cs="Times New Roman" w:hint="eastAsia"/>
          <w:sz w:val="21"/>
        </w:rPr>
        <w:t>Torrisi G, Agnello R</w:t>
      </w:r>
      <w:r>
        <w:rPr>
          <w:rFonts w:cs="Times New Roman" w:hint="eastAsia"/>
          <w:sz w:val="21"/>
        </w:rPr>
        <w:t>，</w:t>
      </w:r>
      <w:r>
        <w:rPr>
          <w:rFonts w:cs="Times New Roman" w:hint="eastAsia"/>
          <w:sz w:val="21"/>
        </w:rPr>
        <w:t xml:space="preserve">Castro G, Celona L, et al. Design of a Microwave Frequency Sweep </w:t>
      </w:r>
      <w:r>
        <w:rPr>
          <w:rFonts w:cs="Times New Roman"/>
          <w:sz w:val="21"/>
        </w:rPr>
        <w:t>Interferometer for Plasma Density Measurements in ECR Ion Sources[C]. Proceedings of the 6th International Particle Accelerator Conference (IPAC)</w:t>
      </w:r>
      <w:bookmarkEnd w:id="374"/>
      <w:r>
        <w:rPr>
          <w:rFonts w:cs="Times New Roman"/>
          <w:sz w:val="21"/>
        </w:rPr>
        <w:t>, 2015:505-509.</w:t>
      </w:r>
    </w:p>
    <w:p w14:paraId="2C13EA17" w14:textId="77777777" w:rsidR="00031181" w:rsidRDefault="00000000">
      <w:pPr>
        <w:pStyle w:val="a"/>
        <w:numPr>
          <w:ilvl w:val="0"/>
          <w:numId w:val="14"/>
        </w:numPr>
        <w:rPr>
          <w:rFonts w:cs="Times New Roman"/>
          <w:sz w:val="21"/>
        </w:rPr>
      </w:pPr>
      <w:bookmarkStart w:id="375" w:name="_Ref156824542"/>
      <w:r>
        <w:rPr>
          <w:rFonts w:cs="Times New Roman" w:hint="eastAsia"/>
          <w:sz w:val="21"/>
        </w:rPr>
        <w:t>石正雨</w:t>
      </w:r>
      <w:r>
        <w:rPr>
          <w:rFonts w:cs="Times New Roman" w:hint="eastAsia"/>
          <w:sz w:val="21"/>
        </w:rPr>
        <w:t xml:space="preserve">. </w:t>
      </w:r>
      <w:r>
        <w:rPr>
          <w:rFonts w:cs="Times New Roman" w:hint="eastAsia"/>
          <w:sz w:val="21"/>
        </w:rPr>
        <w:t>微波干涉仪设计与射频等离子体诊断</w:t>
      </w:r>
      <w:r>
        <w:rPr>
          <w:rFonts w:cs="Times New Roman" w:hint="eastAsia"/>
          <w:sz w:val="21"/>
        </w:rPr>
        <w:t>[D].</w:t>
      </w:r>
      <w:r>
        <w:rPr>
          <w:rFonts w:cs="Times New Roman" w:hint="eastAsia"/>
          <w:sz w:val="21"/>
        </w:rPr>
        <w:t>中国科学技术大学</w:t>
      </w:r>
      <w:r>
        <w:rPr>
          <w:rFonts w:cs="Times New Roman" w:hint="eastAsia"/>
          <w:sz w:val="21"/>
        </w:rPr>
        <w:t>,2018.</w:t>
      </w:r>
      <w:bookmarkEnd w:id="375"/>
      <w:r>
        <w:t xml:space="preserve"> </w:t>
      </w:r>
    </w:p>
    <w:p w14:paraId="13082CC8" w14:textId="77777777" w:rsidR="00031181" w:rsidRDefault="00000000">
      <w:pPr>
        <w:pStyle w:val="a"/>
        <w:numPr>
          <w:ilvl w:val="0"/>
          <w:numId w:val="14"/>
        </w:numPr>
        <w:rPr>
          <w:rFonts w:cs="Times New Roman"/>
          <w:sz w:val="21"/>
        </w:rPr>
      </w:pPr>
      <w:bookmarkStart w:id="376" w:name="_Ref156824549"/>
      <w:r>
        <w:rPr>
          <w:rFonts w:cs="Times New Roman"/>
          <w:sz w:val="21"/>
        </w:rPr>
        <w:t>Ghaderi M, Moradi G, Mousavi P. Estimation of Plasma and Collision Frequencies Using Modified Microwave Interferometry Methods for Plasma Antenna Applications[J]. IEEE Transactions on Plasma Science, 2019,47(1):451-456.</w:t>
      </w:r>
      <w:bookmarkEnd w:id="376"/>
    </w:p>
    <w:p w14:paraId="3BAA9F84" w14:textId="77777777" w:rsidR="00031181" w:rsidRDefault="00000000">
      <w:pPr>
        <w:pStyle w:val="a"/>
        <w:numPr>
          <w:ilvl w:val="0"/>
          <w:numId w:val="14"/>
        </w:numPr>
        <w:rPr>
          <w:rFonts w:cs="Times New Roman"/>
          <w:sz w:val="21"/>
        </w:rPr>
      </w:pPr>
      <w:bookmarkStart w:id="377" w:name="_Ref160181319"/>
      <w:r>
        <w:rPr>
          <w:rFonts w:cs="Times New Roman" w:hint="eastAsia"/>
          <w:sz w:val="21"/>
        </w:rPr>
        <w:t>王国豪</w:t>
      </w:r>
      <w:r>
        <w:rPr>
          <w:rFonts w:cs="Times New Roman" w:hint="eastAsia"/>
          <w:sz w:val="21"/>
        </w:rPr>
        <w:t xml:space="preserve">. </w:t>
      </w:r>
      <w:r>
        <w:rPr>
          <w:rFonts w:cs="Times New Roman" w:hint="eastAsia"/>
          <w:sz w:val="21"/>
        </w:rPr>
        <w:t>基于多通道微波干涉仪的等离子体诊断算法研究</w:t>
      </w:r>
      <w:r>
        <w:rPr>
          <w:rFonts w:cs="Times New Roman" w:hint="eastAsia"/>
          <w:sz w:val="21"/>
        </w:rPr>
        <w:t>[D].</w:t>
      </w:r>
      <w:r>
        <w:rPr>
          <w:rFonts w:cs="Times New Roman" w:hint="eastAsia"/>
          <w:sz w:val="21"/>
        </w:rPr>
        <w:t>电子科技大学</w:t>
      </w:r>
      <w:r>
        <w:rPr>
          <w:rFonts w:cs="Times New Roman" w:hint="eastAsia"/>
          <w:sz w:val="21"/>
        </w:rPr>
        <w:t>,2023.</w:t>
      </w:r>
      <w:bookmarkEnd w:id="377"/>
    </w:p>
    <w:p w14:paraId="1BB660E6" w14:textId="77777777" w:rsidR="00031181" w:rsidRDefault="00000000">
      <w:pPr>
        <w:pStyle w:val="a"/>
        <w:numPr>
          <w:ilvl w:val="0"/>
          <w:numId w:val="14"/>
        </w:numPr>
        <w:rPr>
          <w:rFonts w:cs="Times New Roman"/>
          <w:sz w:val="21"/>
        </w:rPr>
      </w:pPr>
      <w:bookmarkStart w:id="378" w:name="_Ref166230519"/>
      <w:r>
        <w:rPr>
          <w:rFonts w:cs="Times New Roman" w:hint="eastAsia"/>
          <w:sz w:val="21"/>
        </w:rPr>
        <w:t>欧阳文冲</w:t>
      </w:r>
      <w:r>
        <w:rPr>
          <w:rFonts w:cs="Times New Roman" w:hint="eastAsia"/>
          <w:sz w:val="21"/>
        </w:rPr>
        <w:t xml:space="preserve">. </w:t>
      </w:r>
      <w:r>
        <w:rPr>
          <w:rFonts w:cs="Times New Roman" w:hint="eastAsia"/>
          <w:sz w:val="21"/>
        </w:rPr>
        <w:t>动态再入</w:t>
      </w:r>
      <w:proofErr w:type="gramStart"/>
      <w:r>
        <w:rPr>
          <w:rFonts w:cs="Times New Roman" w:hint="eastAsia"/>
          <w:sz w:val="21"/>
        </w:rPr>
        <w:t>等离子体鞘套及</w:t>
      </w:r>
      <w:proofErr w:type="gramEnd"/>
      <w:r>
        <w:rPr>
          <w:rFonts w:cs="Times New Roman" w:hint="eastAsia"/>
          <w:sz w:val="21"/>
        </w:rPr>
        <w:t>太赫兹波传输特性理论与实验研究</w:t>
      </w:r>
      <w:r>
        <w:rPr>
          <w:rFonts w:cs="Times New Roman" w:hint="eastAsia"/>
          <w:sz w:val="21"/>
        </w:rPr>
        <w:t>[D].</w:t>
      </w:r>
      <w:r>
        <w:rPr>
          <w:rFonts w:cs="Times New Roman" w:hint="eastAsia"/>
          <w:sz w:val="21"/>
        </w:rPr>
        <w:t>中国科学技术大学</w:t>
      </w:r>
      <w:r>
        <w:rPr>
          <w:rFonts w:cs="Times New Roman" w:hint="eastAsia"/>
          <w:sz w:val="21"/>
        </w:rPr>
        <w:t>,2024.</w:t>
      </w:r>
      <w:bookmarkEnd w:id="378"/>
    </w:p>
    <w:p w14:paraId="3EB01825" w14:textId="77777777" w:rsidR="00031181" w:rsidRDefault="00000000">
      <w:pPr>
        <w:pStyle w:val="a"/>
        <w:numPr>
          <w:ilvl w:val="0"/>
          <w:numId w:val="14"/>
        </w:numPr>
        <w:rPr>
          <w:rFonts w:cs="Times New Roman"/>
          <w:sz w:val="21"/>
        </w:rPr>
      </w:pPr>
      <w:bookmarkStart w:id="379" w:name="_Ref156824209"/>
      <w:r>
        <w:rPr>
          <w:rFonts w:cs="Times New Roman"/>
          <w:sz w:val="21"/>
        </w:rPr>
        <w:t xml:space="preserve">Sabot R, </w:t>
      </w:r>
      <w:proofErr w:type="spellStart"/>
      <w:r>
        <w:rPr>
          <w:rFonts w:cs="Times New Roman"/>
          <w:sz w:val="21"/>
        </w:rPr>
        <w:t>Bottereau</w:t>
      </w:r>
      <w:proofErr w:type="spellEnd"/>
      <w:r>
        <w:rPr>
          <w:rFonts w:cs="Times New Roman"/>
          <w:sz w:val="21"/>
        </w:rPr>
        <w:t xml:space="preserve"> C, Casati A, et al.</w:t>
      </w:r>
      <w:bookmarkStart w:id="380" w:name="OLE_LINK1"/>
      <w:r>
        <w:rPr>
          <w:rFonts w:cs="Times New Roman"/>
          <w:sz w:val="21"/>
        </w:rPr>
        <w:t xml:space="preserve"> Microwave reflectometry: a sensitive diagnostic for electron density property measurement in Tore-Supra fusion plasmas</w:t>
      </w:r>
      <w:bookmarkEnd w:id="380"/>
      <w:r>
        <w:rPr>
          <w:rFonts w:cs="Times New Roman"/>
          <w:sz w:val="21"/>
        </w:rPr>
        <w:t>[C]: First International Conference on Advancements in Nuclear Instrumentation Measurement Methods &amp; Their Applications, 2009:</w:t>
      </w:r>
      <w:bookmarkEnd w:id="379"/>
      <w:r>
        <w:rPr>
          <w:rFonts w:cs="Times New Roman"/>
          <w:sz w:val="21"/>
        </w:rPr>
        <w:t>1-8.</w:t>
      </w:r>
    </w:p>
    <w:p w14:paraId="049B0CF3" w14:textId="77777777" w:rsidR="00031181" w:rsidRDefault="00000000">
      <w:pPr>
        <w:pStyle w:val="a"/>
        <w:numPr>
          <w:ilvl w:val="0"/>
          <w:numId w:val="14"/>
        </w:numPr>
        <w:rPr>
          <w:rFonts w:cs="Times New Roman"/>
          <w:sz w:val="21"/>
        </w:rPr>
      </w:pPr>
      <w:bookmarkStart w:id="381" w:name="_Ref161392289"/>
      <w:r>
        <w:rPr>
          <w:rFonts w:cs="Times New Roman"/>
          <w:sz w:val="21"/>
        </w:rPr>
        <w:t xml:space="preserve">Giacalone J-C, Sabot R, </w:t>
      </w:r>
      <w:proofErr w:type="spellStart"/>
      <w:r>
        <w:rPr>
          <w:rFonts w:cs="Times New Roman"/>
          <w:sz w:val="21"/>
        </w:rPr>
        <w:t>Clairet</w:t>
      </w:r>
      <w:proofErr w:type="spellEnd"/>
      <w:r>
        <w:rPr>
          <w:rFonts w:cs="Times New Roman"/>
          <w:sz w:val="21"/>
        </w:rPr>
        <w:t xml:space="preserve"> F, </w:t>
      </w:r>
      <w:proofErr w:type="spellStart"/>
      <w:r>
        <w:rPr>
          <w:rFonts w:cs="Times New Roman"/>
          <w:sz w:val="21"/>
        </w:rPr>
        <w:t>Bottereau</w:t>
      </w:r>
      <w:proofErr w:type="spellEnd"/>
      <w:r>
        <w:rPr>
          <w:rFonts w:cs="Times New Roman"/>
          <w:sz w:val="21"/>
        </w:rPr>
        <w:t xml:space="preserve"> C, Molina D. Measurement of the density of magnetized fusion plasma using microwave reflectometry[J]. International Journal of Microwave and Wireless Technologies. 2009;1(6):505-509.</w:t>
      </w:r>
      <w:bookmarkEnd w:id="381"/>
    </w:p>
    <w:p w14:paraId="4B4C8105" w14:textId="77777777" w:rsidR="00031181" w:rsidRDefault="00000000">
      <w:pPr>
        <w:pStyle w:val="a"/>
        <w:numPr>
          <w:ilvl w:val="0"/>
          <w:numId w:val="14"/>
        </w:numPr>
        <w:rPr>
          <w:rFonts w:cs="Times New Roman"/>
          <w:sz w:val="21"/>
        </w:rPr>
      </w:pPr>
      <w:bookmarkStart w:id="382" w:name="_Ref156824357"/>
      <w:r>
        <w:rPr>
          <w:rFonts w:cs="Times New Roman"/>
          <w:sz w:val="21"/>
        </w:rPr>
        <w:t xml:space="preserve">Kubota S, Nguyen X V, Peebles W A, et al. Millimeter-wave reflectometry for electron density profile and fluctuation measurements on NSTX[J]. Review of Scientific Instruments, </w:t>
      </w:r>
      <w:r>
        <w:rPr>
          <w:rFonts w:cs="Times New Roman"/>
          <w:sz w:val="21"/>
        </w:rPr>
        <w:lastRenderedPageBreak/>
        <w:t>2001,72(1):348-351.</w:t>
      </w:r>
      <w:bookmarkEnd w:id="382"/>
    </w:p>
    <w:p w14:paraId="50FE863D" w14:textId="77777777" w:rsidR="00031181" w:rsidRDefault="00000000">
      <w:pPr>
        <w:pStyle w:val="a"/>
        <w:numPr>
          <w:ilvl w:val="0"/>
          <w:numId w:val="14"/>
        </w:numPr>
        <w:rPr>
          <w:rFonts w:cs="Times New Roman"/>
          <w:sz w:val="21"/>
        </w:rPr>
      </w:pPr>
      <w:bookmarkStart w:id="383" w:name="_Ref162621222"/>
      <w:bookmarkStart w:id="384" w:name="_Ref156824382"/>
      <w:r>
        <w:rPr>
          <w:rFonts w:cs="Times New Roman" w:hint="eastAsia"/>
          <w:sz w:val="21"/>
        </w:rPr>
        <w:t>李斌</w:t>
      </w:r>
      <w:r>
        <w:rPr>
          <w:rFonts w:cs="Times New Roman" w:hint="eastAsia"/>
          <w:sz w:val="21"/>
        </w:rPr>
        <w:t>,</w:t>
      </w:r>
      <w:r>
        <w:rPr>
          <w:rFonts w:cs="Times New Roman" w:hint="eastAsia"/>
          <w:sz w:val="21"/>
        </w:rPr>
        <w:t>陈志鹏</w:t>
      </w:r>
      <w:r>
        <w:rPr>
          <w:rFonts w:cs="Times New Roman" w:hint="eastAsia"/>
          <w:sz w:val="21"/>
        </w:rPr>
        <w:t>,</w:t>
      </w:r>
      <w:r>
        <w:rPr>
          <w:rFonts w:cs="Times New Roman" w:hint="eastAsia"/>
          <w:sz w:val="21"/>
        </w:rPr>
        <w:t>李弘</w:t>
      </w:r>
      <w:r>
        <w:rPr>
          <w:rFonts w:cs="Times New Roman" w:hint="eastAsia"/>
          <w:sz w:val="21"/>
        </w:rPr>
        <w:t>,</w:t>
      </w:r>
      <w:r>
        <w:rPr>
          <w:rFonts w:cs="Times New Roman" w:hint="eastAsia"/>
          <w:sz w:val="21"/>
        </w:rPr>
        <w:t>等</w:t>
      </w:r>
      <w:r>
        <w:rPr>
          <w:rFonts w:cs="Times New Roman" w:hint="eastAsia"/>
          <w:sz w:val="21"/>
        </w:rPr>
        <w:t xml:space="preserve">. </w:t>
      </w:r>
      <w:r>
        <w:rPr>
          <w:rFonts w:cs="Times New Roman" w:hint="eastAsia"/>
          <w:sz w:val="21"/>
        </w:rPr>
        <w:t>利用脉冲压缩雷达反射法测量复杂背景等离子体密度剖面</w:t>
      </w:r>
      <w:r>
        <w:rPr>
          <w:rFonts w:cs="Times New Roman" w:hint="eastAsia"/>
          <w:sz w:val="21"/>
        </w:rPr>
        <w:t>[C]. //</w:t>
      </w:r>
      <w:r>
        <w:rPr>
          <w:rFonts w:cs="Times New Roman" w:hint="eastAsia"/>
          <w:sz w:val="21"/>
        </w:rPr>
        <w:t>第十三届全国等离子体科学技术会议论文集</w:t>
      </w:r>
      <w:r>
        <w:rPr>
          <w:rFonts w:cs="Times New Roman" w:hint="eastAsia"/>
          <w:sz w:val="21"/>
        </w:rPr>
        <w:t>. 2007:155-161.</w:t>
      </w:r>
      <w:bookmarkEnd w:id="383"/>
    </w:p>
    <w:p w14:paraId="4F70C1CD" w14:textId="77777777" w:rsidR="00031181" w:rsidRDefault="00000000">
      <w:pPr>
        <w:pStyle w:val="a"/>
        <w:numPr>
          <w:ilvl w:val="0"/>
          <w:numId w:val="14"/>
        </w:numPr>
        <w:rPr>
          <w:rFonts w:cs="Times New Roman"/>
          <w:sz w:val="21"/>
        </w:rPr>
      </w:pPr>
      <w:bookmarkStart w:id="385" w:name="_Ref162621206"/>
      <w:r>
        <w:rPr>
          <w:rFonts w:cs="Times New Roman" w:hint="eastAsia"/>
          <w:sz w:val="21"/>
        </w:rPr>
        <w:t>蒋元俊</w:t>
      </w:r>
      <w:r>
        <w:rPr>
          <w:rFonts w:cs="Times New Roman" w:hint="eastAsia"/>
          <w:sz w:val="21"/>
        </w:rPr>
        <w:t xml:space="preserve">. </w:t>
      </w:r>
      <w:r>
        <w:rPr>
          <w:rFonts w:cs="Times New Roman" w:hint="eastAsia"/>
          <w:sz w:val="21"/>
        </w:rPr>
        <w:t>基于微波反射法的等离子体特性研究</w:t>
      </w:r>
      <w:r>
        <w:rPr>
          <w:rFonts w:cs="Times New Roman" w:hint="eastAsia"/>
          <w:sz w:val="21"/>
        </w:rPr>
        <w:t>[D].</w:t>
      </w:r>
      <w:r>
        <w:rPr>
          <w:rFonts w:cs="Times New Roman" w:hint="eastAsia"/>
          <w:sz w:val="21"/>
        </w:rPr>
        <w:t>电子科技大学</w:t>
      </w:r>
      <w:r>
        <w:rPr>
          <w:rFonts w:cs="Times New Roman" w:hint="eastAsia"/>
          <w:sz w:val="21"/>
        </w:rPr>
        <w:t>,2017.</w:t>
      </w:r>
      <w:bookmarkEnd w:id="384"/>
      <w:bookmarkEnd w:id="385"/>
      <w:r>
        <w:t xml:space="preserve"> </w:t>
      </w:r>
    </w:p>
    <w:p w14:paraId="33C7C80A" w14:textId="77777777" w:rsidR="00031181" w:rsidRDefault="00000000">
      <w:pPr>
        <w:pStyle w:val="a"/>
        <w:numPr>
          <w:ilvl w:val="0"/>
          <w:numId w:val="14"/>
        </w:numPr>
        <w:rPr>
          <w:rFonts w:cs="Times New Roman"/>
          <w:sz w:val="21"/>
        </w:rPr>
      </w:pPr>
      <w:bookmarkStart w:id="386" w:name="_Ref156824391"/>
      <w:r>
        <w:rPr>
          <w:rFonts w:cs="Times New Roman"/>
          <w:sz w:val="21"/>
        </w:rPr>
        <w:t xml:space="preserve">M. </w:t>
      </w:r>
      <w:proofErr w:type="spellStart"/>
      <w:r>
        <w:rPr>
          <w:rFonts w:cs="Times New Roman"/>
          <w:sz w:val="21"/>
        </w:rPr>
        <w:t>Rishabhkumar</w:t>
      </w:r>
      <w:proofErr w:type="spellEnd"/>
      <w:r>
        <w:rPr>
          <w:rFonts w:cs="Times New Roman"/>
          <w:sz w:val="21"/>
        </w:rPr>
        <w:t xml:space="preserve"> N, </w:t>
      </w:r>
      <w:proofErr w:type="spellStart"/>
      <w:r>
        <w:rPr>
          <w:rFonts w:cs="Times New Roman"/>
          <w:sz w:val="21"/>
        </w:rPr>
        <w:t>Nandurbarkar</w:t>
      </w:r>
      <w:proofErr w:type="spellEnd"/>
      <w:r>
        <w:rPr>
          <w:rFonts w:cs="Times New Roman"/>
          <w:sz w:val="21"/>
        </w:rPr>
        <w:t xml:space="preserve"> A B and </w:t>
      </w:r>
      <w:proofErr w:type="spellStart"/>
      <w:r>
        <w:rPr>
          <w:rFonts w:cs="Times New Roman"/>
          <w:sz w:val="21"/>
        </w:rPr>
        <w:t>uch</w:t>
      </w:r>
      <w:proofErr w:type="spellEnd"/>
      <w:r>
        <w:rPr>
          <w:rFonts w:cs="Times New Roman"/>
          <w:sz w:val="21"/>
        </w:rPr>
        <w:t xml:space="preserve"> J U. Study of various plasma diagnostic techniques with microwave reflectometry data processing parameters[C]: International Conference on Inventive Computing and Informatics (ICICI), 2017.</w:t>
      </w:r>
      <w:bookmarkEnd w:id="386"/>
    </w:p>
    <w:p w14:paraId="1251F70F" w14:textId="77777777" w:rsidR="00031181" w:rsidRDefault="00000000">
      <w:pPr>
        <w:pStyle w:val="a"/>
        <w:numPr>
          <w:ilvl w:val="0"/>
          <w:numId w:val="14"/>
        </w:numPr>
        <w:rPr>
          <w:rFonts w:cs="Times New Roman"/>
          <w:sz w:val="21"/>
        </w:rPr>
      </w:pPr>
      <w:bookmarkStart w:id="387" w:name="_Ref156824401"/>
      <w:r>
        <w:rPr>
          <w:rFonts w:cs="Times New Roman" w:hint="eastAsia"/>
          <w:sz w:val="21"/>
        </w:rPr>
        <w:t>杜晨阳</w:t>
      </w:r>
      <w:r>
        <w:rPr>
          <w:rFonts w:cs="Times New Roman" w:hint="eastAsia"/>
          <w:sz w:val="21"/>
        </w:rPr>
        <w:t xml:space="preserve">. </w:t>
      </w:r>
      <w:r>
        <w:rPr>
          <w:rFonts w:cs="Times New Roman" w:hint="eastAsia"/>
          <w:sz w:val="21"/>
        </w:rPr>
        <w:t>用于等离子体诊断的</w:t>
      </w:r>
      <w:r>
        <w:rPr>
          <w:rFonts w:cs="Times New Roman" w:hint="eastAsia"/>
          <w:sz w:val="21"/>
        </w:rPr>
        <w:t>Vivaldi</w:t>
      </w:r>
      <w:r>
        <w:rPr>
          <w:rFonts w:cs="Times New Roman" w:hint="eastAsia"/>
          <w:sz w:val="21"/>
        </w:rPr>
        <w:t>天线设计及方法研究</w:t>
      </w:r>
      <w:r>
        <w:rPr>
          <w:rFonts w:cs="Times New Roman" w:hint="eastAsia"/>
          <w:sz w:val="21"/>
        </w:rPr>
        <w:t>[D].</w:t>
      </w:r>
      <w:r>
        <w:rPr>
          <w:rFonts w:cs="Times New Roman" w:hint="eastAsia"/>
          <w:sz w:val="21"/>
        </w:rPr>
        <w:t>西安电子科技大学</w:t>
      </w:r>
      <w:r>
        <w:rPr>
          <w:rFonts w:cs="Times New Roman" w:hint="eastAsia"/>
          <w:sz w:val="21"/>
        </w:rPr>
        <w:t>,2019.</w:t>
      </w:r>
      <w:bookmarkEnd w:id="387"/>
      <w:r>
        <w:rPr>
          <w:rFonts w:hint="eastAsia"/>
        </w:rPr>
        <w:t xml:space="preserve"> </w:t>
      </w:r>
    </w:p>
    <w:p w14:paraId="6D7FC29A" w14:textId="77777777" w:rsidR="00031181" w:rsidRDefault="00000000">
      <w:pPr>
        <w:pStyle w:val="a"/>
        <w:numPr>
          <w:ilvl w:val="0"/>
          <w:numId w:val="14"/>
        </w:numPr>
        <w:rPr>
          <w:rFonts w:cs="Times New Roman"/>
          <w:sz w:val="21"/>
        </w:rPr>
      </w:pPr>
      <w:bookmarkStart w:id="388" w:name="_Ref166252520"/>
      <w:r>
        <w:rPr>
          <w:rFonts w:cs="Times New Roman" w:hint="eastAsia"/>
          <w:sz w:val="21"/>
        </w:rPr>
        <w:t>杨敏</w:t>
      </w:r>
      <w:r>
        <w:rPr>
          <w:rFonts w:cs="Times New Roman" w:hint="eastAsia"/>
          <w:sz w:val="21"/>
        </w:rPr>
        <w:t>,</w:t>
      </w:r>
      <w:r>
        <w:rPr>
          <w:rFonts w:cs="Times New Roman" w:hint="eastAsia"/>
          <w:sz w:val="21"/>
        </w:rPr>
        <w:t>王佳明</w:t>
      </w:r>
      <w:r>
        <w:rPr>
          <w:rFonts w:cs="Times New Roman" w:hint="eastAsia"/>
          <w:sz w:val="21"/>
        </w:rPr>
        <w:t>,</w:t>
      </w:r>
      <w:r>
        <w:rPr>
          <w:rFonts w:cs="Times New Roman" w:hint="eastAsia"/>
          <w:sz w:val="21"/>
        </w:rPr>
        <w:t>齐凯旋</w:t>
      </w:r>
      <w:r>
        <w:rPr>
          <w:rFonts w:cs="Times New Roman" w:hint="eastAsia"/>
          <w:sz w:val="21"/>
        </w:rPr>
        <w:t>,</w:t>
      </w:r>
      <w:r>
        <w:rPr>
          <w:rFonts w:cs="Times New Roman" w:hint="eastAsia"/>
          <w:sz w:val="21"/>
        </w:rPr>
        <w:t>等</w:t>
      </w:r>
      <w:r>
        <w:rPr>
          <w:rFonts w:cs="Times New Roman" w:hint="eastAsia"/>
          <w:sz w:val="21"/>
        </w:rPr>
        <w:t>.</w:t>
      </w:r>
      <w:proofErr w:type="gramStart"/>
      <w:r>
        <w:rPr>
          <w:rFonts w:cs="Times New Roman" w:hint="eastAsia"/>
          <w:sz w:val="21"/>
        </w:rPr>
        <w:t>等离子体鞘套宽带</w:t>
      </w:r>
      <w:proofErr w:type="gramEnd"/>
      <w:r>
        <w:rPr>
          <w:rFonts w:cs="Times New Roman" w:hint="eastAsia"/>
          <w:sz w:val="21"/>
        </w:rPr>
        <w:t>微波反射诊断方法</w:t>
      </w:r>
      <w:r>
        <w:rPr>
          <w:rFonts w:cs="Times New Roman" w:hint="eastAsia"/>
          <w:sz w:val="21"/>
        </w:rPr>
        <w:t>[J].</w:t>
      </w:r>
      <w:r>
        <w:rPr>
          <w:rFonts w:cs="Times New Roman" w:hint="eastAsia"/>
          <w:sz w:val="21"/>
        </w:rPr>
        <w:t>物理学报</w:t>
      </w:r>
      <w:r>
        <w:rPr>
          <w:rFonts w:cs="Times New Roman" w:hint="eastAsia"/>
          <w:sz w:val="21"/>
        </w:rPr>
        <w:t>,2022,71(23):311-322.</w:t>
      </w:r>
      <w:bookmarkEnd w:id="388"/>
    </w:p>
    <w:p w14:paraId="59598B13" w14:textId="77777777" w:rsidR="00031181" w:rsidRDefault="00000000">
      <w:pPr>
        <w:pStyle w:val="a"/>
        <w:numPr>
          <w:ilvl w:val="0"/>
          <w:numId w:val="14"/>
        </w:numPr>
        <w:rPr>
          <w:rFonts w:cs="Times New Roman"/>
          <w:sz w:val="21"/>
        </w:rPr>
      </w:pPr>
      <w:bookmarkStart w:id="389" w:name="_Ref166254416"/>
      <w:r>
        <w:rPr>
          <w:rFonts w:cs="Times New Roman" w:hint="eastAsia"/>
          <w:sz w:val="21"/>
        </w:rPr>
        <w:t>孙斌</w:t>
      </w:r>
      <w:r>
        <w:rPr>
          <w:rFonts w:cs="Times New Roman" w:hint="eastAsia"/>
          <w:sz w:val="21"/>
        </w:rPr>
        <w:t xml:space="preserve">. </w:t>
      </w:r>
      <w:r>
        <w:rPr>
          <w:rFonts w:cs="Times New Roman" w:hint="eastAsia"/>
          <w:sz w:val="21"/>
        </w:rPr>
        <w:t>等离子体</w:t>
      </w:r>
      <w:proofErr w:type="gramStart"/>
      <w:r>
        <w:rPr>
          <w:rFonts w:cs="Times New Roman" w:hint="eastAsia"/>
          <w:sz w:val="21"/>
        </w:rPr>
        <w:t>鞘套下</w:t>
      </w:r>
      <w:proofErr w:type="gramEnd"/>
      <w:r>
        <w:rPr>
          <w:rFonts w:cs="Times New Roman" w:hint="eastAsia"/>
          <w:sz w:val="21"/>
        </w:rPr>
        <w:t>低频电磁波通信信号传输特性及性能评估</w:t>
      </w:r>
      <w:r>
        <w:rPr>
          <w:rFonts w:cs="Times New Roman" w:hint="eastAsia"/>
          <w:sz w:val="21"/>
        </w:rPr>
        <w:t>[D].</w:t>
      </w:r>
      <w:r>
        <w:rPr>
          <w:rFonts w:cs="Times New Roman" w:hint="eastAsia"/>
          <w:sz w:val="21"/>
        </w:rPr>
        <w:t>西安电子科技大学</w:t>
      </w:r>
      <w:r>
        <w:rPr>
          <w:rFonts w:cs="Times New Roman" w:hint="eastAsia"/>
          <w:sz w:val="21"/>
        </w:rPr>
        <w:t>,2022.</w:t>
      </w:r>
      <w:bookmarkEnd w:id="389"/>
    </w:p>
    <w:p w14:paraId="5B393EED" w14:textId="77777777" w:rsidR="00031181" w:rsidRDefault="00000000">
      <w:pPr>
        <w:pStyle w:val="a"/>
        <w:numPr>
          <w:ilvl w:val="0"/>
          <w:numId w:val="14"/>
        </w:numPr>
        <w:rPr>
          <w:rFonts w:cs="Times New Roman"/>
          <w:sz w:val="21"/>
        </w:rPr>
      </w:pPr>
      <w:bookmarkStart w:id="390" w:name="_Ref166254421"/>
      <w:r>
        <w:rPr>
          <w:rFonts w:cs="Times New Roman"/>
          <w:sz w:val="21"/>
        </w:rPr>
        <w:t>BITTENCOURT J A. Fundamentals of Plasma Physics [M]. New York: Springer, 2004.</w:t>
      </w:r>
      <w:bookmarkEnd w:id="390"/>
    </w:p>
    <w:p w14:paraId="3E3000EF" w14:textId="77777777" w:rsidR="00031181" w:rsidRDefault="00000000">
      <w:pPr>
        <w:pStyle w:val="a"/>
        <w:numPr>
          <w:ilvl w:val="0"/>
          <w:numId w:val="14"/>
        </w:numPr>
        <w:rPr>
          <w:rFonts w:cs="Times New Roman"/>
          <w:sz w:val="21"/>
        </w:rPr>
      </w:pPr>
      <w:bookmarkStart w:id="391" w:name="_Ref166254432"/>
      <w:r>
        <w:rPr>
          <w:rFonts w:cs="Times New Roman"/>
          <w:sz w:val="21"/>
        </w:rPr>
        <w:t>PIEL A. Plasma Physics: An Introduction to Laboratory, Space and Fusion Plasmas [M]. New York: Springer, 2010.</w:t>
      </w:r>
      <w:bookmarkEnd w:id="391"/>
    </w:p>
    <w:p w14:paraId="52A0ADCF" w14:textId="77777777" w:rsidR="00031181" w:rsidRDefault="00000000">
      <w:pPr>
        <w:pStyle w:val="a"/>
        <w:numPr>
          <w:ilvl w:val="0"/>
          <w:numId w:val="14"/>
        </w:numPr>
        <w:rPr>
          <w:rFonts w:cs="Times New Roman"/>
          <w:sz w:val="21"/>
        </w:rPr>
      </w:pPr>
      <w:bookmarkStart w:id="392" w:name="_Ref156825749"/>
      <w:r>
        <w:rPr>
          <w:rFonts w:cs="Times New Roman" w:hint="eastAsia"/>
          <w:sz w:val="21"/>
        </w:rPr>
        <w:t>王保华</w:t>
      </w:r>
      <w:r>
        <w:rPr>
          <w:rFonts w:cs="Times New Roman" w:hint="eastAsia"/>
          <w:sz w:val="21"/>
        </w:rPr>
        <w:t xml:space="preserve">. </w:t>
      </w:r>
      <w:r>
        <w:rPr>
          <w:rFonts w:cs="Times New Roman" w:hint="eastAsia"/>
          <w:sz w:val="21"/>
        </w:rPr>
        <w:t>近程</w:t>
      </w:r>
      <w:r>
        <w:rPr>
          <w:rFonts w:cs="Times New Roman" w:hint="eastAsia"/>
          <w:sz w:val="21"/>
        </w:rPr>
        <w:t>LFMCW</w:t>
      </w:r>
      <w:r>
        <w:rPr>
          <w:rFonts w:cs="Times New Roman" w:hint="eastAsia"/>
          <w:sz w:val="21"/>
        </w:rPr>
        <w:t>雷达测距系统的研究与实现</w:t>
      </w:r>
      <w:r>
        <w:rPr>
          <w:rFonts w:cs="Times New Roman" w:hint="eastAsia"/>
          <w:sz w:val="21"/>
        </w:rPr>
        <w:t>[D].</w:t>
      </w:r>
      <w:r>
        <w:rPr>
          <w:rFonts w:cs="Times New Roman" w:hint="eastAsia"/>
          <w:sz w:val="21"/>
        </w:rPr>
        <w:t>重庆大学</w:t>
      </w:r>
      <w:r>
        <w:rPr>
          <w:rFonts w:cs="Times New Roman" w:hint="eastAsia"/>
          <w:sz w:val="21"/>
        </w:rPr>
        <w:t>,2013.</w:t>
      </w:r>
      <w:bookmarkEnd w:id="392"/>
    </w:p>
    <w:p w14:paraId="7938C7FF" w14:textId="77777777" w:rsidR="00031181" w:rsidRDefault="00000000">
      <w:pPr>
        <w:pStyle w:val="a"/>
        <w:numPr>
          <w:ilvl w:val="0"/>
          <w:numId w:val="14"/>
        </w:numPr>
        <w:rPr>
          <w:rFonts w:cs="Times New Roman"/>
          <w:sz w:val="21"/>
        </w:rPr>
      </w:pPr>
      <w:bookmarkStart w:id="393" w:name="_Ref156826670"/>
      <w:r>
        <w:rPr>
          <w:rFonts w:cs="Times New Roman" w:hint="eastAsia"/>
          <w:sz w:val="21"/>
        </w:rPr>
        <w:t>贺星辰</w:t>
      </w:r>
      <w:r>
        <w:rPr>
          <w:rFonts w:cs="Times New Roman" w:hint="eastAsia"/>
          <w:sz w:val="21"/>
        </w:rPr>
        <w:t>. FMCW</w:t>
      </w:r>
      <w:r>
        <w:rPr>
          <w:rFonts w:cs="Times New Roman" w:hint="eastAsia"/>
          <w:sz w:val="21"/>
        </w:rPr>
        <w:t>近程测距雷达</w:t>
      </w:r>
      <w:proofErr w:type="gramStart"/>
      <w:r>
        <w:rPr>
          <w:rFonts w:cs="Times New Roman" w:hint="eastAsia"/>
          <w:sz w:val="21"/>
        </w:rPr>
        <w:t>的差频信号处理</w:t>
      </w:r>
      <w:proofErr w:type="gramEnd"/>
      <w:r>
        <w:rPr>
          <w:rFonts w:cs="Times New Roman" w:hint="eastAsia"/>
          <w:sz w:val="21"/>
        </w:rPr>
        <w:t>技术研究</w:t>
      </w:r>
      <w:r>
        <w:rPr>
          <w:rFonts w:cs="Times New Roman" w:hint="eastAsia"/>
          <w:sz w:val="21"/>
        </w:rPr>
        <w:t>[D].</w:t>
      </w:r>
      <w:r>
        <w:rPr>
          <w:rFonts w:cs="Times New Roman" w:hint="eastAsia"/>
          <w:sz w:val="21"/>
        </w:rPr>
        <w:t>中北大学</w:t>
      </w:r>
      <w:r>
        <w:rPr>
          <w:rFonts w:cs="Times New Roman" w:hint="eastAsia"/>
          <w:sz w:val="21"/>
        </w:rPr>
        <w:t>,2015.</w:t>
      </w:r>
      <w:bookmarkEnd w:id="393"/>
      <w:r>
        <w:rPr>
          <w:rFonts w:hint="eastAsia"/>
        </w:rPr>
        <w:t xml:space="preserve"> </w:t>
      </w:r>
    </w:p>
    <w:p w14:paraId="125D6DC3" w14:textId="77777777" w:rsidR="00031181" w:rsidRDefault="00000000">
      <w:pPr>
        <w:pStyle w:val="a"/>
        <w:numPr>
          <w:ilvl w:val="0"/>
          <w:numId w:val="14"/>
        </w:numPr>
        <w:rPr>
          <w:rFonts w:cs="Times New Roman"/>
          <w:sz w:val="21"/>
        </w:rPr>
      </w:pPr>
      <w:bookmarkStart w:id="394" w:name="_Ref156826690"/>
      <w:proofErr w:type="gramStart"/>
      <w:r>
        <w:rPr>
          <w:rFonts w:cs="Times New Roman" w:hint="eastAsia"/>
          <w:sz w:val="21"/>
        </w:rPr>
        <w:t>毛育文</w:t>
      </w:r>
      <w:proofErr w:type="gramEnd"/>
      <w:r>
        <w:rPr>
          <w:rFonts w:cs="Times New Roman" w:hint="eastAsia"/>
          <w:sz w:val="21"/>
        </w:rPr>
        <w:t>,</w:t>
      </w:r>
      <w:r>
        <w:rPr>
          <w:rFonts w:cs="Times New Roman" w:hint="eastAsia"/>
          <w:sz w:val="21"/>
        </w:rPr>
        <w:t>涂亚庆</w:t>
      </w:r>
      <w:r>
        <w:rPr>
          <w:rFonts w:cs="Times New Roman" w:hint="eastAsia"/>
          <w:sz w:val="21"/>
        </w:rPr>
        <w:t>,</w:t>
      </w:r>
      <w:r>
        <w:rPr>
          <w:rFonts w:cs="Times New Roman" w:hint="eastAsia"/>
          <w:sz w:val="21"/>
        </w:rPr>
        <w:t>肖玮等</w:t>
      </w:r>
      <w:r>
        <w:rPr>
          <w:rFonts w:cs="Times New Roman" w:hint="eastAsia"/>
          <w:sz w:val="21"/>
        </w:rPr>
        <w:t>.</w:t>
      </w:r>
      <w:r>
        <w:rPr>
          <w:rFonts w:cs="Times New Roman" w:hint="eastAsia"/>
          <w:sz w:val="21"/>
        </w:rPr>
        <w:t>离散密集频谱细化分析与校正方法研究进展</w:t>
      </w:r>
      <w:r>
        <w:rPr>
          <w:rFonts w:cs="Times New Roman" w:hint="eastAsia"/>
          <w:sz w:val="21"/>
        </w:rPr>
        <w:t>[J].</w:t>
      </w:r>
      <w:r>
        <w:rPr>
          <w:rFonts w:cs="Times New Roman" w:hint="eastAsia"/>
          <w:sz w:val="21"/>
        </w:rPr>
        <w:t>振动与冲击</w:t>
      </w:r>
      <w:r>
        <w:rPr>
          <w:rFonts w:cs="Times New Roman" w:hint="eastAsia"/>
          <w:sz w:val="21"/>
        </w:rPr>
        <w:t>,2012,31(21):112-119+151.</w:t>
      </w:r>
      <w:bookmarkEnd w:id="394"/>
    </w:p>
    <w:p w14:paraId="25488983" w14:textId="77777777" w:rsidR="00031181" w:rsidRDefault="00000000">
      <w:pPr>
        <w:pStyle w:val="a"/>
        <w:numPr>
          <w:ilvl w:val="0"/>
          <w:numId w:val="14"/>
        </w:numPr>
        <w:rPr>
          <w:rFonts w:cs="Times New Roman"/>
          <w:sz w:val="21"/>
        </w:rPr>
      </w:pPr>
      <w:r>
        <w:rPr>
          <w:rFonts w:cs="Times New Roman" w:hint="eastAsia"/>
          <w:sz w:val="21"/>
        </w:rPr>
        <w:t>宋卫东</w:t>
      </w:r>
      <w:r>
        <w:rPr>
          <w:rFonts w:cs="Times New Roman" w:hint="eastAsia"/>
          <w:sz w:val="21"/>
        </w:rPr>
        <w:t xml:space="preserve">. </w:t>
      </w:r>
      <w:r>
        <w:rPr>
          <w:rFonts w:cs="Times New Roman" w:hint="eastAsia"/>
          <w:sz w:val="21"/>
        </w:rPr>
        <w:t>三角波雷达信号处理技术研究</w:t>
      </w:r>
      <w:r>
        <w:rPr>
          <w:rFonts w:cs="Times New Roman" w:hint="eastAsia"/>
          <w:sz w:val="21"/>
        </w:rPr>
        <w:t>[D].</w:t>
      </w:r>
      <w:r>
        <w:rPr>
          <w:rFonts w:cs="Times New Roman" w:hint="eastAsia"/>
          <w:sz w:val="21"/>
        </w:rPr>
        <w:t>哈尔滨工程大学</w:t>
      </w:r>
      <w:r>
        <w:rPr>
          <w:rFonts w:cs="Times New Roman" w:hint="eastAsia"/>
          <w:sz w:val="21"/>
        </w:rPr>
        <w:t>,2019.</w:t>
      </w:r>
      <w:r>
        <w:rPr>
          <w:rFonts w:hint="eastAsia"/>
        </w:rPr>
        <w:t xml:space="preserve"> </w:t>
      </w:r>
    </w:p>
    <w:p w14:paraId="6AD03EDA" w14:textId="77777777" w:rsidR="00031181" w:rsidRDefault="00000000">
      <w:pPr>
        <w:pStyle w:val="a"/>
        <w:numPr>
          <w:ilvl w:val="0"/>
          <w:numId w:val="14"/>
        </w:numPr>
        <w:rPr>
          <w:rFonts w:cs="Times New Roman"/>
          <w:sz w:val="21"/>
        </w:rPr>
      </w:pPr>
      <w:bookmarkStart w:id="395" w:name="_Ref162619918"/>
      <w:r>
        <w:rPr>
          <w:rFonts w:cs="Times New Roman" w:hint="eastAsia"/>
          <w:sz w:val="21"/>
        </w:rPr>
        <w:t>丁康</w:t>
      </w:r>
      <w:r>
        <w:rPr>
          <w:rFonts w:cs="Times New Roman" w:hint="eastAsia"/>
          <w:sz w:val="21"/>
        </w:rPr>
        <w:t>,</w:t>
      </w:r>
      <w:r>
        <w:rPr>
          <w:rFonts w:cs="Times New Roman" w:hint="eastAsia"/>
          <w:sz w:val="21"/>
        </w:rPr>
        <w:t>郑春松</w:t>
      </w:r>
      <w:r>
        <w:rPr>
          <w:rFonts w:cs="Times New Roman" w:hint="eastAsia"/>
          <w:sz w:val="21"/>
        </w:rPr>
        <w:t>,</w:t>
      </w:r>
      <w:r>
        <w:rPr>
          <w:rFonts w:cs="Times New Roman" w:hint="eastAsia"/>
          <w:sz w:val="21"/>
        </w:rPr>
        <w:t>杨志</w:t>
      </w:r>
      <w:proofErr w:type="gramStart"/>
      <w:r>
        <w:rPr>
          <w:rFonts w:cs="Times New Roman" w:hint="eastAsia"/>
          <w:sz w:val="21"/>
        </w:rPr>
        <w:t>坚</w:t>
      </w:r>
      <w:proofErr w:type="gramEnd"/>
      <w:r>
        <w:rPr>
          <w:rFonts w:cs="Times New Roman" w:hint="eastAsia"/>
          <w:sz w:val="21"/>
        </w:rPr>
        <w:t>.</w:t>
      </w:r>
      <w:r>
        <w:rPr>
          <w:rFonts w:cs="Times New Roman" w:hint="eastAsia"/>
          <w:sz w:val="21"/>
        </w:rPr>
        <w:t>离散频谱能量重心法频率校正精度分析及改进</w:t>
      </w:r>
      <w:r>
        <w:rPr>
          <w:rFonts w:cs="Times New Roman" w:hint="eastAsia"/>
          <w:sz w:val="21"/>
        </w:rPr>
        <w:t>[J].</w:t>
      </w:r>
      <w:r>
        <w:rPr>
          <w:rFonts w:cs="Times New Roman" w:hint="eastAsia"/>
          <w:sz w:val="21"/>
        </w:rPr>
        <w:t>机械工程学报</w:t>
      </w:r>
      <w:r>
        <w:rPr>
          <w:rFonts w:cs="Times New Roman" w:hint="eastAsia"/>
          <w:sz w:val="21"/>
        </w:rPr>
        <w:t>,2010,46(05):43-48.</w:t>
      </w:r>
      <w:bookmarkEnd w:id="395"/>
    </w:p>
    <w:p w14:paraId="52083059" w14:textId="77777777" w:rsidR="00031181" w:rsidRDefault="00000000">
      <w:pPr>
        <w:pStyle w:val="a"/>
        <w:numPr>
          <w:ilvl w:val="0"/>
          <w:numId w:val="14"/>
        </w:numPr>
        <w:rPr>
          <w:rFonts w:cs="Times New Roman"/>
          <w:sz w:val="21"/>
        </w:rPr>
      </w:pPr>
      <w:bookmarkStart w:id="396" w:name="_Ref156826757"/>
      <w:r>
        <w:rPr>
          <w:rFonts w:cs="Times New Roman"/>
          <w:sz w:val="21"/>
        </w:rPr>
        <w:t xml:space="preserve">Sherlock B G, </w:t>
      </w:r>
      <w:proofErr w:type="spellStart"/>
      <w:r>
        <w:rPr>
          <w:rFonts w:cs="Times New Roman"/>
          <w:sz w:val="21"/>
        </w:rPr>
        <w:t>Kakad</w:t>
      </w:r>
      <w:proofErr w:type="spellEnd"/>
      <w:r>
        <w:rPr>
          <w:rFonts w:cs="Times New Roman"/>
          <w:sz w:val="21"/>
        </w:rPr>
        <w:t xml:space="preserve"> Y P. Windowed discrete cosine and sine </w:t>
      </w:r>
      <w:proofErr w:type="gramStart"/>
      <w:r>
        <w:rPr>
          <w:rFonts w:cs="Times New Roman"/>
          <w:sz w:val="21"/>
        </w:rPr>
        <w:t>transforms</w:t>
      </w:r>
      <w:proofErr w:type="gramEnd"/>
      <w:r>
        <w:rPr>
          <w:rFonts w:cs="Times New Roman"/>
          <w:sz w:val="21"/>
        </w:rPr>
        <w:t xml:space="preserve"> for shifting data</w:t>
      </w:r>
      <w:r>
        <w:rPr>
          <w:rFonts w:cs="Times New Roman" w:hint="eastAsia"/>
          <w:sz w:val="21"/>
        </w:rPr>
        <w:t>[J]</w:t>
      </w:r>
      <w:r>
        <w:rPr>
          <w:rFonts w:cs="Times New Roman"/>
          <w:sz w:val="21"/>
        </w:rPr>
        <w:t>. Signal Processing, 2001,81(7):1465-1487.</w:t>
      </w:r>
      <w:bookmarkEnd w:id="396"/>
      <w:r>
        <w:rPr>
          <w:rFonts w:hint="eastAsia"/>
        </w:rPr>
        <w:t xml:space="preserve"> </w:t>
      </w:r>
    </w:p>
    <w:p w14:paraId="1F33A99D" w14:textId="77777777" w:rsidR="00031181" w:rsidRDefault="00000000">
      <w:pPr>
        <w:pStyle w:val="a"/>
        <w:numPr>
          <w:ilvl w:val="0"/>
          <w:numId w:val="14"/>
        </w:numPr>
        <w:rPr>
          <w:rFonts w:cs="Times New Roman"/>
          <w:sz w:val="21"/>
        </w:rPr>
      </w:pPr>
      <w:bookmarkStart w:id="397" w:name="_Ref156826759"/>
      <w:proofErr w:type="gramStart"/>
      <w:r>
        <w:rPr>
          <w:rFonts w:cs="Times New Roman" w:hint="eastAsia"/>
          <w:sz w:val="21"/>
        </w:rPr>
        <w:t>沈友东</w:t>
      </w:r>
      <w:proofErr w:type="gramEnd"/>
      <w:r>
        <w:rPr>
          <w:rFonts w:cs="Times New Roman" w:hint="eastAsia"/>
          <w:sz w:val="21"/>
        </w:rPr>
        <w:t>,</w:t>
      </w:r>
      <w:r>
        <w:rPr>
          <w:rFonts w:cs="Times New Roman" w:hint="eastAsia"/>
          <w:sz w:val="21"/>
        </w:rPr>
        <w:t>贺小星</w:t>
      </w:r>
      <w:r>
        <w:rPr>
          <w:rFonts w:cs="Times New Roman" w:hint="eastAsia"/>
          <w:sz w:val="21"/>
        </w:rPr>
        <w:t>,</w:t>
      </w:r>
      <w:r>
        <w:rPr>
          <w:rFonts w:cs="Times New Roman" w:hint="eastAsia"/>
          <w:sz w:val="21"/>
        </w:rPr>
        <w:t>张云涛</w:t>
      </w:r>
      <w:r>
        <w:rPr>
          <w:rFonts w:cs="Times New Roman" w:hint="eastAsia"/>
          <w:sz w:val="21"/>
        </w:rPr>
        <w:t>.EMD</w:t>
      </w:r>
      <w:r>
        <w:rPr>
          <w:rFonts w:cs="Times New Roman" w:hint="eastAsia"/>
          <w:sz w:val="21"/>
        </w:rPr>
        <w:t>与</w:t>
      </w:r>
      <w:r>
        <w:rPr>
          <w:rFonts w:cs="Times New Roman" w:hint="eastAsia"/>
          <w:sz w:val="21"/>
        </w:rPr>
        <w:t>VMD</w:t>
      </w:r>
      <w:r>
        <w:rPr>
          <w:rFonts w:cs="Times New Roman" w:hint="eastAsia"/>
          <w:sz w:val="21"/>
        </w:rPr>
        <w:t>组合站坐标时间序列降噪方法</w:t>
      </w:r>
      <w:r>
        <w:rPr>
          <w:rFonts w:cs="Times New Roman" w:hint="eastAsia"/>
          <w:sz w:val="21"/>
        </w:rPr>
        <w:t>[J].</w:t>
      </w:r>
      <w:r>
        <w:rPr>
          <w:rFonts w:cs="Times New Roman" w:hint="eastAsia"/>
          <w:sz w:val="21"/>
        </w:rPr>
        <w:t>海洋测绘</w:t>
      </w:r>
      <w:r>
        <w:rPr>
          <w:rFonts w:cs="Times New Roman" w:hint="eastAsia"/>
          <w:sz w:val="21"/>
        </w:rPr>
        <w:t>,2023,43(01):44-48.</w:t>
      </w:r>
      <w:bookmarkEnd w:id="397"/>
    </w:p>
    <w:p w14:paraId="1BFEB95D" w14:textId="77777777" w:rsidR="00031181" w:rsidRDefault="00000000">
      <w:pPr>
        <w:pStyle w:val="a"/>
        <w:numPr>
          <w:ilvl w:val="0"/>
          <w:numId w:val="14"/>
        </w:numPr>
        <w:rPr>
          <w:rFonts w:cs="Times New Roman"/>
          <w:sz w:val="21"/>
        </w:rPr>
      </w:pPr>
      <w:bookmarkStart w:id="398" w:name="_Ref166263107"/>
      <w:r>
        <w:rPr>
          <w:rFonts w:cs="Times New Roman"/>
          <w:sz w:val="21"/>
        </w:rPr>
        <w:t xml:space="preserve">L. </w:t>
      </w:r>
      <w:proofErr w:type="spellStart"/>
      <w:proofErr w:type="gramStart"/>
      <w:r>
        <w:rPr>
          <w:rFonts w:cs="Times New Roman"/>
          <w:sz w:val="21"/>
        </w:rPr>
        <w:t>Liu</w:t>
      </w:r>
      <w:r>
        <w:rPr>
          <w:rFonts w:cs="Times New Roman" w:hint="eastAsia"/>
          <w:sz w:val="21"/>
        </w:rPr>
        <w:t>,</w:t>
      </w:r>
      <w:r>
        <w:rPr>
          <w:rFonts w:cs="Times New Roman"/>
          <w:sz w:val="21"/>
        </w:rPr>
        <w:t>G</w:t>
      </w:r>
      <w:proofErr w:type="spellEnd"/>
      <w:r>
        <w:rPr>
          <w:rFonts w:cs="Times New Roman"/>
          <w:sz w:val="21"/>
        </w:rPr>
        <w:t>.</w:t>
      </w:r>
      <w:proofErr w:type="gramEnd"/>
      <w:r>
        <w:rPr>
          <w:rFonts w:cs="Times New Roman"/>
          <w:sz w:val="21"/>
        </w:rPr>
        <w:t xml:space="preserve"> Rui and Y. Zhang</w:t>
      </w:r>
      <w:r>
        <w:rPr>
          <w:rFonts w:cs="Times New Roman" w:hint="eastAsia"/>
          <w:sz w:val="21"/>
        </w:rPr>
        <w:t>,</w:t>
      </w:r>
      <w:r>
        <w:rPr>
          <w:rFonts w:cs="Times New Roman"/>
          <w:sz w:val="21"/>
        </w:rPr>
        <w:t xml:space="preserve"> Duffing Oscillator Weak Sig-</w:t>
      </w:r>
      <w:proofErr w:type="spellStart"/>
      <w:r>
        <w:rPr>
          <w:rFonts w:cs="Times New Roman"/>
          <w:sz w:val="21"/>
        </w:rPr>
        <w:t>nal</w:t>
      </w:r>
      <w:proofErr w:type="spellEnd"/>
      <w:r>
        <w:rPr>
          <w:rFonts w:cs="Times New Roman"/>
          <w:sz w:val="21"/>
        </w:rPr>
        <w:t xml:space="preserve"> Detection Method Based on EMD Signal Processing</w:t>
      </w:r>
      <w:r>
        <w:rPr>
          <w:rFonts w:cs="Times New Roman" w:hint="eastAsia"/>
          <w:sz w:val="21"/>
        </w:rPr>
        <w:t>[J].</w:t>
      </w:r>
      <w:r>
        <w:rPr>
          <w:rFonts w:cs="Times New Roman"/>
          <w:sz w:val="21"/>
        </w:rPr>
        <w:t>2020 International Conference on Computer Information and</w:t>
      </w:r>
      <w:r>
        <w:rPr>
          <w:rFonts w:cs="Times New Roman" w:hint="eastAsia"/>
          <w:sz w:val="21"/>
        </w:rPr>
        <w:t xml:space="preserve"> </w:t>
      </w:r>
      <w:r>
        <w:rPr>
          <w:rFonts w:cs="Times New Roman"/>
          <w:sz w:val="21"/>
        </w:rPr>
        <w:t xml:space="preserve">Big Data </w:t>
      </w:r>
      <w:proofErr w:type="gramStart"/>
      <w:r>
        <w:rPr>
          <w:rFonts w:cs="Times New Roman"/>
          <w:sz w:val="21"/>
        </w:rPr>
        <w:t>Applications</w:t>
      </w:r>
      <w:r>
        <w:rPr>
          <w:rFonts w:cs="Times New Roman" w:hint="eastAsia"/>
          <w:sz w:val="21"/>
        </w:rPr>
        <w:t>(</w:t>
      </w:r>
      <w:proofErr w:type="gramEnd"/>
      <w:r>
        <w:rPr>
          <w:rFonts w:cs="Times New Roman"/>
          <w:sz w:val="21"/>
        </w:rPr>
        <w:t>CIBDA</w:t>
      </w:r>
      <w:r>
        <w:rPr>
          <w:rFonts w:cs="Times New Roman" w:hint="eastAsia"/>
          <w:sz w:val="21"/>
        </w:rPr>
        <w:t>),</w:t>
      </w:r>
      <w:r>
        <w:rPr>
          <w:rFonts w:cs="Times New Roman"/>
          <w:sz w:val="21"/>
        </w:rPr>
        <w:t>2020</w:t>
      </w:r>
      <w:r>
        <w:rPr>
          <w:rFonts w:cs="Times New Roman" w:hint="eastAsia"/>
          <w:sz w:val="21"/>
        </w:rPr>
        <w:t>:</w:t>
      </w:r>
      <w:r>
        <w:rPr>
          <w:rFonts w:cs="Times New Roman"/>
          <w:sz w:val="21"/>
        </w:rPr>
        <w:t>495-498.</w:t>
      </w:r>
      <w:bookmarkEnd w:id="398"/>
    </w:p>
    <w:p w14:paraId="1619E9A6" w14:textId="77777777" w:rsidR="00031181" w:rsidRDefault="00000000">
      <w:pPr>
        <w:pStyle w:val="a"/>
        <w:numPr>
          <w:ilvl w:val="0"/>
          <w:numId w:val="14"/>
        </w:numPr>
        <w:rPr>
          <w:rFonts w:cs="Times New Roman"/>
          <w:sz w:val="21"/>
        </w:rPr>
      </w:pPr>
      <w:bookmarkStart w:id="399" w:name="_Ref166263132"/>
      <w:r>
        <w:rPr>
          <w:rFonts w:cs="Times New Roman" w:hint="eastAsia"/>
          <w:sz w:val="21"/>
        </w:rPr>
        <w:t>丁红波</w:t>
      </w:r>
      <w:r>
        <w:rPr>
          <w:rFonts w:cs="Times New Roman" w:hint="eastAsia"/>
          <w:sz w:val="21"/>
        </w:rPr>
        <w:t>,</w:t>
      </w:r>
      <w:r>
        <w:rPr>
          <w:rFonts w:cs="Times New Roman" w:hint="eastAsia"/>
          <w:sz w:val="21"/>
        </w:rPr>
        <w:t>王珍珠</w:t>
      </w:r>
      <w:r>
        <w:rPr>
          <w:rFonts w:cs="Times New Roman" w:hint="eastAsia"/>
          <w:sz w:val="21"/>
        </w:rPr>
        <w:t>,</w:t>
      </w:r>
      <w:r>
        <w:rPr>
          <w:rFonts w:cs="Times New Roman" w:hint="eastAsia"/>
          <w:sz w:val="21"/>
        </w:rPr>
        <w:t>刘东</w:t>
      </w:r>
      <w:r>
        <w:rPr>
          <w:rFonts w:cs="Times New Roman" w:hint="eastAsia"/>
          <w:sz w:val="21"/>
        </w:rPr>
        <w:t>.</w:t>
      </w:r>
      <w:r>
        <w:rPr>
          <w:rFonts w:cs="Times New Roman" w:hint="eastAsia"/>
          <w:sz w:val="21"/>
        </w:rPr>
        <w:t>激光雷达信号</w:t>
      </w:r>
      <w:proofErr w:type="gramStart"/>
      <w:r>
        <w:rPr>
          <w:rFonts w:cs="Times New Roman" w:hint="eastAsia"/>
          <w:sz w:val="21"/>
        </w:rPr>
        <w:t>去噪方法</w:t>
      </w:r>
      <w:proofErr w:type="gramEnd"/>
      <w:r>
        <w:rPr>
          <w:rFonts w:cs="Times New Roman" w:hint="eastAsia"/>
          <w:sz w:val="21"/>
        </w:rPr>
        <w:t>的对比研究</w:t>
      </w:r>
      <w:r>
        <w:rPr>
          <w:rFonts w:cs="Times New Roman" w:hint="eastAsia"/>
          <w:sz w:val="21"/>
        </w:rPr>
        <w:t>[J].</w:t>
      </w:r>
      <w:r>
        <w:rPr>
          <w:rFonts w:cs="Times New Roman" w:hint="eastAsia"/>
          <w:sz w:val="21"/>
        </w:rPr>
        <w:t>光学学报</w:t>
      </w:r>
      <w:r>
        <w:rPr>
          <w:rFonts w:cs="Times New Roman" w:hint="eastAsia"/>
          <w:sz w:val="21"/>
        </w:rPr>
        <w:t>,2021,41(24):9-18.</w:t>
      </w:r>
      <w:bookmarkEnd w:id="399"/>
    </w:p>
    <w:p w14:paraId="7B253601" w14:textId="77777777" w:rsidR="00031181" w:rsidRDefault="00000000">
      <w:pPr>
        <w:pStyle w:val="a"/>
        <w:numPr>
          <w:ilvl w:val="0"/>
          <w:numId w:val="14"/>
        </w:numPr>
        <w:rPr>
          <w:rFonts w:cs="Times New Roman"/>
          <w:sz w:val="21"/>
        </w:rPr>
      </w:pPr>
      <w:bookmarkStart w:id="400" w:name="_Ref166263139"/>
      <w:r>
        <w:rPr>
          <w:rFonts w:cs="Times New Roman"/>
          <w:sz w:val="21"/>
        </w:rPr>
        <w:t>Boudraa A</w:t>
      </w:r>
      <w:r>
        <w:rPr>
          <w:rFonts w:cs="Times New Roman" w:hint="eastAsia"/>
          <w:sz w:val="21"/>
        </w:rPr>
        <w:t xml:space="preserve"> </w:t>
      </w:r>
      <w:r>
        <w:rPr>
          <w:rFonts w:cs="Times New Roman"/>
          <w:sz w:val="21"/>
        </w:rPr>
        <w:t xml:space="preserve">O and </w:t>
      </w:r>
      <w:proofErr w:type="spellStart"/>
      <w:r>
        <w:rPr>
          <w:rFonts w:cs="Times New Roman"/>
          <w:sz w:val="21"/>
        </w:rPr>
        <w:t>Cexus</w:t>
      </w:r>
      <w:proofErr w:type="spellEnd"/>
      <w:r>
        <w:rPr>
          <w:rFonts w:cs="Times New Roman"/>
          <w:sz w:val="21"/>
        </w:rPr>
        <w:t xml:space="preserve"> J C, EMD-Based Signal Filtering</w:t>
      </w:r>
      <w:r>
        <w:rPr>
          <w:rFonts w:cs="Times New Roman" w:hint="eastAsia"/>
          <w:sz w:val="21"/>
        </w:rPr>
        <w:t>[J].</w:t>
      </w:r>
      <w:r>
        <w:rPr>
          <w:rFonts w:cs="Times New Roman"/>
          <w:sz w:val="21"/>
        </w:rPr>
        <w:t xml:space="preserve"> IEEE Transactions on Instrumentation and Measurement. 2007</w:t>
      </w:r>
      <w:r>
        <w:rPr>
          <w:rFonts w:cs="Times New Roman" w:hint="eastAsia"/>
          <w:sz w:val="21"/>
        </w:rPr>
        <w:t>,56(6):</w:t>
      </w:r>
      <w:r>
        <w:rPr>
          <w:rFonts w:cs="Times New Roman"/>
          <w:sz w:val="21"/>
        </w:rPr>
        <w:t>2196-2202</w:t>
      </w:r>
      <w:r>
        <w:rPr>
          <w:rFonts w:cs="Times New Roman" w:hint="eastAsia"/>
          <w:sz w:val="21"/>
        </w:rPr>
        <w:t>.</w:t>
      </w:r>
      <w:bookmarkEnd w:id="400"/>
    </w:p>
    <w:p w14:paraId="5D95C71D" w14:textId="77777777" w:rsidR="00031181" w:rsidRDefault="00000000">
      <w:pPr>
        <w:pStyle w:val="a"/>
        <w:numPr>
          <w:ilvl w:val="0"/>
          <w:numId w:val="14"/>
        </w:numPr>
        <w:rPr>
          <w:rFonts w:cs="Times New Roman"/>
          <w:sz w:val="21"/>
        </w:rPr>
      </w:pPr>
      <w:bookmarkStart w:id="401" w:name="_Ref162620859"/>
      <w:r>
        <w:rPr>
          <w:rFonts w:cs="Times New Roman" w:hint="eastAsia"/>
          <w:sz w:val="21"/>
        </w:rPr>
        <w:t>王婷</w:t>
      </w:r>
      <w:r>
        <w:rPr>
          <w:rFonts w:cs="Times New Roman" w:hint="eastAsia"/>
          <w:sz w:val="21"/>
        </w:rPr>
        <w:t>. EMD</w:t>
      </w:r>
      <w:r>
        <w:rPr>
          <w:rFonts w:cs="Times New Roman" w:hint="eastAsia"/>
          <w:sz w:val="21"/>
        </w:rPr>
        <w:t>算法研究及其在</w:t>
      </w:r>
      <w:proofErr w:type="gramStart"/>
      <w:r>
        <w:rPr>
          <w:rFonts w:cs="Times New Roman" w:hint="eastAsia"/>
          <w:sz w:val="21"/>
        </w:rPr>
        <w:t>信号去噪中</w:t>
      </w:r>
      <w:proofErr w:type="gramEnd"/>
      <w:r>
        <w:rPr>
          <w:rFonts w:cs="Times New Roman" w:hint="eastAsia"/>
          <w:sz w:val="21"/>
        </w:rPr>
        <w:t>的应用</w:t>
      </w:r>
      <w:r>
        <w:rPr>
          <w:rFonts w:cs="Times New Roman" w:hint="eastAsia"/>
          <w:sz w:val="21"/>
        </w:rPr>
        <w:t>[D].</w:t>
      </w:r>
      <w:r>
        <w:rPr>
          <w:rFonts w:cs="Times New Roman" w:hint="eastAsia"/>
          <w:sz w:val="21"/>
        </w:rPr>
        <w:t>哈尔滨工程大学</w:t>
      </w:r>
      <w:r>
        <w:rPr>
          <w:rFonts w:cs="Times New Roman" w:hint="eastAsia"/>
          <w:sz w:val="21"/>
        </w:rPr>
        <w:t>,2011.</w:t>
      </w:r>
      <w:bookmarkEnd w:id="401"/>
    </w:p>
    <w:p w14:paraId="56047C06" w14:textId="77777777" w:rsidR="00031181" w:rsidRDefault="00000000">
      <w:pPr>
        <w:pStyle w:val="a"/>
        <w:numPr>
          <w:ilvl w:val="0"/>
          <w:numId w:val="14"/>
        </w:numPr>
        <w:rPr>
          <w:rFonts w:cs="Times New Roman"/>
          <w:sz w:val="21"/>
        </w:rPr>
      </w:pPr>
      <w:bookmarkStart w:id="402" w:name="_Ref156827000"/>
      <w:r>
        <w:rPr>
          <w:rFonts w:cs="Times New Roman" w:hint="eastAsia"/>
          <w:sz w:val="21"/>
        </w:rPr>
        <w:t>丁康</w:t>
      </w:r>
      <w:r>
        <w:rPr>
          <w:rFonts w:cs="Times New Roman" w:hint="eastAsia"/>
          <w:sz w:val="21"/>
        </w:rPr>
        <w:t>,</w:t>
      </w:r>
      <w:proofErr w:type="gramStart"/>
      <w:r>
        <w:rPr>
          <w:rFonts w:cs="Times New Roman" w:hint="eastAsia"/>
          <w:sz w:val="21"/>
        </w:rPr>
        <w:t>江利旗</w:t>
      </w:r>
      <w:proofErr w:type="gramEnd"/>
      <w:r>
        <w:rPr>
          <w:rFonts w:cs="Times New Roman" w:hint="eastAsia"/>
          <w:sz w:val="21"/>
        </w:rPr>
        <w:t>.</w:t>
      </w:r>
      <w:r>
        <w:rPr>
          <w:rFonts w:cs="Times New Roman" w:hint="eastAsia"/>
          <w:sz w:val="21"/>
        </w:rPr>
        <w:t>离散频谱的能量重心校正法</w:t>
      </w:r>
      <w:r>
        <w:rPr>
          <w:rFonts w:cs="Times New Roman" w:hint="eastAsia"/>
          <w:sz w:val="21"/>
        </w:rPr>
        <w:t>[J].</w:t>
      </w:r>
      <w:r>
        <w:rPr>
          <w:rFonts w:cs="Times New Roman" w:hint="eastAsia"/>
          <w:sz w:val="21"/>
        </w:rPr>
        <w:t>振动工程学报</w:t>
      </w:r>
      <w:r>
        <w:rPr>
          <w:rFonts w:cs="Times New Roman" w:hint="eastAsia"/>
          <w:sz w:val="21"/>
        </w:rPr>
        <w:t>,2001(03):110-114.</w:t>
      </w:r>
      <w:bookmarkEnd w:id="402"/>
    </w:p>
    <w:p w14:paraId="0516DFE1" w14:textId="77777777" w:rsidR="00031181" w:rsidRDefault="00000000">
      <w:pPr>
        <w:pStyle w:val="a"/>
        <w:numPr>
          <w:ilvl w:val="0"/>
          <w:numId w:val="14"/>
        </w:numPr>
        <w:rPr>
          <w:rFonts w:cs="Times New Roman"/>
          <w:sz w:val="21"/>
        </w:rPr>
      </w:pPr>
      <w:proofErr w:type="gramStart"/>
      <w:r>
        <w:rPr>
          <w:rFonts w:cs="Times New Roman" w:hint="eastAsia"/>
          <w:sz w:val="21"/>
        </w:rPr>
        <w:lastRenderedPageBreak/>
        <w:t>罗涛</w:t>
      </w:r>
      <w:proofErr w:type="gramEnd"/>
      <w:r>
        <w:rPr>
          <w:rFonts w:cs="Times New Roman" w:hint="eastAsia"/>
          <w:sz w:val="21"/>
        </w:rPr>
        <w:t>.</w:t>
      </w:r>
      <w:r>
        <w:rPr>
          <w:rFonts w:cs="Times New Roman" w:hint="eastAsia"/>
          <w:sz w:val="21"/>
        </w:rPr>
        <w:t>相干测风激光雷达多普勒频移估计技术研究</w:t>
      </w:r>
      <w:r>
        <w:rPr>
          <w:rFonts w:cs="Times New Roman" w:hint="eastAsia"/>
          <w:sz w:val="21"/>
        </w:rPr>
        <w:t>[D].</w:t>
      </w:r>
      <w:r>
        <w:rPr>
          <w:rFonts w:cs="Times New Roman" w:hint="eastAsia"/>
          <w:sz w:val="21"/>
        </w:rPr>
        <w:t>电子科技大学</w:t>
      </w:r>
      <w:r>
        <w:rPr>
          <w:rFonts w:cs="Times New Roman" w:hint="eastAsia"/>
          <w:sz w:val="21"/>
        </w:rPr>
        <w:t>,2023.</w:t>
      </w:r>
    </w:p>
    <w:p w14:paraId="59976B37" w14:textId="77777777" w:rsidR="00031181" w:rsidRDefault="00000000">
      <w:pPr>
        <w:pStyle w:val="a"/>
        <w:numPr>
          <w:ilvl w:val="0"/>
          <w:numId w:val="14"/>
        </w:numPr>
        <w:rPr>
          <w:rFonts w:cs="Times New Roman"/>
          <w:sz w:val="21"/>
        </w:rPr>
      </w:pPr>
      <w:bookmarkStart w:id="403" w:name="_Ref166263748"/>
      <w:r>
        <w:rPr>
          <w:rFonts w:cs="Times New Roman"/>
          <w:sz w:val="21"/>
        </w:rPr>
        <w:t>L</w:t>
      </w:r>
      <w:r>
        <w:rPr>
          <w:rFonts w:cs="Times New Roman" w:hint="eastAsia"/>
          <w:sz w:val="21"/>
        </w:rPr>
        <w:t xml:space="preserve"> </w:t>
      </w:r>
      <w:proofErr w:type="spellStart"/>
      <w:proofErr w:type="gramStart"/>
      <w:r>
        <w:rPr>
          <w:rFonts w:cs="Times New Roman"/>
          <w:sz w:val="21"/>
        </w:rPr>
        <w:t>Huibin</w:t>
      </w:r>
      <w:r>
        <w:rPr>
          <w:rFonts w:cs="Times New Roman" w:hint="eastAsia"/>
          <w:sz w:val="21"/>
        </w:rPr>
        <w:t>,</w:t>
      </w:r>
      <w:r>
        <w:rPr>
          <w:rFonts w:cs="Times New Roman"/>
          <w:sz w:val="21"/>
        </w:rPr>
        <w:t>D</w:t>
      </w:r>
      <w:proofErr w:type="spellEnd"/>
      <w:r>
        <w:rPr>
          <w:rFonts w:cs="Times New Roman"/>
          <w:sz w:val="21"/>
        </w:rPr>
        <w:t>.</w:t>
      </w:r>
      <w:proofErr w:type="gramEnd"/>
      <w:r>
        <w:rPr>
          <w:rFonts w:cs="Times New Roman" w:hint="eastAsia"/>
          <w:sz w:val="21"/>
        </w:rPr>
        <w:t xml:space="preserve"> </w:t>
      </w:r>
      <w:proofErr w:type="spellStart"/>
      <w:r>
        <w:rPr>
          <w:rFonts w:cs="Times New Roman"/>
          <w:sz w:val="21"/>
        </w:rPr>
        <w:t>Kang.Anti</w:t>
      </w:r>
      <w:proofErr w:type="spellEnd"/>
      <w:r>
        <w:rPr>
          <w:rFonts w:cs="Times New Roman"/>
          <w:sz w:val="21"/>
        </w:rPr>
        <w:t>-noise performance of energy centrobaric correction method using four points for discrete spectrum</w:t>
      </w:r>
      <w:r>
        <w:rPr>
          <w:rFonts w:cs="Times New Roman" w:hint="eastAsia"/>
          <w:sz w:val="21"/>
        </w:rPr>
        <w:t>[J].</w:t>
      </w:r>
      <w:r>
        <w:rPr>
          <w:rFonts w:cs="Times New Roman"/>
          <w:sz w:val="21"/>
        </w:rPr>
        <w:t> Journal of Vibration Engineering </w:t>
      </w:r>
      <w:r>
        <w:rPr>
          <w:rFonts w:cs="Times New Roman" w:hint="eastAsia"/>
          <w:sz w:val="21"/>
        </w:rPr>
        <w:t>,</w:t>
      </w:r>
      <w:proofErr w:type="gramStart"/>
      <w:r>
        <w:rPr>
          <w:rFonts w:cs="Times New Roman"/>
          <w:sz w:val="21"/>
        </w:rPr>
        <w:t>2009</w:t>
      </w:r>
      <w:r>
        <w:rPr>
          <w:rFonts w:cs="Times New Roman" w:hint="eastAsia"/>
          <w:sz w:val="21"/>
        </w:rPr>
        <w:t>,(</w:t>
      </w:r>
      <w:proofErr w:type="gramEnd"/>
      <w:r>
        <w:rPr>
          <w:rFonts w:cs="Times New Roman" w:hint="eastAsia"/>
          <w:sz w:val="21"/>
        </w:rPr>
        <w:t>22):659-664</w:t>
      </w:r>
      <w:r>
        <w:rPr>
          <w:rFonts w:cs="Times New Roman"/>
          <w:sz w:val="21"/>
        </w:rPr>
        <w:t>.</w:t>
      </w:r>
      <w:bookmarkEnd w:id="403"/>
    </w:p>
    <w:p w14:paraId="20F90AD4" w14:textId="77777777" w:rsidR="00031181" w:rsidRDefault="00000000">
      <w:pPr>
        <w:pStyle w:val="a"/>
        <w:numPr>
          <w:ilvl w:val="0"/>
          <w:numId w:val="14"/>
        </w:numPr>
        <w:rPr>
          <w:rFonts w:cs="Times New Roman"/>
          <w:sz w:val="21"/>
        </w:rPr>
      </w:pPr>
      <w:bookmarkStart w:id="404" w:name="_Ref162620397"/>
      <w:r>
        <w:rPr>
          <w:rFonts w:cs="Times New Roman" w:hint="eastAsia"/>
          <w:sz w:val="21"/>
        </w:rPr>
        <w:t>曹翌</w:t>
      </w:r>
      <w:r>
        <w:rPr>
          <w:rFonts w:cs="Times New Roman" w:hint="eastAsia"/>
          <w:sz w:val="21"/>
        </w:rPr>
        <w:t>,</w:t>
      </w:r>
      <w:r>
        <w:rPr>
          <w:rFonts w:cs="Times New Roman" w:hint="eastAsia"/>
          <w:sz w:val="21"/>
        </w:rPr>
        <w:t>丁康</w:t>
      </w:r>
      <w:r>
        <w:rPr>
          <w:rFonts w:cs="Times New Roman" w:hint="eastAsia"/>
          <w:sz w:val="21"/>
        </w:rPr>
        <w:t>,</w:t>
      </w:r>
      <w:r>
        <w:rPr>
          <w:rFonts w:cs="Times New Roman" w:hint="eastAsia"/>
          <w:sz w:val="21"/>
        </w:rPr>
        <w:t>杨志</w:t>
      </w:r>
      <w:proofErr w:type="gramStart"/>
      <w:r>
        <w:rPr>
          <w:rFonts w:cs="Times New Roman" w:hint="eastAsia"/>
          <w:sz w:val="21"/>
        </w:rPr>
        <w:t>坚</w:t>
      </w:r>
      <w:proofErr w:type="gramEnd"/>
      <w:r>
        <w:rPr>
          <w:rFonts w:cs="Times New Roman" w:hint="eastAsia"/>
          <w:sz w:val="21"/>
        </w:rPr>
        <w:t xml:space="preserve">. </w:t>
      </w:r>
      <w:r>
        <w:rPr>
          <w:rFonts w:cs="Times New Roman" w:hint="eastAsia"/>
          <w:sz w:val="21"/>
        </w:rPr>
        <w:t>一种不</w:t>
      </w:r>
      <w:proofErr w:type="gramStart"/>
      <w:r>
        <w:rPr>
          <w:rFonts w:cs="Times New Roman" w:hint="eastAsia"/>
          <w:sz w:val="21"/>
        </w:rPr>
        <w:t>依赖窗谱函数</w:t>
      </w:r>
      <w:proofErr w:type="gramEnd"/>
      <w:r>
        <w:rPr>
          <w:rFonts w:cs="Times New Roman" w:hint="eastAsia"/>
          <w:sz w:val="21"/>
        </w:rPr>
        <w:t>的通用离散频谱校正方法</w:t>
      </w:r>
      <w:r>
        <w:rPr>
          <w:rFonts w:cs="Times New Roman" w:hint="eastAsia"/>
          <w:sz w:val="21"/>
        </w:rPr>
        <w:t>[C]. //</w:t>
      </w:r>
      <w:r>
        <w:rPr>
          <w:rFonts w:cs="Times New Roman" w:hint="eastAsia"/>
          <w:sz w:val="21"/>
        </w:rPr>
        <w:t>第</w:t>
      </w:r>
      <w:r>
        <w:rPr>
          <w:rFonts w:cs="Times New Roman" w:hint="eastAsia"/>
          <w:sz w:val="21"/>
        </w:rPr>
        <w:t>11</w:t>
      </w:r>
      <w:r>
        <w:rPr>
          <w:rFonts w:cs="Times New Roman" w:hint="eastAsia"/>
          <w:sz w:val="21"/>
        </w:rPr>
        <w:t>届全国设备故障诊断学术会议论文集</w:t>
      </w:r>
      <w:r>
        <w:rPr>
          <w:rFonts w:cs="Times New Roman" w:hint="eastAsia"/>
          <w:sz w:val="21"/>
        </w:rPr>
        <w:t>. 2008:209-211.</w:t>
      </w:r>
      <w:bookmarkEnd w:id="404"/>
    </w:p>
    <w:p w14:paraId="0D21256F" w14:textId="77777777" w:rsidR="00031181" w:rsidRDefault="00000000">
      <w:pPr>
        <w:pStyle w:val="a"/>
        <w:numPr>
          <w:ilvl w:val="0"/>
          <w:numId w:val="14"/>
        </w:numPr>
        <w:rPr>
          <w:rFonts w:cs="Times New Roman"/>
          <w:sz w:val="21"/>
        </w:rPr>
      </w:pPr>
      <w:bookmarkStart w:id="405" w:name="_Ref156827076"/>
      <w:proofErr w:type="gramStart"/>
      <w:r>
        <w:rPr>
          <w:rFonts w:cs="Times New Roman" w:hint="eastAsia"/>
          <w:sz w:val="21"/>
        </w:rPr>
        <w:t>曹延伟</w:t>
      </w:r>
      <w:proofErr w:type="gramEnd"/>
      <w:r>
        <w:rPr>
          <w:rFonts w:cs="Times New Roman" w:hint="eastAsia"/>
          <w:sz w:val="21"/>
        </w:rPr>
        <w:t>,</w:t>
      </w:r>
      <w:proofErr w:type="gramStart"/>
      <w:r>
        <w:rPr>
          <w:rFonts w:cs="Times New Roman" w:hint="eastAsia"/>
          <w:sz w:val="21"/>
        </w:rPr>
        <w:t>张昆帆</w:t>
      </w:r>
      <w:proofErr w:type="gramEnd"/>
      <w:r>
        <w:rPr>
          <w:rFonts w:cs="Times New Roman" w:hint="eastAsia"/>
          <w:sz w:val="21"/>
        </w:rPr>
        <w:t>,</w:t>
      </w:r>
      <w:r>
        <w:rPr>
          <w:rFonts w:cs="Times New Roman" w:hint="eastAsia"/>
          <w:sz w:val="21"/>
        </w:rPr>
        <w:t>江志红等</w:t>
      </w:r>
      <w:r>
        <w:rPr>
          <w:rFonts w:cs="Times New Roman" w:hint="eastAsia"/>
          <w:sz w:val="21"/>
        </w:rPr>
        <w:t>.</w:t>
      </w:r>
      <w:r>
        <w:rPr>
          <w:rFonts w:cs="Times New Roman" w:hint="eastAsia"/>
          <w:sz w:val="21"/>
        </w:rPr>
        <w:t>一种稳健的离散频谱校正方法</w:t>
      </w:r>
      <w:r>
        <w:rPr>
          <w:rFonts w:cs="Times New Roman" w:hint="eastAsia"/>
          <w:sz w:val="21"/>
        </w:rPr>
        <w:t>[J].</w:t>
      </w:r>
      <w:r>
        <w:rPr>
          <w:rFonts w:cs="Times New Roman" w:hint="eastAsia"/>
          <w:sz w:val="21"/>
        </w:rPr>
        <w:t>电子与信息学报</w:t>
      </w:r>
      <w:r>
        <w:rPr>
          <w:rFonts w:cs="Times New Roman" w:hint="eastAsia"/>
          <w:sz w:val="21"/>
        </w:rPr>
        <w:t>,2005(09):1353-1356.</w:t>
      </w:r>
      <w:bookmarkEnd w:id="405"/>
    </w:p>
    <w:p w14:paraId="4BA5D290" w14:textId="77777777" w:rsidR="00031181" w:rsidRDefault="00031181">
      <w:pPr>
        <w:pStyle w:val="a"/>
        <w:numPr>
          <w:ilvl w:val="0"/>
          <w:numId w:val="0"/>
        </w:numPr>
        <w:sectPr w:rsidR="00031181">
          <w:headerReference w:type="default" r:id="rId120"/>
          <w:footnotePr>
            <w:numFmt w:val="decimalEnclosedCircleChinese"/>
            <w:numRestart w:val="eachSect"/>
          </w:footnotePr>
          <w:type w:val="oddPage"/>
          <w:pgSz w:w="11907" w:h="16840"/>
          <w:pgMar w:top="1701" w:right="1418" w:bottom="1134" w:left="1418" w:header="1134" w:footer="992" w:gutter="284"/>
          <w:cols w:space="425"/>
          <w:docGrid w:linePitch="384" w:charSpace="7430"/>
        </w:sectPr>
      </w:pPr>
    </w:p>
    <w:p w14:paraId="338BC3D7" w14:textId="77777777" w:rsidR="00031181" w:rsidRDefault="00000000">
      <w:pPr>
        <w:pStyle w:val="-1"/>
      </w:pPr>
      <w:bookmarkStart w:id="406" w:name="_Toc211067524"/>
      <w:bookmarkStart w:id="407" w:name="_Toc167440912"/>
      <w:r>
        <w:lastRenderedPageBreak/>
        <w:t>致谢</w:t>
      </w:r>
      <w:bookmarkEnd w:id="406"/>
      <w:bookmarkEnd w:id="407"/>
    </w:p>
    <w:bookmarkEnd w:id="349"/>
    <w:bookmarkEnd w:id="350"/>
    <w:bookmarkEnd w:id="351"/>
    <w:p w14:paraId="13E4EDAB" w14:textId="77777777" w:rsidR="00031181" w:rsidRDefault="00000000">
      <w:pPr>
        <w:ind w:firstLine="480"/>
        <w:rPr>
          <w:shd w:val="clear" w:color="auto" w:fill="FFFFFF"/>
        </w:rPr>
      </w:pPr>
      <w:r>
        <w:rPr>
          <w:shd w:val="clear" w:color="auto" w:fill="FFFFFF"/>
        </w:rPr>
        <w:t>时光荏苒，光阴似箭</w:t>
      </w:r>
      <w:r>
        <w:rPr>
          <w:rFonts w:hint="eastAsia"/>
          <w:shd w:val="clear" w:color="auto" w:fill="FFFFFF"/>
        </w:rPr>
        <w:t>，三年的研究生生涯转瞬即逝，感谢自己三年前所</w:t>
      </w:r>
      <w:proofErr w:type="gramStart"/>
      <w:r>
        <w:rPr>
          <w:rFonts w:hint="eastAsia"/>
          <w:shd w:val="clear" w:color="auto" w:fill="FFFFFF"/>
        </w:rPr>
        <w:t>作出</w:t>
      </w:r>
      <w:proofErr w:type="gramEnd"/>
      <w:r>
        <w:rPr>
          <w:rFonts w:hint="eastAsia"/>
          <w:shd w:val="clear" w:color="auto" w:fill="FFFFFF"/>
        </w:rPr>
        <w:t>的决定，让自己来到了西安电子科技大学空间科学与技术学院，整个三年的科研学习生活，让我收获颇丰，培养了自我对待问题的独立性，让自己的心性有了如今的成长，让自己眼界有了很大程度的提升。于我而言，短短三年有了如今的提升，离不开老师们的督促指导，离不开同门师兄弟之前的互相探讨，离不开实验室这个大家庭所有人的互相监督。在此离别之际，我要给这三年来所有帮助过我的人说声谢谢。</w:t>
      </w:r>
    </w:p>
    <w:p w14:paraId="507E7570" w14:textId="77777777" w:rsidR="00031181" w:rsidRDefault="00000000">
      <w:pPr>
        <w:ind w:firstLine="480"/>
        <w:rPr>
          <w:shd w:val="clear" w:color="auto" w:fill="FFFFFF"/>
        </w:rPr>
      </w:pPr>
      <w:r>
        <w:rPr>
          <w:rFonts w:hint="eastAsia"/>
        </w:rPr>
        <w:t>首先，感谢我的导师，刘彦明教授。刘老师给我的第一印象只有严肃二字可以形容，但在后续的相处的当中，也是发现了刘老师所具有的幽默一面。刘老师作为空间院院长工作繁忙，但仍然会抽出时间询问我们的科研进展，不定期的让我们做汇报，对我们的工作给出指导意见，刚开始也是有一些不习惯，但是三年下来，也明白了刘老师的良苦用心。刘老师在生活中也是非常关心我们，尤其是疫情期间对我们每个人的情况都很关注，刘老师总是提醒我们科研之余一定要记得运动，要懂得劳逸结合。您是我科研上的领路者，也是我人生的导师。在此，我向尊敬的刘老师致以崇高的感谢！</w:t>
      </w:r>
      <w:r>
        <w:rPr>
          <w:shd w:val="clear" w:color="auto" w:fill="FFFFFF"/>
        </w:rPr>
        <w:t xml:space="preserve"> </w:t>
      </w:r>
      <w:r>
        <w:rPr>
          <w:rFonts w:hint="eastAsia"/>
          <w:shd w:val="clear" w:color="auto" w:fill="FFFFFF"/>
        </w:rPr>
        <w:t>感谢李小平教授，在我的印象里，李老师既严格又和蔼，总是能一针见血指出我们科研中的不足，让我们明白自己应该花费时间去探究的问题难点。感谢孙超老师，研究生这三年的成长之路，每一步都离不开孙老师悉心的指导。孙老师给我指明了研究方向，培养了我在微波射频方向上的研究兴趣，让我对自己的工作有了明确的规划，在工作选择上，孙老师也是给出了建设性的意见。再次感谢孙老师这三年来的教导，学生会一直铭记于心。感谢赵成伟老师，赵老师作为我的师兄，和赵老师相处更加自然，在科研中遇到难题时，赵老师都会给出自己的意见看法。感谢爷爷奶奶和父母对我的支持，让我能够顺利的完成学生生涯，是你们教会了我应该成为怎样的人，以后我会努力成为你们最大的骄傲。感谢我女朋友的一直陪伴，我们互相陪伴共同进步，分享</w:t>
      </w:r>
      <w:proofErr w:type="gramStart"/>
      <w:r>
        <w:rPr>
          <w:rFonts w:hint="eastAsia"/>
          <w:shd w:val="clear" w:color="auto" w:fill="FFFFFF"/>
        </w:rPr>
        <w:t>彼</w:t>
      </w:r>
      <w:proofErr w:type="gramEnd"/>
      <w:r>
        <w:rPr>
          <w:rFonts w:hint="eastAsia"/>
          <w:shd w:val="clear" w:color="auto" w:fill="FFFFFF"/>
        </w:rPr>
        <w:t>快乐，分担彼此的压力，以后的工作生活又可以在一起了，余生有你，我很幸运。感谢魏强师兄，魏师兄为科研小白的我做出了第一步的引导，让我慢慢的能够上手以及后面的精通，感谢师兄在科研难题上提供的具体指导。感谢党辉师姐和李彬师兄在工作方向上给出的指导。感谢我的同门李睿和夏冬，咱们科研和生活一起度过了三年，也一起疯了三年，相较三年前彼此更加熟悉。</w:t>
      </w:r>
      <w:proofErr w:type="gramStart"/>
      <w:r>
        <w:rPr>
          <w:rFonts w:hint="eastAsia"/>
          <w:shd w:val="clear" w:color="auto" w:fill="FFFFFF"/>
        </w:rPr>
        <w:t>感谢史</w:t>
      </w:r>
      <w:proofErr w:type="gramEnd"/>
      <w:r>
        <w:rPr>
          <w:rFonts w:hint="eastAsia"/>
          <w:shd w:val="clear" w:color="auto" w:fill="FFFFFF"/>
        </w:rPr>
        <w:t>梦芯，我们本科研究生一直都是同学，这是莫大的缘分，你们也会是我一生的朋友。感谢王平、张泽元、周俊海，我们作为刘老师的学生相识，感谢实验室的邓伟峰、梁日晖、罗成、牛越、葛昕跃、黄寿宴、江福华、刘鑫等同学在科研上的帮助。想要感谢的人还有很多很多，是你们让我成长了很多，最后，衷心祝愿所有人，以后的生活会越来越好。</w:t>
      </w:r>
    </w:p>
    <w:p w14:paraId="1E6C2BFF" w14:textId="77777777" w:rsidR="00031181" w:rsidRDefault="00000000">
      <w:pPr>
        <w:widowControl/>
        <w:spacing w:line="240" w:lineRule="auto"/>
        <w:ind w:firstLineChars="0" w:firstLine="0"/>
        <w:jc w:val="left"/>
        <w:rPr>
          <w:shd w:val="clear" w:color="auto" w:fill="FFFFFF"/>
        </w:rPr>
      </w:pPr>
      <w:r>
        <w:rPr>
          <w:shd w:val="clear" w:color="auto" w:fill="FFFFFF"/>
        </w:rPr>
        <w:lastRenderedPageBreak/>
        <w:br w:type="page"/>
      </w:r>
    </w:p>
    <w:p w14:paraId="36E0951A" w14:textId="77777777" w:rsidR="00031181" w:rsidRDefault="00031181">
      <w:pPr>
        <w:ind w:firstLine="480"/>
        <w:rPr>
          <w:shd w:val="clear" w:color="auto" w:fill="FFFFFF"/>
        </w:rPr>
        <w:sectPr w:rsidR="00031181">
          <w:headerReference w:type="default" r:id="rId121"/>
          <w:footnotePr>
            <w:numFmt w:val="decimalEnclosedCircleChinese"/>
            <w:numRestart w:val="eachSect"/>
          </w:footnotePr>
          <w:type w:val="oddPage"/>
          <w:pgSz w:w="11907" w:h="16840"/>
          <w:pgMar w:top="1701" w:right="1418" w:bottom="1134" w:left="1418" w:header="1134" w:footer="992" w:gutter="284"/>
          <w:cols w:space="425"/>
          <w:docGrid w:linePitch="384" w:charSpace="7430"/>
        </w:sectPr>
      </w:pPr>
    </w:p>
    <w:p w14:paraId="60C4DA83" w14:textId="77777777" w:rsidR="00031181" w:rsidRDefault="00000000">
      <w:pPr>
        <w:pStyle w:val="-1"/>
      </w:pPr>
      <w:bookmarkStart w:id="408" w:name="_Toc167440913"/>
      <w:r>
        <w:lastRenderedPageBreak/>
        <w:t>作者简介</w:t>
      </w:r>
      <w:bookmarkEnd w:id="408"/>
    </w:p>
    <w:p w14:paraId="7AFFCC25" w14:textId="77777777" w:rsidR="00031181" w:rsidRDefault="00000000">
      <w:pPr>
        <w:pStyle w:val="5"/>
      </w:pPr>
      <w:bookmarkStart w:id="409" w:name="_Toc406371084"/>
      <w:bookmarkStart w:id="410" w:name="_Toc408905477"/>
      <w:bookmarkStart w:id="411" w:name="_Toc408908538"/>
      <w:bookmarkStart w:id="412" w:name="_Toc406404546"/>
      <w:bookmarkStart w:id="413" w:name="_Toc406405809"/>
      <w:bookmarkStart w:id="414" w:name="_Toc406399667"/>
      <w:bookmarkStart w:id="415" w:name="_Toc406406988"/>
      <w:bookmarkStart w:id="416" w:name="_Toc406370026"/>
      <w:r>
        <w:t>基本情况</w:t>
      </w:r>
      <w:bookmarkEnd w:id="409"/>
      <w:bookmarkEnd w:id="410"/>
      <w:bookmarkEnd w:id="411"/>
      <w:bookmarkEnd w:id="412"/>
      <w:bookmarkEnd w:id="413"/>
      <w:bookmarkEnd w:id="414"/>
      <w:bookmarkEnd w:id="415"/>
      <w:bookmarkEnd w:id="416"/>
    </w:p>
    <w:p w14:paraId="4247B19C" w14:textId="77777777" w:rsidR="00031181" w:rsidRDefault="00000000">
      <w:pPr>
        <w:ind w:firstLineChars="177" w:firstLine="425"/>
        <w:rPr>
          <w:szCs w:val="24"/>
        </w:rPr>
      </w:pPr>
      <w:r>
        <w:rPr>
          <w:rFonts w:hint="eastAsia"/>
          <w:szCs w:val="24"/>
        </w:rPr>
        <w:t>曹杠</w:t>
      </w:r>
      <w:r>
        <w:rPr>
          <w:szCs w:val="24"/>
        </w:rPr>
        <w:t>，男，陕西</w:t>
      </w:r>
      <w:r>
        <w:rPr>
          <w:rFonts w:hint="eastAsia"/>
          <w:szCs w:val="24"/>
        </w:rPr>
        <w:t>咸阳</w:t>
      </w:r>
      <w:r>
        <w:rPr>
          <w:szCs w:val="24"/>
        </w:rPr>
        <w:t>人，</w:t>
      </w:r>
      <w:r>
        <w:rPr>
          <w:szCs w:val="24"/>
        </w:rPr>
        <w:t>2000</w:t>
      </w:r>
      <w:r>
        <w:rPr>
          <w:szCs w:val="24"/>
        </w:rPr>
        <w:t>年</w:t>
      </w:r>
      <w:r>
        <w:rPr>
          <w:szCs w:val="24"/>
        </w:rPr>
        <w:t>4</w:t>
      </w:r>
      <w:r>
        <w:rPr>
          <w:szCs w:val="24"/>
        </w:rPr>
        <w:t>月出生，西安电子科技大学</w:t>
      </w:r>
      <w:r>
        <w:rPr>
          <w:rFonts w:hint="eastAsia"/>
          <w:szCs w:val="24"/>
        </w:rPr>
        <w:t>空间科学与技术</w:t>
      </w:r>
      <w:r>
        <w:rPr>
          <w:szCs w:val="24"/>
        </w:rPr>
        <w:t>学院</w:t>
      </w:r>
      <w:r>
        <w:rPr>
          <w:rFonts w:hint="eastAsia"/>
          <w:szCs w:val="24"/>
        </w:rPr>
        <w:t>仪器科学与技术</w:t>
      </w:r>
      <w:r>
        <w:rPr>
          <w:szCs w:val="24"/>
        </w:rPr>
        <w:t>专业</w:t>
      </w:r>
      <w:r>
        <w:rPr>
          <w:szCs w:val="24"/>
        </w:rPr>
        <w:t>2021</w:t>
      </w:r>
      <w:r>
        <w:rPr>
          <w:szCs w:val="24"/>
        </w:rPr>
        <w:t>级硕士研究生。</w:t>
      </w:r>
    </w:p>
    <w:p w14:paraId="53758569" w14:textId="77777777" w:rsidR="00031181" w:rsidRDefault="00000000">
      <w:pPr>
        <w:pStyle w:val="5"/>
      </w:pPr>
      <w:bookmarkStart w:id="417" w:name="_Toc408908539"/>
      <w:bookmarkStart w:id="418" w:name="_Toc406405810"/>
      <w:bookmarkStart w:id="419" w:name="_Toc406404547"/>
      <w:bookmarkStart w:id="420" w:name="_Toc406371085"/>
      <w:bookmarkStart w:id="421" w:name="_Toc408905478"/>
      <w:bookmarkStart w:id="422" w:name="_Toc406370027"/>
      <w:bookmarkStart w:id="423" w:name="_Toc406406989"/>
      <w:bookmarkStart w:id="424" w:name="_Toc406399668"/>
      <w:r>
        <w:t>教育背景</w:t>
      </w:r>
      <w:bookmarkEnd w:id="417"/>
      <w:bookmarkEnd w:id="418"/>
      <w:bookmarkEnd w:id="419"/>
      <w:bookmarkEnd w:id="420"/>
      <w:bookmarkEnd w:id="421"/>
      <w:bookmarkEnd w:id="422"/>
      <w:bookmarkEnd w:id="423"/>
      <w:bookmarkEnd w:id="424"/>
    </w:p>
    <w:p w14:paraId="5E8C01E2" w14:textId="77777777" w:rsidR="00031181" w:rsidRDefault="00000000">
      <w:pPr>
        <w:ind w:leftChars="177" w:left="2379" w:hangingChars="814" w:hanging="1954"/>
        <w:rPr>
          <w:szCs w:val="24"/>
        </w:rPr>
      </w:pPr>
      <w:r>
        <w:rPr>
          <w:szCs w:val="24"/>
        </w:rPr>
        <w:t>2017.09</w:t>
      </w:r>
      <w:r>
        <w:rPr>
          <w:szCs w:val="24"/>
        </w:rPr>
        <w:t>～</w:t>
      </w:r>
      <w:r>
        <w:rPr>
          <w:szCs w:val="24"/>
        </w:rPr>
        <w:t>2021.07</w:t>
      </w:r>
      <w:r>
        <w:rPr>
          <w:szCs w:val="24"/>
        </w:rPr>
        <w:t>西安</w:t>
      </w:r>
      <w:r>
        <w:rPr>
          <w:rFonts w:hint="eastAsia"/>
          <w:szCs w:val="24"/>
        </w:rPr>
        <w:t>理工大学</w:t>
      </w:r>
      <w:r>
        <w:rPr>
          <w:szCs w:val="24"/>
        </w:rPr>
        <w:t>，本科，专业：</w:t>
      </w:r>
      <w:r>
        <w:rPr>
          <w:rFonts w:hint="eastAsia"/>
          <w:szCs w:val="24"/>
        </w:rPr>
        <w:t>测控技术与仪器</w:t>
      </w:r>
    </w:p>
    <w:p w14:paraId="3C3114CB" w14:textId="77777777" w:rsidR="00031181" w:rsidRDefault="00000000">
      <w:pPr>
        <w:ind w:leftChars="177" w:left="2379" w:hangingChars="814" w:hanging="1954"/>
        <w:rPr>
          <w:szCs w:val="24"/>
        </w:rPr>
      </w:pPr>
      <w:r>
        <w:rPr>
          <w:szCs w:val="24"/>
        </w:rPr>
        <w:t>2021.09</w:t>
      </w:r>
      <w:r>
        <w:rPr>
          <w:szCs w:val="24"/>
        </w:rPr>
        <w:t>～</w:t>
      </w:r>
      <w:r>
        <w:rPr>
          <w:rFonts w:hint="eastAsia"/>
          <w:szCs w:val="24"/>
        </w:rPr>
        <w:t xml:space="preserve"> </w:t>
      </w:r>
      <w:r>
        <w:rPr>
          <w:rFonts w:hint="eastAsia"/>
          <w:szCs w:val="24"/>
        </w:rPr>
        <w:t>至今</w:t>
      </w:r>
      <w:r>
        <w:rPr>
          <w:rFonts w:hint="eastAsia"/>
          <w:szCs w:val="24"/>
        </w:rPr>
        <w:t xml:space="preserve"> </w:t>
      </w:r>
      <w:r>
        <w:rPr>
          <w:szCs w:val="24"/>
        </w:rPr>
        <w:t xml:space="preserve"> </w:t>
      </w:r>
      <w:r>
        <w:rPr>
          <w:szCs w:val="24"/>
        </w:rPr>
        <w:t>西安电子科技大学，硕士研究生，专业：</w:t>
      </w:r>
      <w:r>
        <w:rPr>
          <w:rFonts w:hint="eastAsia"/>
          <w:szCs w:val="24"/>
        </w:rPr>
        <w:t>仪器科学与技术</w:t>
      </w:r>
    </w:p>
    <w:p w14:paraId="41F7737B" w14:textId="77777777" w:rsidR="00031181" w:rsidRDefault="00000000">
      <w:pPr>
        <w:pStyle w:val="5"/>
      </w:pPr>
      <w:bookmarkStart w:id="425" w:name="_Toc406371086"/>
      <w:bookmarkStart w:id="426" w:name="_Toc406406990"/>
      <w:bookmarkStart w:id="427" w:name="_Toc408905479"/>
      <w:bookmarkStart w:id="428" w:name="_Toc408908540"/>
      <w:bookmarkStart w:id="429" w:name="_Toc406405811"/>
      <w:bookmarkStart w:id="430" w:name="_Toc406399669"/>
      <w:bookmarkStart w:id="431" w:name="_Toc406404548"/>
      <w:bookmarkStart w:id="432" w:name="_Toc406370028"/>
      <w:r>
        <w:t>攻读硕士学位期间的研究成果</w:t>
      </w:r>
      <w:bookmarkEnd w:id="425"/>
      <w:bookmarkEnd w:id="426"/>
      <w:bookmarkEnd w:id="427"/>
      <w:bookmarkEnd w:id="428"/>
      <w:bookmarkEnd w:id="429"/>
      <w:bookmarkEnd w:id="430"/>
      <w:bookmarkEnd w:id="431"/>
      <w:bookmarkEnd w:id="432"/>
    </w:p>
    <w:p w14:paraId="4D161751" w14:textId="77777777" w:rsidR="00031181" w:rsidRDefault="00000000">
      <w:pPr>
        <w:pStyle w:val="6"/>
      </w:pPr>
      <w:bookmarkStart w:id="433" w:name="_Toc406404551"/>
      <w:bookmarkStart w:id="434" w:name="_Toc408908543"/>
      <w:bookmarkStart w:id="435" w:name="_Toc411229389"/>
      <w:bookmarkStart w:id="436" w:name="_Toc406370031"/>
      <w:bookmarkStart w:id="437" w:name="_Toc406406993"/>
      <w:bookmarkStart w:id="438" w:name="_Toc406399672"/>
      <w:bookmarkStart w:id="439" w:name="_Toc406405814"/>
      <w:bookmarkStart w:id="440" w:name="_Toc406371089"/>
      <w:bookmarkStart w:id="441" w:name="_Toc408905482"/>
      <w:r>
        <w:t>参与科研项目及获奖</w:t>
      </w:r>
      <w:bookmarkEnd w:id="433"/>
      <w:bookmarkEnd w:id="434"/>
      <w:bookmarkEnd w:id="435"/>
      <w:bookmarkEnd w:id="436"/>
      <w:bookmarkEnd w:id="437"/>
      <w:bookmarkEnd w:id="438"/>
      <w:bookmarkEnd w:id="439"/>
      <w:bookmarkEnd w:id="440"/>
      <w:bookmarkEnd w:id="441"/>
    </w:p>
    <w:p w14:paraId="63894BE6" w14:textId="77777777" w:rsidR="00031181" w:rsidRDefault="00000000">
      <w:pPr>
        <w:pStyle w:val="aff"/>
        <w:numPr>
          <w:ilvl w:val="0"/>
          <w:numId w:val="15"/>
        </w:numPr>
        <w:ind w:firstLineChars="0"/>
        <w:rPr>
          <w:szCs w:val="24"/>
        </w:rPr>
      </w:pPr>
      <w:r>
        <w:rPr>
          <w:rFonts w:hint="eastAsia"/>
          <w:szCs w:val="24"/>
        </w:rPr>
        <w:t>临近空间高速目标等离子体电磁科学实验研究装置，</w:t>
      </w:r>
      <w:r>
        <w:rPr>
          <w:rFonts w:hint="eastAsia"/>
          <w:szCs w:val="24"/>
        </w:rPr>
        <w:t>2</w:t>
      </w:r>
      <w:r>
        <w:rPr>
          <w:szCs w:val="24"/>
        </w:rPr>
        <w:t>021</w:t>
      </w:r>
      <w:r>
        <w:rPr>
          <w:rFonts w:hint="eastAsia"/>
          <w:szCs w:val="24"/>
        </w:rPr>
        <w:t>年</w:t>
      </w:r>
      <w:r>
        <w:rPr>
          <w:rFonts w:hint="eastAsia"/>
          <w:szCs w:val="24"/>
        </w:rPr>
        <w:t>1</w:t>
      </w:r>
      <w:r>
        <w:rPr>
          <w:szCs w:val="24"/>
        </w:rPr>
        <w:t>2</w:t>
      </w:r>
      <w:r>
        <w:rPr>
          <w:rFonts w:hint="eastAsia"/>
          <w:szCs w:val="24"/>
        </w:rPr>
        <w:t>月</w:t>
      </w:r>
      <w:r>
        <w:rPr>
          <w:szCs w:val="24"/>
        </w:rPr>
        <w:t>-</w:t>
      </w:r>
      <w:r>
        <w:rPr>
          <w:rFonts w:hint="eastAsia"/>
          <w:szCs w:val="24"/>
        </w:rPr>
        <w:t>至今，主要参研人员，研究了基于扫频微波干涉法的线性调频连续波等离子体诊断系统设计，完成对于等离子体电子密度参数的诊断任务</w:t>
      </w:r>
      <w:r>
        <w:rPr>
          <w:szCs w:val="24"/>
        </w:rPr>
        <w:t>。</w:t>
      </w:r>
    </w:p>
    <w:p w14:paraId="2531AFB7" w14:textId="77777777" w:rsidR="00031181" w:rsidRDefault="00031181">
      <w:pPr>
        <w:tabs>
          <w:tab w:val="left" w:pos="600"/>
        </w:tabs>
        <w:ind w:firstLineChars="0"/>
        <w:rPr>
          <w:sz w:val="21"/>
        </w:rPr>
      </w:pPr>
    </w:p>
    <w:sectPr w:rsidR="00031181">
      <w:headerReference w:type="default" r:id="rId122"/>
      <w:headerReference w:type="first" r:id="rId123"/>
      <w:footerReference w:type="first" r:id="rId124"/>
      <w:type w:val="oddPage"/>
      <w:pgSz w:w="11907" w:h="16840"/>
      <w:pgMar w:top="1701" w:right="1418" w:bottom="1134" w:left="1418" w:header="1134" w:footer="992" w:gutter="284"/>
      <w:cols w:space="425"/>
      <w:docGrid w:linePitch="366" w:charSpace="743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1169D4" w14:textId="77777777" w:rsidR="00A52F8D" w:rsidRDefault="00A52F8D">
      <w:pPr>
        <w:spacing w:line="240" w:lineRule="auto"/>
        <w:ind w:firstLine="480"/>
      </w:pPr>
      <w:r>
        <w:separator/>
      </w:r>
    </w:p>
  </w:endnote>
  <w:endnote w:type="continuationSeparator" w:id="0">
    <w:p w14:paraId="5E12A2C4" w14:textId="77777777" w:rsidR="00A52F8D" w:rsidRDefault="00A52F8D">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1"/>
    <w:family w:val="modern"/>
    <w:pitch w:val="default"/>
    <w:sig w:usb0="E0002EFF" w:usb1="C0007843" w:usb2="00000009" w:usb3="00000000" w:csb0="400001FF" w:csb1="FFFF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6F5FD" w14:textId="77777777" w:rsidR="00031181" w:rsidRDefault="00031181">
    <w:pPr>
      <w:pStyle w:val="ac"/>
      <w:ind w:firstLineChars="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82AD5" w14:textId="77777777" w:rsidR="00031181" w:rsidRDefault="00031181">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4C9795" w14:textId="77777777" w:rsidR="00031181" w:rsidRDefault="00031181">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54F97" w14:textId="77777777" w:rsidR="00031181" w:rsidRDefault="00031181">
    <w:pPr>
      <w:pStyle w:val="ac"/>
      <w:ind w:firstLineChars="0" w:firstLine="0"/>
    </w:pPr>
  </w:p>
  <w:p w14:paraId="1BCB368A" w14:textId="77777777" w:rsidR="00031181" w:rsidRDefault="00031181">
    <w:pPr>
      <w:pStyle w:val="ac"/>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1719300"/>
      <w:docPartObj>
        <w:docPartGallery w:val="AutoText"/>
      </w:docPartObj>
    </w:sdtPr>
    <w:sdtContent>
      <w:p w14:paraId="48D5B0DB" w14:textId="77777777" w:rsidR="00031181" w:rsidRDefault="00000000">
        <w:pPr>
          <w:pStyle w:val="ac"/>
          <w:ind w:firstLine="360"/>
          <w:jc w:val="center"/>
        </w:pPr>
        <w:r>
          <w:fldChar w:fldCharType="begin"/>
        </w:r>
        <w:r>
          <w:instrText>PAGE   \* MERGEFORMAT</w:instrText>
        </w:r>
        <w:r>
          <w:fldChar w:fldCharType="separate"/>
        </w:r>
        <w:r>
          <w:rPr>
            <w:lang w:val="zh-CN"/>
          </w:rPr>
          <w:t>4</w:t>
        </w:r>
        <w:r>
          <w:rPr>
            <w:lang w:val="zh-CN"/>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177D63" w14:textId="77777777" w:rsidR="00031181" w:rsidRDefault="00000000">
    <w:pPr>
      <w:pStyle w:val="ac"/>
      <w:ind w:firstLine="360"/>
      <w:jc w:val="center"/>
    </w:pPr>
    <w:r>
      <w:rPr>
        <w:position w:val="-4"/>
      </w:rPr>
      <w:object w:dxaOrig="218" w:dyaOrig="301" w14:anchorId="3AC83D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8pt;height:15pt">
          <v:imagedata r:id="rId1" o:title=""/>
        </v:shape>
        <o:OLEObject Type="Embed" ProgID="Equation.DSMT4" ShapeID="_x0000_i1027" DrawAspect="Content" ObjectID="_1833495266" r:id="rId2"/>
      </w:object>
    </w:r>
    <w:r>
      <w:fldChar w:fldCharType="begin"/>
    </w:r>
    <w:r>
      <w:instrText>PAGE   \* MERGEFORMAT</w:instrText>
    </w:r>
    <w:r>
      <w:fldChar w:fldCharType="separate"/>
    </w:r>
    <w:r>
      <w:rPr>
        <w:lang w:val="zh-CN"/>
      </w:rPr>
      <w:t>XII</w:t>
    </w:r>
    <w:r>
      <w:rPr>
        <w:lang w:val="zh-CN"/>
      </w:rPr>
      <w:t>I</w:t>
    </w:r>
    <w:r>
      <w:rPr>
        <w:lang w:val="zh-CN"/>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68EF61" w14:textId="77777777" w:rsidR="00031181" w:rsidRDefault="00000000">
    <w:pPr>
      <w:pStyle w:val="ac"/>
      <w:ind w:firstLine="360"/>
      <w:jc w:val="center"/>
    </w:pPr>
    <w:r>
      <w:fldChar w:fldCharType="begin"/>
    </w:r>
    <w:r>
      <w:instrText>PAGE   \* MERGEFORMAT</w:instrText>
    </w:r>
    <w:r>
      <w:fldChar w:fldCharType="separate"/>
    </w:r>
    <w:r>
      <w:rPr>
        <w:lang w:val="zh-CN"/>
      </w:rPr>
      <w:t>3</w:t>
    </w:r>
    <w:r>
      <w:rPr>
        <w:lang w:val="zh-CN"/>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94A92B" w14:textId="77777777" w:rsidR="00031181" w:rsidRDefault="00031181">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901F7C" w14:textId="77777777" w:rsidR="00A52F8D" w:rsidRDefault="00A52F8D">
      <w:pPr>
        <w:spacing w:line="240" w:lineRule="auto"/>
        <w:ind w:firstLine="480"/>
      </w:pPr>
      <w:r>
        <w:separator/>
      </w:r>
    </w:p>
  </w:footnote>
  <w:footnote w:type="continuationSeparator" w:id="0">
    <w:p w14:paraId="44E70A83" w14:textId="77777777" w:rsidR="00A52F8D" w:rsidRDefault="00A52F8D">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E4590" w14:textId="77777777" w:rsidR="00031181" w:rsidRDefault="00031181">
    <w:pPr>
      <w:ind w:firstLine="48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9D53E" w14:textId="77777777" w:rsidR="00031181" w:rsidRDefault="00000000">
    <w:pPr>
      <w:pStyle w:val="ae"/>
    </w:pPr>
    <w:r>
      <w:rPr>
        <w:rFonts w:hint="eastAsia"/>
      </w:rPr>
      <w:t>缩略语对照表</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3E72D9" w14:textId="77777777" w:rsidR="00031181" w:rsidRDefault="00000000">
    <w:pPr>
      <w:pStyle w:val="ae"/>
    </w:pPr>
    <w:r>
      <w:rPr>
        <w:rFonts w:hint="eastAsia"/>
      </w:rPr>
      <w:t>目录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D08DCE" w14:textId="77777777" w:rsidR="00031181" w:rsidRDefault="00000000">
    <w:pPr>
      <w:pStyle w:val="ae"/>
    </w:pPr>
    <w:r>
      <w:rPr>
        <w:rFonts w:hint="eastAsia"/>
      </w:rPr>
      <w:t>第一章</w:t>
    </w:r>
    <w:r>
      <w:rPr>
        <w:rFonts w:hint="eastAsia"/>
      </w:rPr>
      <w:t xml:space="preserve"> </w:t>
    </w:r>
    <w:r>
      <w:rPr>
        <w:rFonts w:hint="eastAsia"/>
      </w:rPr>
      <w:t>绪论</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81CA6A" w14:textId="77777777" w:rsidR="00031181" w:rsidRDefault="00000000">
    <w:pPr>
      <w:pStyle w:val="ae"/>
    </w:pPr>
    <w:r>
      <w:rPr>
        <w:rFonts w:hint="eastAsia"/>
      </w:rPr>
      <w:t>第二章</w:t>
    </w:r>
    <w:r>
      <w:rPr>
        <w:rFonts w:hint="eastAsia"/>
      </w:rPr>
      <w:t xml:space="preserve"> </w:t>
    </w:r>
    <w:r>
      <w:rPr>
        <w:rFonts w:hint="eastAsia"/>
      </w:rPr>
      <w:t>等离子体诊断原理及线性调频连续波诊断原理</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7F950" w14:textId="77777777" w:rsidR="00031181" w:rsidRDefault="00000000">
    <w:pPr>
      <w:pStyle w:val="ae"/>
    </w:pPr>
    <w:r>
      <w:rPr>
        <w:rFonts w:hint="eastAsia"/>
      </w:rPr>
      <w:t>第三章</w:t>
    </w:r>
    <w:r>
      <w:t xml:space="preserve"> </w:t>
    </w:r>
    <w:r>
      <w:rPr>
        <w:rFonts w:hint="eastAsia"/>
      </w:rPr>
      <w:t>诊断系统硬件设计</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2B7BC9" w14:textId="77777777" w:rsidR="00031181" w:rsidRDefault="00000000">
    <w:pPr>
      <w:pStyle w:val="ae"/>
    </w:pPr>
    <w:r>
      <w:rPr>
        <w:rFonts w:hint="eastAsia"/>
      </w:rPr>
      <w:t>第四章</w:t>
    </w:r>
    <w:r>
      <w:rPr>
        <w:rFonts w:hint="eastAsia"/>
      </w:rPr>
      <w:t xml:space="preserve"> </w:t>
    </w:r>
    <w:proofErr w:type="gramStart"/>
    <w:r>
      <w:rPr>
        <w:rFonts w:hint="eastAsia"/>
      </w:rPr>
      <w:t>系统差频信号</w:t>
    </w:r>
    <w:proofErr w:type="gramEnd"/>
    <w:r>
      <w:rPr>
        <w:rFonts w:hint="eastAsia"/>
      </w:rPr>
      <w:t>数据处理</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C3A6F" w14:textId="77777777" w:rsidR="00031181" w:rsidRDefault="00000000">
    <w:pPr>
      <w:pStyle w:val="ae"/>
    </w:pPr>
    <w:r>
      <w:rPr>
        <w:rFonts w:hint="eastAsia"/>
      </w:rPr>
      <w:t>第五章</w:t>
    </w:r>
    <w:r>
      <w:rPr>
        <w:rFonts w:hint="eastAsia"/>
      </w:rPr>
      <w:t xml:space="preserve"> </w:t>
    </w:r>
    <w:r>
      <w:rPr>
        <w:rFonts w:hint="eastAsia"/>
      </w:rPr>
      <w:t>系统标定及诊断实验</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C73567" w14:textId="77777777" w:rsidR="00031181" w:rsidRDefault="00000000">
    <w:pPr>
      <w:pStyle w:val="ae"/>
    </w:pPr>
    <w:r>
      <w:rPr>
        <w:rFonts w:hint="eastAsia"/>
      </w:rPr>
      <w:t>第六章</w:t>
    </w:r>
    <w:r>
      <w:rPr>
        <w:rFonts w:hint="eastAsia"/>
      </w:rPr>
      <w:t xml:space="preserve"> </w:t>
    </w:r>
    <w:r>
      <w:rPr>
        <w:rFonts w:hint="eastAsia"/>
      </w:rPr>
      <w:t>总结与展望</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E7CA33" w14:textId="77777777" w:rsidR="00031181" w:rsidRDefault="00000000">
    <w:pPr>
      <w:pStyle w:val="ae"/>
    </w:pPr>
    <w:r>
      <w:rPr>
        <w:rFonts w:hint="eastAsia"/>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5213FB" w14:textId="77777777" w:rsidR="00031181" w:rsidRDefault="00000000">
    <w:pPr>
      <w:pStyle w:val="ae"/>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251AF" w14:textId="77777777" w:rsidR="00031181" w:rsidRDefault="00031181">
    <w:pPr>
      <w:ind w:firstLine="48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439A60" w14:textId="77777777" w:rsidR="00031181" w:rsidRDefault="00000000">
    <w:pPr>
      <w:pStyle w:val="ae"/>
    </w:pPr>
    <w:r>
      <w:rPr>
        <w:rFonts w:hint="eastAsia"/>
      </w:rPr>
      <w:t>作者简介</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640A11" w14:textId="77777777" w:rsidR="00031181" w:rsidRDefault="00031181">
    <w:pPr>
      <w:pStyle w:val="a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EC631" w14:textId="77777777" w:rsidR="00031181" w:rsidRDefault="00031181">
    <w:pPr>
      <w:pStyle w:val="a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5AA6BC" w14:textId="77777777" w:rsidR="00031181" w:rsidRDefault="00000000">
    <w:pPr>
      <w:pStyle w:val="ae"/>
    </w:pPr>
    <w:r>
      <w:rPr>
        <w:rFonts w:hint="eastAsia"/>
      </w:rPr>
      <w:t>西安电子科技大学</w:t>
    </w:r>
    <w:sdt>
      <w:sdtPr>
        <w:rPr>
          <w:rFonts w:hint="eastAsia"/>
        </w:rPr>
        <w:alias w:val="页眉学位"/>
        <w:tag w:val="页眉学位"/>
        <w:id w:val="-1060782757"/>
        <w:placeholder>
          <w:docPart w:val="E5A697F689F942CF9487BF43AD64F3AB"/>
        </w:placeholder>
        <w:dropDownList>
          <w:listItem w:value="选择一项。"/>
          <w:listItem w:displayText="硕士学位" w:value="硕士学位"/>
          <w:listItem w:displayText="博士学位" w:value="博士学位"/>
          <w:listItem w:displayText="博士毕业" w:value="博士毕业"/>
        </w:dropDownList>
      </w:sdtPr>
      <w:sdtContent>
        <w:r>
          <w:rPr>
            <w:rFonts w:hint="eastAsia"/>
          </w:rPr>
          <w:t>硕士学位</w:t>
        </w:r>
      </w:sdtContent>
    </w:sdt>
    <w:r>
      <w:rPr>
        <w:rFonts w:hint="eastAsia"/>
      </w:rPr>
      <w:t>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FA808F" w14:textId="77777777" w:rsidR="00031181" w:rsidRDefault="00000000">
    <w:pPr>
      <w:pStyle w:val="ae"/>
    </w:pPr>
    <w:r>
      <w:rPr>
        <w:rFonts w:hint="eastAsia"/>
      </w:rPr>
      <w:t>摘要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0055C7" w14:textId="77777777" w:rsidR="00031181" w:rsidRDefault="00000000">
    <w:pPr>
      <w:pStyle w:val="ae"/>
    </w:pPr>
    <w: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6F78F4" w14:textId="77777777" w:rsidR="00031181" w:rsidRDefault="00000000">
    <w:pPr>
      <w:pStyle w:val="ae"/>
    </w:pPr>
    <w:r>
      <w:rPr>
        <w:rFonts w:hint="eastAsia"/>
      </w:rPr>
      <w:t>插图索引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AFC894" w14:textId="77777777" w:rsidR="00031181" w:rsidRDefault="00000000">
    <w:pPr>
      <w:pStyle w:val="ae"/>
    </w:pPr>
    <w:r>
      <w:rPr>
        <w:rFonts w:hint="eastAsia"/>
      </w:rPr>
      <w:t>表格索引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3E9B2" w14:textId="77777777" w:rsidR="00031181" w:rsidRDefault="00000000">
    <w:pPr>
      <w:pStyle w:val="ae"/>
    </w:pPr>
    <w:r>
      <w:rPr>
        <w:rFonts w:hint="eastAsia"/>
      </w:rPr>
      <w:t>符号对照表</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37E0D"/>
    <w:multiLevelType w:val="multilevel"/>
    <w:tmpl w:val="04B37E0D"/>
    <w:lvl w:ilvl="0">
      <w:start w:val="1"/>
      <w:numFmt w:val="decimal"/>
      <w:pStyle w:val="a"/>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6DF2989"/>
    <w:multiLevelType w:val="multilevel"/>
    <w:tmpl w:val="16DF2989"/>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 w15:restartNumberingAfterBreak="0">
    <w:nsid w:val="1AB13F68"/>
    <w:multiLevelType w:val="multilevel"/>
    <w:tmpl w:val="1AB13F68"/>
    <w:lvl w:ilvl="0">
      <w:start w:val="1"/>
      <w:numFmt w:val="decimal"/>
      <w:pStyle w:val="6"/>
      <w:lvlText w:val="3.%1"/>
      <w:lvlJc w:val="left"/>
      <w:pPr>
        <w:ind w:left="420" w:hanging="420"/>
      </w:pPr>
      <w:rPr>
        <w:rFonts w:ascii="Times New Roman" w:eastAsia="黑体" w:hAnsi="Times New Roman" w:hint="default"/>
        <w:b/>
        <w:i w:val="0"/>
        <w:sz w:val="3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pStyle w:val="7"/>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C2D2C1F"/>
    <w:multiLevelType w:val="multilevel"/>
    <w:tmpl w:val="1C2D2C1F"/>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 w15:restartNumberingAfterBreak="0">
    <w:nsid w:val="27034807"/>
    <w:multiLevelType w:val="multilevel"/>
    <w:tmpl w:val="27034807"/>
    <w:lvl w:ilvl="0">
      <w:start w:val="1"/>
      <w:numFmt w:val="decimal"/>
      <w:lvlText w:val="[%1]"/>
      <w:lvlJc w:val="left"/>
      <w:pPr>
        <w:ind w:left="540" w:hanging="440"/>
      </w:pPr>
      <w:rPr>
        <w:rFonts w:hint="eastAsia"/>
      </w:rPr>
    </w:lvl>
    <w:lvl w:ilvl="1">
      <w:start w:val="1"/>
      <w:numFmt w:val="lowerLetter"/>
      <w:lvlText w:val="%2)"/>
      <w:lvlJc w:val="left"/>
      <w:pPr>
        <w:ind w:left="980" w:hanging="440"/>
      </w:pPr>
    </w:lvl>
    <w:lvl w:ilvl="2">
      <w:start w:val="1"/>
      <w:numFmt w:val="lowerRoman"/>
      <w:lvlText w:val="%3."/>
      <w:lvlJc w:val="right"/>
      <w:pPr>
        <w:ind w:left="1420" w:hanging="440"/>
      </w:pPr>
    </w:lvl>
    <w:lvl w:ilvl="3">
      <w:start w:val="1"/>
      <w:numFmt w:val="decimal"/>
      <w:lvlText w:val="%4."/>
      <w:lvlJc w:val="left"/>
      <w:pPr>
        <w:ind w:left="1860" w:hanging="440"/>
      </w:pPr>
    </w:lvl>
    <w:lvl w:ilvl="4">
      <w:start w:val="1"/>
      <w:numFmt w:val="lowerLetter"/>
      <w:lvlText w:val="%5)"/>
      <w:lvlJc w:val="left"/>
      <w:pPr>
        <w:ind w:left="2300" w:hanging="440"/>
      </w:pPr>
    </w:lvl>
    <w:lvl w:ilvl="5">
      <w:start w:val="1"/>
      <w:numFmt w:val="lowerRoman"/>
      <w:lvlText w:val="%6."/>
      <w:lvlJc w:val="right"/>
      <w:pPr>
        <w:ind w:left="2740" w:hanging="440"/>
      </w:pPr>
    </w:lvl>
    <w:lvl w:ilvl="6">
      <w:start w:val="1"/>
      <w:numFmt w:val="decimal"/>
      <w:lvlText w:val="%7."/>
      <w:lvlJc w:val="left"/>
      <w:pPr>
        <w:ind w:left="3180" w:hanging="440"/>
      </w:pPr>
    </w:lvl>
    <w:lvl w:ilvl="7">
      <w:start w:val="1"/>
      <w:numFmt w:val="lowerLetter"/>
      <w:lvlText w:val="%8)"/>
      <w:lvlJc w:val="left"/>
      <w:pPr>
        <w:ind w:left="3620" w:hanging="440"/>
      </w:pPr>
    </w:lvl>
    <w:lvl w:ilvl="8">
      <w:start w:val="1"/>
      <w:numFmt w:val="lowerRoman"/>
      <w:lvlText w:val="%9."/>
      <w:lvlJc w:val="right"/>
      <w:pPr>
        <w:ind w:left="4060" w:hanging="440"/>
      </w:pPr>
    </w:lvl>
  </w:abstractNum>
  <w:abstractNum w:abstractNumId="5" w15:restartNumberingAfterBreak="0">
    <w:nsid w:val="277435A2"/>
    <w:multiLevelType w:val="multilevel"/>
    <w:tmpl w:val="277435A2"/>
    <w:lvl w:ilvl="0">
      <w:start w:val="1"/>
      <w:numFmt w:val="decimal"/>
      <w:lvlText w:val="[%1]"/>
      <w:lvlJc w:val="left"/>
      <w:pPr>
        <w:ind w:left="845" w:hanging="42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6" w15:restartNumberingAfterBreak="0">
    <w:nsid w:val="2CE92D3B"/>
    <w:multiLevelType w:val="multilevel"/>
    <w:tmpl w:val="2CE92D3B"/>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7" w15:restartNumberingAfterBreak="0">
    <w:nsid w:val="3A877D64"/>
    <w:multiLevelType w:val="singleLevel"/>
    <w:tmpl w:val="3A877D64"/>
    <w:lvl w:ilvl="0">
      <w:start w:val="1"/>
      <w:numFmt w:val="decimal"/>
      <w:pStyle w:val="References"/>
      <w:lvlText w:val="[%1]"/>
      <w:lvlJc w:val="left"/>
      <w:pPr>
        <w:tabs>
          <w:tab w:val="left" w:pos="360"/>
        </w:tabs>
        <w:ind w:left="360" w:hanging="360"/>
      </w:pPr>
    </w:lvl>
  </w:abstractNum>
  <w:abstractNum w:abstractNumId="8" w15:restartNumberingAfterBreak="0">
    <w:nsid w:val="3D9843CF"/>
    <w:multiLevelType w:val="multilevel"/>
    <w:tmpl w:val="3D9843CF"/>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9" w15:restartNumberingAfterBreak="0">
    <w:nsid w:val="3F166D6D"/>
    <w:multiLevelType w:val="multilevel"/>
    <w:tmpl w:val="3F166D6D"/>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0" w15:restartNumberingAfterBreak="0">
    <w:nsid w:val="532F751E"/>
    <w:multiLevelType w:val="multilevel"/>
    <w:tmpl w:val="532F751E"/>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1" w15:restartNumberingAfterBreak="0">
    <w:nsid w:val="5CDE7F6D"/>
    <w:multiLevelType w:val="multilevel"/>
    <w:tmpl w:val="5CDE7F6D"/>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2" w15:restartNumberingAfterBreak="0">
    <w:nsid w:val="61B35CA1"/>
    <w:multiLevelType w:val="multilevel"/>
    <w:tmpl w:val="61B35CA1"/>
    <w:lvl w:ilvl="0">
      <w:start w:val="1"/>
      <w:numFmt w:val="chineseCountingThousand"/>
      <w:pStyle w:val="1"/>
      <w:lvlText w:val="第%1章"/>
      <w:lvlJc w:val="left"/>
      <w:pPr>
        <w:ind w:left="0" w:firstLine="0"/>
      </w:pPr>
      <w:rPr>
        <w:rFonts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1">
      <w:start w:val="1"/>
      <w:numFmt w:val="decimal"/>
      <w:pStyle w:val="2"/>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b/>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13" w15:restartNumberingAfterBreak="0">
    <w:nsid w:val="671C75A9"/>
    <w:multiLevelType w:val="multilevel"/>
    <w:tmpl w:val="671C75A9"/>
    <w:lvl w:ilvl="0">
      <w:start w:val="1"/>
      <w:numFmt w:val="decimal"/>
      <w:pStyle w:val="5"/>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597328932">
    <w:abstractNumId w:val="12"/>
  </w:num>
  <w:num w:numId="2" w16cid:durableId="1087195468">
    <w:abstractNumId w:val="13"/>
  </w:num>
  <w:num w:numId="3" w16cid:durableId="2031181306">
    <w:abstractNumId w:val="2"/>
  </w:num>
  <w:num w:numId="4" w16cid:durableId="1868368525">
    <w:abstractNumId w:val="0"/>
  </w:num>
  <w:num w:numId="5" w16cid:durableId="897202794">
    <w:abstractNumId w:val="7"/>
  </w:num>
  <w:num w:numId="6" w16cid:durableId="184708792">
    <w:abstractNumId w:val="3"/>
  </w:num>
  <w:num w:numId="7" w16cid:durableId="70389673">
    <w:abstractNumId w:val="6"/>
  </w:num>
  <w:num w:numId="8" w16cid:durableId="111506120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3126371">
    <w:abstractNumId w:val="11"/>
  </w:num>
  <w:num w:numId="10" w16cid:durableId="1608463390">
    <w:abstractNumId w:val="10"/>
  </w:num>
  <w:num w:numId="11" w16cid:durableId="1984508493">
    <w:abstractNumId w:val="9"/>
  </w:num>
  <w:num w:numId="12" w16cid:durableId="1518039907">
    <w:abstractNumId w:val="8"/>
  </w:num>
  <w:num w:numId="13" w16cid:durableId="1359624989">
    <w:abstractNumId w:val="1"/>
  </w:num>
  <w:num w:numId="14" w16cid:durableId="2118676458">
    <w:abstractNumId w:val="4"/>
  </w:num>
  <w:num w:numId="15" w16cid:durableId="80898506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bordersDoNotSurroundHeader/>
  <w:bordersDoNotSurroundFooter/>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fillcolor="white">
      <v:fill color="white"/>
    </o:shapedefaults>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WQ4YTg2N2U3NmMyMDQ2MDlhYWJhNjFiZTU0M2I4MmYifQ=="/>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64C"/>
    <w:rsid w:val="00000714"/>
    <w:rsid w:val="00000E94"/>
    <w:rsid w:val="00001517"/>
    <w:rsid w:val="000019A6"/>
    <w:rsid w:val="00001C7B"/>
    <w:rsid w:val="00001D6E"/>
    <w:rsid w:val="00001FE1"/>
    <w:rsid w:val="000024DC"/>
    <w:rsid w:val="000027BA"/>
    <w:rsid w:val="000027CB"/>
    <w:rsid w:val="00002809"/>
    <w:rsid w:val="0000303D"/>
    <w:rsid w:val="000031FE"/>
    <w:rsid w:val="000035B8"/>
    <w:rsid w:val="000036E2"/>
    <w:rsid w:val="00004506"/>
    <w:rsid w:val="0000458C"/>
    <w:rsid w:val="000045D7"/>
    <w:rsid w:val="00004D01"/>
    <w:rsid w:val="00004D43"/>
    <w:rsid w:val="00005001"/>
    <w:rsid w:val="00005D18"/>
    <w:rsid w:val="00005DCD"/>
    <w:rsid w:val="00006065"/>
    <w:rsid w:val="000064DC"/>
    <w:rsid w:val="000072DF"/>
    <w:rsid w:val="000076DB"/>
    <w:rsid w:val="00007806"/>
    <w:rsid w:val="00007957"/>
    <w:rsid w:val="00007CB7"/>
    <w:rsid w:val="000100C1"/>
    <w:rsid w:val="00010209"/>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8F8"/>
    <w:rsid w:val="000159A9"/>
    <w:rsid w:val="00015A17"/>
    <w:rsid w:val="00015A94"/>
    <w:rsid w:val="00015B5B"/>
    <w:rsid w:val="00015D12"/>
    <w:rsid w:val="00016617"/>
    <w:rsid w:val="00016C69"/>
    <w:rsid w:val="00016D4D"/>
    <w:rsid w:val="00017043"/>
    <w:rsid w:val="000171F2"/>
    <w:rsid w:val="00017339"/>
    <w:rsid w:val="0001761D"/>
    <w:rsid w:val="0001795C"/>
    <w:rsid w:val="00017990"/>
    <w:rsid w:val="00020288"/>
    <w:rsid w:val="000203F2"/>
    <w:rsid w:val="00020467"/>
    <w:rsid w:val="00020933"/>
    <w:rsid w:val="00020A27"/>
    <w:rsid w:val="00021207"/>
    <w:rsid w:val="0002142B"/>
    <w:rsid w:val="00021523"/>
    <w:rsid w:val="00021761"/>
    <w:rsid w:val="00022220"/>
    <w:rsid w:val="00022221"/>
    <w:rsid w:val="000222AA"/>
    <w:rsid w:val="000227B6"/>
    <w:rsid w:val="00022E27"/>
    <w:rsid w:val="00023073"/>
    <w:rsid w:val="000234D0"/>
    <w:rsid w:val="0002374E"/>
    <w:rsid w:val="00023983"/>
    <w:rsid w:val="00023A5A"/>
    <w:rsid w:val="00023E69"/>
    <w:rsid w:val="00024734"/>
    <w:rsid w:val="00024CEE"/>
    <w:rsid w:val="00024FEE"/>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91C"/>
    <w:rsid w:val="00027AD6"/>
    <w:rsid w:val="00027E61"/>
    <w:rsid w:val="0003048A"/>
    <w:rsid w:val="00030AE5"/>
    <w:rsid w:val="00030E95"/>
    <w:rsid w:val="0003106F"/>
    <w:rsid w:val="00031181"/>
    <w:rsid w:val="00031385"/>
    <w:rsid w:val="00031DA1"/>
    <w:rsid w:val="00031EB1"/>
    <w:rsid w:val="00031F01"/>
    <w:rsid w:val="00032064"/>
    <w:rsid w:val="00032135"/>
    <w:rsid w:val="00032428"/>
    <w:rsid w:val="0003284C"/>
    <w:rsid w:val="00032977"/>
    <w:rsid w:val="00032AD3"/>
    <w:rsid w:val="000331DE"/>
    <w:rsid w:val="00033996"/>
    <w:rsid w:val="00033A45"/>
    <w:rsid w:val="00034327"/>
    <w:rsid w:val="00034B04"/>
    <w:rsid w:val="00035278"/>
    <w:rsid w:val="00035366"/>
    <w:rsid w:val="000354AD"/>
    <w:rsid w:val="00035B87"/>
    <w:rsid w:val="00035ED5"/>
    <w:rsid w:val="00036B78"/>
    <w:rsid w:val="00036C7C"/>
    <w:rsid w:val="00036E2C"/>
    <w:rsid w:val="00037035"/>
    <w:rsid w:val="00037818"/>
    <w:rsid w:val="00040104"/>
    <w:rsid w:val="000405D3"/>
    <w:rsid w:val="00041071"/>
    <w:rsid w:val="000410AE"/>
    <w:rsid w:val="00041291"/>
    <w:rsid w:val="00041638"/>
    <w:rsid w:val="00041A23"/>
    <w:rsid w:val="00041D6C"/>
    <w:rsid w:val="000429F3"/>
    <w:rsid w:val="000429F8"/>
    <w:rsid w:val="00042C16"/>
    <w:rsid w:val="00042FAB"/>
    <w:rsid w:val="00042FD4"/>
    <w:rsid w:val="00043260"/>
    <w:rsid w:val="0004380F"/>
    <w:rsid w:val="00044204"/>
    <w:rsid w:val="00044535"/>
    <w:rsid w:val="00044953"/>
    <w:rsid w:val="000449CF"/>
    <w:rsid w:val="00044CF0"/>
    <w:rsid w:val="00044E04"/>
    <w:rsid w:val="00044FE9"/>
    <w:rsid w:val="00045089"/>
    <w:rsid w:val="00045342"/>
    <w:rsid w:val="00045CC3"/>
    <w:rsid w:val="00045E6F"/>
    <w:rsid w:val="0004608E"/>
    <w:rsid w:val="000462E8"/>
    <w:rsid w:val="00046303"/>
    <w:rsid w:val="0004648E"/>
    <w:rsid w:val="00046DB5"/>
    <w:rsid w:val="000470A4"/>
    <w:rsid w:val="00047F5A"/>
    <w:rsid w:val="00050502"/>
    <w:rsid w:val="00050652"/>
    <w:rsid w:val="00050698"/>
    <w:rsid w:val="00050E0D"/>
    <w:rsid w:val="00050FD0"/>
    <w:rsid w:val="00051BC5"/>
    <w:rsid w:val="00051D49"/>
    <w:rsid w:val="0005200E"/>
    <w:rsid w:val="0005231C"/>
    <w:rsid w:val="0005255E"/>
    <w:rsid w:val="0005305F"/>
    <w:rsid w:val="000531B6"/>
    <w:rsid w:val="000535B7"/>
    <w:rsid w:val="00053751"/>
    <w:rsid w:val="0005387B"/>
    <w:rsid w:val="00053EE4"/>
    <w:rsid w:val="00053FE0"/>
    <w:rsid w:val="00054546"/>
    <w:rsid w:val="00054A2E"/>
    <w:rsid w:val="00054C89"/>
    <w:rsid w:val="00054CF7"/>
    <w:rsid w:val="00054DD5"/>
    <w:rsid w:val="0005555A"/>
    <w:rsid w:val="00055668"/>
    <w:rsid w:val="00055CAD"/>
    <w:rsid w:val="00055F4E"/>
    <w:rsid w:val="00056231"/>
    <w:rsid w:val="000566EF"/>
    <w:rsid w:val="00056837"/>
    <w:rsid w:val="00056D47"/>
    <w:rsid w:val="00056D76"/>
    <w:rsid w:val="00057345"/>
    <w:rsid w:val="00057367"/>
    <w:rsid w:val="00057765"/>
    <w:rsid w:val="0005795A"/>
    <w:rsid w:val="00057ACD"/>
    <w:rsid w:val="00057AED"/>
    <w:rsid w:val="00057B15"/>
    <w:rsid w:val="0006020F"/>
    <w:rsid w:val="000602B6"/>
    <w:rsid w:val="00060445"/>
    <w:rsid w:val="000604D4"/>
    <w:rsid w:val="000608ED"/>
    <w:rsid w:val="00061141"/>
    <w:rsid w:val="000611D3"/>
    <w:rsid w:val="00061732"/>
    <w:rsid w:val="00061B1D"/>
    <w:rsid w:val="00061CE8"/>
    <w:rsid w:val="00062030"/>
    <w:rsid w:val="000621E5"/>
    <w:rsid w:val="000621F3"/>
    <w:rsid w:val="0006232A"/>
    <w:rsid w:val="00062374"/>
    <w:rsid w:val="0006246E"/>
    <w:rsid w:val="000626E9"/>
    <w:rsid w:val="00062B06"/>
    <w:rsid w:val="00062B9A"/>
    <w:rsid w:val="00062DD5"/>
    <w:rsid w:val="000635EB"/>
    <w:rsid w:val="0006371F"/>
    <w:rsid w:val="00063BE1"/>
    <w:rsid w:val="000644C0"/>
    <w:rsid w:val="00064597"/>
    <w:rsid w:val="000645B5"/>
    <w:rsid w:val="00064B7F"/>
    <w:rsid w:val="00064BE7"/>
    <w:rsid w:val="000651C9"/>
    <w:rsid w:val="0006542A"/>
    <w:rsid w:val="0006557A"/>
    <w:rsid w:val="0006576A"/>
    <w:rsid w:val="000657BB"/>
    <w:rsid w:val="00065B37"/>
    <w:rsid w:val="00065DA0"/>
    <w:rsid w:val="0006645F"/>
    <w:rsid w:val="000664A5"/>
    <w:rsid w:val="000664C5"/>
    <w:rsid w:val="00066597"/>
    <w:rsid w:val="0006660B"/>
    <w:rsid w:val="00066728"/>
    <w:rsid w:val="00067048"/>
    <w:rsid w:val="0006709A"/>
    <w:rsid w:val="000672F1"/>
    <w:rsid w:val="0006749F"/>
    <w:rsid w:val="00067898"/>
    <w:rsid w:val="000678B4"/>
    <w:rsid w:val="00070081"/>
    <w:rsid w:val="00070406"/>
    <w:rsid w:val="0007070F"/>
    <w:rsid w:val="00070872"/>
    <w:rsid w:val="000709E1"/>
    <w:rsid w:val="00070D75"/>
    <w:rsid w:val="00071049"/>
    <w:rsid w:val="000710C8"/>
    <w:rsid w:val="00071AF6"/>
    <w:rsid w:val="00071DB5"/>
    <w:rsid w:val="00072100"/>
    <w:rsid w:val="000725D9"/>
    <w:rsid w:val="00072A8E"/>
    <w:rsid w:val="00072ECB"/>
    <w:rsid w:val="00072FF5"/>
    <w:rsid w:val="00073106"/>
    <w:rsid w:val="000735E9"/>
    <w:rsid w:val="000736D7"/>
    <w:rsid w:val="000739E5"/>
    <w:rsid w:val="000739E8"/>
    <w:rsid w:val="00073EA6"/>
    <w:rsid w:val="00073FA1"/>
    <w:rsid w:val="0007424C"/>
    <w:rsid w:val="00074527"/>
    <w:rsid w:val="00074A04"/>
    <w:rsid w:val="00074AA6"/>
    <w:rsid w:val="00074D72"/>
    <w:rsid w:val="0007525C"/>
    <w:rsid w:val="000753D8"/>
    <w:rsid w:val="000756E8"/>
    <w:rsid w:val="000757C6"/>
    <w:rsid w:val="00075A5E"/>
    <w:rsid w:val="00075A92"/>
    <w:rsid w:val="00075AC2"/>
    <w:rsid w:val="0007690E"/>
    <w:rsid w:val="00076994"/>
    <w:rsid w:val="00076C50"/>
    <w:rsid w:val="00076D84"/>
    <w:rsid w:val="00076E58"/>
    <w:rsid w:val="00077284"/>
    <w:rsid w:val="000777BF"/>
    <w:rsid w:val="00077C33"/>
    <w:rsid w:val="00077F24"/>
    <w:rsid w:val="00080059"/>
    <w:rsid w:val="00080243"/>
    <w:rsid w:val="0008065C"/>
    <w:rsid w:val="000808E7"/>
    <w:rsid w:val="00080E58"/>
    <w:rsid w:val="00080FB0"/>
    <w:rsid w:val="00080FFD"/>
    <w:rsid w:val="00081017"/>
    <w:rsid w:val="0008262D"/>
    <w:rsid w:val="000826E6"/>
    <w:rsid w:val="00082BD6"/>
    <w:rsid w:val="00082E05"/>
    <w:rsid w:val="00083368"/>
    <w:rsid w:val="00083820"/>
    <w:rsid w:val="000838F1"/>
    <w:rsid w:val="00083B58"/>
    <w:rsid w:val="00083C87"/>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6EA4"/>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1FE"/>
    <w:rsid w:val="000923C4"/>
    <w:rsid w:val="00092C45"/>
    <w:rsid w:val="00092F4D"/>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6F21"/>
    <w:rsid w:val="00096F45"/>
    <w:rsid w:val="00097334"/>
    <w:rsid w:val="00097818"/>
    <w:rsid w:val="000978BE"/>
    <w:rsid w:val="000979C4"/>
    <w:rsid w:val="000979DF"/>
    <w:rsid w:val="00097E84"/>
    <w:rsid w:val="000A039E"/>
    <w:rsid w:val="000A0702"/>
    <w:rsid w:val="000A0716"/>
    <w:rsid w:val="000A0DE6"/>
    <w:rsid w:val="000A15D9"/>
    <w:rsid w:val="000A170B"/>
    <w:rsid w:val="000A1A73"/>
    <w:rsid w:val="000A1F53"/>
    <w:rsid w:val="000A2666"/>
    <w:rsid w:val="000A2705"/>
    <w:rsid w:val="000A2921"/>
    <w:rsid w:val="000A2CF1"/>
    <w:rsid w:val="000A3720"/>
    <w:rsid w:val="000A3853"/>
    <w:rsid w:val="000A3B54"/>
    <w:rsid w:val="000A3E27"/>
    <w:rsid w:val="000A4367"/>
    <w:rsid w:val="000A47B7"/>
    <w:rsid w:val="000A482B"/>
    <w:rsid w:val="000A4857"/>
    <w:rsid w:val="000A4D4A"/>
    <w:rsid w:val="000A4F48"/>
    <w:rsid w:val="000A511F"/>
    <w:rsid w:val="000A51E1"/>
    <w:rsid w:val="000A57AA"/>
    <w:rsid w:val="000A59D4"/>
    <w:rsid w:val="000A5A6E"/>
    <w:rsid w:val="000A5BD1"/>
    <w:rsid w:val="000A6055"/>
    <w:rsid w:val="000A64F4"/>
    <w:rsid w:val="000A6870"/>
    <w:rsid w:val="000A72D4"/>
    <w:rsid w:val="000A7523"/>
    <w:rsid w:val="000A773C"/>
    <w:rsid w:val="000A7B4C"/>
    <w:rsid w:val="000A7ECF"/>
    <w:rsid w:val="000B0328"/>
    <w:rsid w:val="000B071F"/>
    <w:rsid w:val="000B087A"/>
    <w:rsid w:val="000B0928"/>
    <w:rsid w:val="000B0B8E"/>
    <w:rsid w:val="000B135F"/>
    <w:rsid w:val="000B138C"/>
    <w:rsid w:val="000B1E7D"/>
    <w:rsid w:val="000B2863"/>
    <w:rsid w:val="000B2B68"/>
    <w:rsid w:val="000B3924"/>
    <w:rsid w:val="000B3C60"/>
    <w:rsid w:val="000B3C6D"/>
    <w:rsid w:val="000B3E55"/>
    <w:rsid w:val="000B4412"/>
    <w:rsid w:val="000B4661"/>
    <w:rsid w:val="000B4C13"/>
    <w:rsid w:val="000B4C1D"/>
    <w:rsid w:val="000B4E37"/>
    <w:rsid w:val="000B51F4"/>
    <w:rsid w:val="000B5813"/>
    <w:rsid w:val="000B678A"/>
    <w:rsid w:val="000B6797"/>
    <w:rsid w:val="000B69FC"/>
    <w:rsid w:val="000B6D57"/>
    <w:rsid w:val="000B7300"/>
    <w:rsid w:val="000B7556"/>
    <w:rsid w:val="000B7E1D"/>
    <w:rsid w:val="000B7E61"/>
    <w:rsid w:val="000C016F"/>
    <w:rsid w:val="000C07A4"/>
    <w:rsid w:val="000C0AA7"/>
    <w:rsid w:val="000C137D"/>
    <w:rsid w:val="000C162D"/>
    <w:rsid w:val="000C1A1C"/>
    <w:rsid w:val="000C1A59"/>
    <w:rsid w:val="000C1A8A"/>
    <w:rsid w:val="000C1BEB"/>
    <w:rsid w:val="000C1CD0"/>
    <w:rsid w:val="000C1CF6"/>
    <w:rsid w:val="000C1D73"/>
    <w:rsid w:val="000C1DBA"/>
    <w:rsid w:val="000C1E72"/>
    <w:rsid w:val="000C1F17"/>
    <w:rsid w:val="000C2296"/>
    <w:rsid w:val="000C257D"/>
    <w:rsid w:val="000C2ABA"/>
    <w:rsid w:val="000C2CF8"/>
    <w:rsid w:val="000C2F3B"/>
    <w:rsid w:val="000C3337"/>
    <w:rsid w:val="000C39BB"/>
    <w:rsid w:val="000C3DF3"/>
    <w:rsid w:val="000C4203"/>
    <w:rsid w:val="000C430B"/>
    <w:rsid w:val="000C4A97"/>
    <w:rsid w:val="000C4BAE"/>
    <w:rsid w:val="000C5024"/>
    <w:rsid w:val="000C55ED"/>
    <w:rsid w:val="000C5768"/>
    <w:rsid w:val="000C6112"/>
    <w:rsid w:val="000C6506"/>
    <w:rsid w:val="000C6551"/>
    <w:rsid w:val="000C68E0"/>
    <w:rsid w:val="000C6B39"/>
    <w:rsid w:val="000C6B9D"/>
    <w:rsid w:val="000C722A"/>
    <w:rsid w:val="000C72E8"/>
    <w:rsid w:val="000C760C"/>
    <w:rsid w:val="000C7773"/>
    <w:rsid w:val="000C7CFE"/>
    <w:rsid w:val="000D02A1"/>
    <w:rsid w:val="000D06F7"/>
    <w:rsid w:val="000D091C"/>
    <w:rsid w:val="000D1184"/>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B4"/>
    <w:rsid w:val="000D51C2"/>
    <w:rsid w:val="000D571A"/>
    <w:rsid w:val="000D5766"/>
    <w:rsid w:val="000D6257"/>
    <w:rsid w:val="000D63E4"/>
    <w:rsid w:val="000D6527"/>
    <w:rsid w:val="000D67D0"/>
    <w:rsid w:val="000D688E"/>
    <w:rsid w:val="000D6A79"/>
    <w:rsid w:val="000D6ACA"/>
    <w:rsid w:val="000D7B58"/>
    <w:rsid w:val="000E03D8"/>
    <w:rsid w:val="000E0419"/>
    <w:rsid w:val="000E0EFA"/>
    <w:rsid w:val="000E186A"/>
    <w:rsid w:val="000E1A41"/>
    <w:rsid w:val="000E1C0C"/>
    <w:rsid w:val="000E1DE4"/>
    <w:rsid w:val="000E1FE3"/>
    <w:rsid w:val="000E2312"/>
    <w:rsid w:val="000E2765"/>
    <w:rsid w:val="000E2BC7"/>
    <w:rsid w:val="000E328A"/>
    <w:rsid w:val="000E356E"/>
    <w:rsid w:val="000E3734"/>
    <w:rsid w:val="000E37D2"/>
    <w:rsid w:val="000E3949"/>
    <w:rsid w:val="000E3AA4"/>
    <w:rsid w:val="000E3D09"/>
    <w:rsid w:val="000E3E40"/>
    <w:rsid w:val="000E42E2"/>
    <w:rsid w:val="000E47E7"/>
    <w:rsid w:val="000E4D35"/>
    <w:rsid w:val="000E4D39"/>
    <w:rsid w:val="000E5024"/>
    <w:rsid w:val="000E5327"/>
    <w:rsid w:val="000E5339"/>
    <w:rsid w:val="000E562A"/>
    <w:rsid w:val="000E5701"/>
    <w:rsid w:val="000E587E"/>
    <w:rsid w:val="000E5D98"/>
    <w:rsid w:val="000E5EFF"/>
    <w:rsid w:val="000E62C0"/>
    <w:rsid w:val="000E63E3"/>
    <w:rsid w:val="000E644A"/>
    <w:rsid w:val="000E6B64"/>
    <w:rsid w:val="000E71FD"/>
    <w:rsid w:val="000E726D"/>
    <w:rsid w:val="000E76AF"/>
    <w:rsid w:val="000E77CF"/>
    <w:rsid w:val="000F004E"/>
    <w:rsid w:val="000F0385"/>
    <w:rsid w:val="000F0448"/>
    <w:rsid w:val="000F065C"/>
    <w:rsid w:val="000F0720"/>
    <w:rsid w:val="000F0A19"/>
    <w:rsid w:val="000F0CC0"/>
    <w:rsid w:val="000F0D2C"/>
    <w:rsid w:val="000F0E9B"/>
    <w:rsid w:val="000F0EA9"/>
    <w:rsid w:val="000F10CD"/>
    <w:rsid w:val="000F114B"/>
    <w:rsid w:val="000F18FA"/>
    <w:rsid w:val="000F2288"/>
    <w:rsid w:val="000F2A6E"/>
    <w:rsid w:val="000F2C07"/>
    <w:rsid w:val="000F2C1A"/>
    <w:rsid w:val="000F2DF6"/>
    <w:rsid w:val="000F3596"/>
    <w:rsid w:val="000F3729"/>
    <w:rsid w:val="000F3D8A"/>
    <w:rsid w:val="000F3E72"/>
    <w:rsid w:val="000F4078"/>
    <w:rsid w:val="000F4797"/>
    <w:rsid w:val="000F4A0A"/>
    <w:rsid w:val="000F4A39"/>
    <w:rsid w:val="000F4BAF"/>
    <w:rsid w:val="000F59BC"/>
    <w:rsid w:val="000F5B68"/>
    <w:rsid w:val="000F5BCC"/>
    <w:rsid w:val="000F6371"/>
    <w:rsid w:val="000F7001"/>
    <w:rsid w:val="000F7105"/>
    <w:rsid w:val="000F7191"/>
    <w:rsid w:val="000F71F5"/>
    <w:rsid w:val="000F72F6"/>
    <w:rsid w:val="000F762A"/>
    <w:rsid w:val="000F7814"/>
    <w:rsid w:val="000F7EEF"/>
    <w:rsid w:val="001000CB"/>
    <w:rsid w:val="00100627"/>
    <w:rsid w:val="00101675"/>
    <w:rsid w:val="0010171D"/>
    <w:rsid w:val="001018BD"/>
    <w:rsid w:val="00101AB8"/>
    <w:rsid w:val="00101D74"/>
    <w:rsid w:val="00102B44"/>
    <w:rsid w:val="0010319B"/>
    <w:rsid w:val="00104F57"/>
    <w:rsid w:val="001054C9"/>
    <w:rsid w:val="0010571D"/>
    <w:rsid w:val="00105933"/>
    <w:rsid w:val="00105F1B"/>
    <w:rsid w:val="00106261"/>
    <w:rsid w:val="00106526"/>
    <w:rsid w:val="0010679B"/>
    <w:rsid w:val="00106A3F"/>
    <w:rsid w:val="0010700B"/>
    <w:rsid w:val="001071AF"/>
    <w:rsid w:val="001074B7"/>
    <w:rsid w:val="001077BB"/>
    <w:rsid w:val="00107DFD"/>
    <w:rsid w:val="001101F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2C5"/>
    <w:rsid w:val="00114422"/>
    <w:rsid w:val="00114C08"/>
    <w:rsid w:val="00114D80"/>
    <w:rsid w:val="00114EE6"/>
    <w:rsid w:val="00114F0F"/>
    <w:rsid w:val="00115076"/>
    <w:rsid w:val="001151F8"/>
    <w:rsid w:val="001152F2"/>
    <w:rsid w:val="0011531C"/>
    <w:rsid w:val="00115893"/>
    <w:rsid w:val="00115972"/>
    <w:rsid w:val="00115F59"/>
    <w:rsid w:val="00115F5D"/>
    <w:rsid w:val="00115FE0"/>
    <w:rsid w:val="001160C6"/>
    <w:rsid w:val="0011635D"/>
    <w:rsid w:val="00116657"/>
    <w:rsid w:val="0011683D"/>
    <w:rsid w:val="00116B1D"/>
    <w:rsid w:val="00116F11"/>
    <w:rsid w:val="00117284"/>
    <w:rsid w:val="001173EF"/>
    <w:rsid w:val="00117779"/>
    <w:rsid w:val="00117CDA"/>
    <w:rsid w:val="0012053B"/>
    <w:rsid w:val="0012059C"/>
    <w:rsid w:val="001205C4"/>
    <w:rsid w:val="0012070F"/>
    <w:rsid w:val="00120DA7"/>
    <w:rsid w:val="00120DEE"/>
    <w:rsid w:val="00121463"/>
    <w:rsid w:val="0012183B"/>
    <w:rsid w:val="0012199F"/>
    <w:rsid w:val="00121A76"/>
    <w:rsid w:val="00121E94"/>
    <w:rsid w:val="001220F5"/>
    <w:rsid w:val="00122511"/>
    <w:rsid w:val="00122741"/>
    <w:rsid w:val="00122AB6"/>
    <w:rsid w:val="00122CEF"/>
    <w:rsid w:val="0012355C"/>
    <w:rsid w:val="00123B89"/>
    <w:rsid w:val="00123EF8"/>
    <w:rsid w:val="00124509"/>
    <w:rsid w:val="00124B55"/>
    <w:rsid w:val="00124BEB"/>
    <w:rsid w:val="00124D73"/>
    <w:rsid w:val="0012512B"/>
    <w:rsid w:val="001259DF"/>
    <w:rsid w:val="00125D36"/>
    <w:rsid w:val="001263A4"/>
    <w:rsid w:val="00126587"/>
    <w:rsid w:val="00126A6A"/>
    <w:rsid w:val="00126EBE"/>
    <w:rsid w:val="00127091"/>
    <w:rsid w:val="001275EE"/>
    <w:rsid w:val="0013023C"/>
    <w:rsid w:val="001308D1"/>
    <w:rsid w:val="00130A76"/>
    <w:rsid w:val="00130AE5"/>
    <w:rsid w:val="0013108B"/>
    <w:rsid w:val="0013129E"/>
    <w:rsid w:val="0013179E"/>
    <w:rsid w:val="001319B5"/>
    <w:rsid w:val="001319BF"/>
    <w:rsid w:val="001319DA"/>
    <w:rsid w:val="00131BE7"/>
    <w:rsid w:val="001320BA"/>
    <w:rsid w:val="001322C0"/>
    <w:rsid w:val="001322CF"/>
    <w:rsid w:val="001322D8"/>
    <w:rsid w:val="00132894"/>
    <w:rsid w:val="001339F7"/>
    <w:rsid w:val="00133CDA"/>
    <w:rsid w:val="00134525"/>
    <w:rsid w:val="00134B3B"/>
    <w:rsid w:val="00134C8E"/>
    <w:rsid w:val="00134CF4"/>
    <w:rsid w:val="00134EDA"/>
    <w:rsid w:val="001354CB"/>
    <w:rsid w:val="00135845"/>
    <w:rsid w:val="00135E3B"/>
    <w:rsid w:val="00135EC0"/>
    <w:rsid w:val="00135ED3"/>
    <w:rsid w:val="0013607E"/>
    <w:rsid w:val="00136154"/>
    <w:rsid w:val="00136232"/>
    <w:rsid w:val="00136277"/>
    <w:rsid w:val="0013627A"/>
    <w:rsid w:val="0013627C"/>
    <w:rsid w:val="00136441"/>
    <w:rsid w:val="001364D4"/>
    <w:rsid w:val="001366AE"/>
    <w:rsid w:val="00136734"/>
    <w:rsid w:val="00136F23"/>
    <w:rsid w:val="00137152"/>
    <w:rsid w:val="0013756C"/>
    <w:rsid w:val="00137575"/>
    <w:rsid w:val="00137D55"/>
    <w:rsid w:val="00137EFF"/>
    <w:rsid w:val="001401CF"/>
    <w:rsid w:val="0014033B"/>
    <w:rsid w:val="00140673"/>
    <w:rsid w:val="00140844"/>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410C"/>
    <w:rsid w:val="001444FD"/>
    <w:rsid w:val="00144DDF"/>
    <w:rsid w:val="001452A6"/>
    <w:rsid w:val="00145724"/>
    <w:rsid w:val="00145922"/>
    <w:rsid w:val="0014593D"/>
    <w:rsid w:val="00145FB8"/>
    <w:rsid w:val="0014601B"/>
    <w:rsid w:val="001460B3"/>
    <w:rsid w:val="0014686A"/>
    <w:rsid w:val="00146F80"/>
    <w:rsid w:val="00146FC2"/>
    <w:rsid w:val="001473AE"/>
    <w:rsid w:val="001478D3"/>
    <w:rsid w:val="00150198"/>
    <w:rsid w:val="001502EA"/>
    <w:rsid w:val="00150586"/>
    <w:rsid w:val="0015089D"/>
    <w:rsid w:val="00150C0E"/>
    <w:rsid w:val="0015102A"/>
    <w:rsid w:val="00151878"/>
    <w:rsid w:val="00152155"/>
    <w:rsid w:val="001521B9"/>
    <w:rsid w:val="00152291"/>
    <w:rsid w:val="00152578"/>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526"/>
    <w:rsid w:val="001575EB"/>
    <w:rsid w:val="001578B4"/>
    <w:rsid w:val="00157936"/>
    <w:rsid w:val="00157A34"/>
    <w:rsid w:val="00157A60"/>
    <w:rsid w:val="00157B06"/>
    <w:rsid w:val="00157CDB"/>
    <w:rsid w:val="00157E8E"/>
    <w:rsid w:val="00160232"/>
    <w:rsid w:val="001605FA"/>
    <w:rsid w:val="001607FC"/>
    <w:rsid w:val="00160B28"/>
    <w:rsid w:val="00161139"/>
    <w:rsid w:val="001613D5"/>
    <w:rsid w:val="0016154D"/>
    <w:rsid w:val="00161959"/>
    <w:rsid w:val="001623D5"/>
    <w:rsid w:val="0016246B"/>
    <w:rsid w:val="0016283D"/>
    <w:rsid w:val="00162EEE"/>
    <w:rsid w:val="001630E5"/>
    <w:rsid w:val="0016320C"/>
    <w:rsid w:val="001633E4"/>
    <w:rsid w:val="0016364A"/>
    <w:rsid w:val="00163656"/>
    <w:rsid w:val="001637CA"/>
    <w:rsid w:val="001637F0"/>
    <w:rsid w:val="00163C6D"/>
    <w:rsid w:val="00164222"/>
    <w:rsid w:val="001643D9"/>
    <w:rsid w:val="0016448C"/>
    <w:rsid w:val="0016491C"/>
    <w:rsid w:val="00164B7E"/>
    <w:rsid w:val="00164B8E"/>
    <w:rsid w:val="0016529D"/>
    <w:rsid w:val="001652CC"/>
    <w:rsid w:val="00165764"/>
    <w:rsid w:val="00165931"/>
    <w:rsid w:val="00165B51"/>
    <w:rsid w:val="00165F25"/>
    <w:rsid w:val="00166243"/>
    <w:rsid w:val="00166456"/>
    <w:rsid w:val="00166D4D"/>
    <w:rsid w:val="00166E38"/>
    <w:rsid w:val="00166FB2"/>
    <w:rsid w:val="001670E3"/>
    <w:rsid w:val="00167353"/>
    <w:rsid w:val="0016770A"/>
    <w:rsid w:val="001678B3"/>
    <w:rsid w:val="0016790D"/>
    <w:rsid w:val="00167960"/>
    <w:rsid w:val="00167996"/>
    <w:rsid w:val="00167A5B"/>
    <w:rsid w:val="00167CDA"/>
    <w:rsid w:val="00167F66"/>
    <w:rsid w:val="00170518"/>
    <w:rsid w:val="00170AD6"/>
    <w:rsid w:val="00170C3B"/>
    <w:rsid w:val="00171417"/>
    <w:rsid w:val="001718C0"/>
    <w:rsid w:val="001719AC"/>
    <w:rsid w:val="00171A7F"/>
    <w:rsid w:val="00171E4E"/>
    <w:rsid w:val="001723B6"/>
    <w:rsid w:val="00172710"/>
    <w:rsid w:val="00172910"/>
    <w:rsid w:val="00172D54"/>
    <w:rsid w:val="00172F4D"/>
    <w:rsid w:val="00172F4F"/>
    <w:rsid w:val="00173B21"/>
    <w:rsid w:val="001740B6"/>
    <w:rsid w:val="00174905"/>
    <w:rsid w:val="00174BC4"/>
    <w:rsid w:val="00174C0B"/>
    <w:rsid w:val="00174C71"/>
    <w:rsid w:val="0017500D"/>
    <w:rsid w:val="00175168"/>
    <w:rsid w:val="0017520C"/>
    <w:rsid w:val="00175694"/>
    <w:rsid w:val="001759F1"/>
    <w:rsid w:val="00175DB9"/>
    <w:rsid w:val="00175F3C"/>
    <w:rsid w:val="00176128"/>
    <w:rsid w:val="001762C1"/>
    <w:rsid w:val="00176591"/>
    <w:rsid w:val="00176610"/>
    <w:rsid w:val="00176825"/>
    <w:rsid w:val="00176851"/>
    <w:rsid w:val="00176996"/>
    <w:rsid w:val="001769B7"/>
    <w:rsid w:val="00176AA2"/>
    <w:rsid w:val="00176C50"/>
    <w:rsid w:val="00176CE1"/>
    <w:rsid w:val="0017723E"/>
    <w:rsid w:val="00177272"/>
    <w:rsid w:val="001773F2"/>
    <w:rsid w:val="00177AF9"/>
    <w:rsid w:val="00177C22"/>
    <w:rsid w:val="00180377"/>
    <w:rsid w:val="0018067B"/>
    <w:rsid w:val="001808C5"/>
    <w:rsid w:val="00180A31"/>
    <w:rsid w:val="00180A87"/>
    <w:rsid w:val="00180E55"/>
    <w:rsid w:val="0018120B"/>
    <w:rsid w:val="0018167E"/>
    <w:rsid w:val="00181C0F"/>
    <w:rsid w:val="00181E28"/>
    <w:rsid w:val="00181F3A"/>
    <w:rsid w:val="0018251D"/>
    <w:rsid w:val="001828FE"/>
    <w:rsid w:val="00182A5A"/>
    <w:rsid w:val="00182BA2"/>
    <w:rsid w:val="00182E66"/>
    <w:rsid w:val="001833A3"/>
    <w:rsid w:val="00183483"/>
    <w:rsid w:val="001834AE"/>
    <w:rsid w:val="00183AE4"/>
    <w:rsid w:val="00183C38"/>
    <w:rsid w:val="00183DDC"/>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BA0"/>
    <w:rsid w:val="00191E9D"/>
    <w:rsid w:val="001920FE"/>
    <w:rsid w:val="0019233A"/>
    <w:rsid w:val="00192913"/>
    <w:rsid w:val="00192D59"/>
    <w:rsid w:val="00192F63"/>
    <w:rsid w:val="001930C0"/>
    <w:rsid w:val="00193B84"/>
    <w:rsid w:val="00193E6E"/>
    <w:rsid w:val="0019419C"/>
    <w:rsid w:val="0019458F"/>
    <w:rsid w:val="0019511E"/>
    <w:rsid w:val="00195216"/>
    <w:rsid w:val="00195265"/>
    <w:rsid w:val="0019527E"/>
    <w:rsid w:val="00195538"/>
    <w:rsid w:val="0019567C"/>
    <w:rsid w:val="00195C03"/>
    <w:rsid w:val="00195C78"/>
    <w:rsid w:val="00195DDF"/>
    <w:rsid w:val="0019664F"/>
    <w:rsid w:val="0019683A"/>
    <w:rsid w:val="00196C7C"/>
    <w:rsid w:val="00196E0E"/>
    <w:rsid w:val="00196F74"/>
    <w:rsid w:val="00196FE0"/>
    <w:rsid w:val="001970A7"/>
    <w:rsid w:val="001973E7"/>
    <w:rsid w:val="00197443"/>
    <w:rsid w:val="0019751F"/>
    <w:rsid w:val="0019754D"/>
    <w:rsid w:val="00197686"/>
    <w:rsid w:val="001A0051"/>
    <w:rsid w:val="001A06B6"/>
    <w:rsid w:val="001A0901"/>
    <w:rsid w:val="001A0BA5"/>
    <w:rsid w:val="001A0D0E"/>
    <w:rsid w:val="001A15D3"/>
    <w:rsid w:val="001A17D6"/>
    <w:rsid w:val="001A19E7"/>
    <w:rsid w:val="001A1A92"/>
    <w:rsid w:val="001A1E7A"/>
    <w:rsid w:val="001A2008"/>
    <w:rsid w:val="001A24FB"/>
    <w:rsid w:val="001A265F"/>
    <w:rsid w:val="001A2C42"/>
    <w:rsid w:val="001A2E5E"/>
    <w:rsid w:val="001A312B"/>
    <w:rsid w:val="001A35F0"/>
    <w:rsid w:val="001A3860"/>
    <w:rsid w:val="001A38B8"/>
    <w:rsid w:val="001A39C4"/>
    <w:rsid w:val="001A3D1C"/>
    <w:rsid w:val="001A3D4E"/>
    <w:rsid w:val="001A3DB7"/>
    <w:rsid w:val="001A4103"/>
    <w:rsid w:val="001A4923"/>
    <w:rsid w:val="001A499C"/>
    <w:rsid w:val="001A521A"/>
    <w:rsid w:val="001A5D27"/>
    <w:rsid w:val="001A5E5B"/>
    <w:rsid w:val="001A6257"/>
    <w:rsid w:val="001A6361"/>
    <w:rsid w:val="001A64B1"/>
    <w:rsid w:val="001A6834"/>
    <w:rsid w:val="001A689B"/>
    <w:rsid w:val="001A692F"/>
    <w:rsid w:val="001A72F7"/>
    <w:rsid w:val="001A750E"/>
    <w:rsid w:val="001A78EE"/>
    <w:rsid w:val="001A7AD6"/>
    <w:rsid w:val="001B0598"/>
    <w:rsid w:val="001B072A"/>
    <w:rsid w:val="001B0781"/>
    <w:rsid w:val="001B0AD2"/>
    <w:rsid w:val="001B116E"/>
    <w:rsid w:val="001B13B9"/>
    <w:rsid w:val="001B1859"/>
    <w:rsid w:val="001B1E3A"/>
    <w:rsid w:val="001B2152"/>
    <w:rsid w:val="001B22E9"/>
    <w:rsid w:val="001B23E9"/>
    <w:rsid w:val="001B2979"/>
    <w:rsid w:val="001B2B53"/>
    <w:rsid w:val="001B2F2F"/>
    <w:rsid w:val="001B3059"/>
    <w:rsid w:val="001B338E"/>
    <w:rsid w:val="001B347F"/>
    <w:rsid w:val="001B4536"/>
    <w:rsid w:val="001B4BD8"/>
    <w:rsid w:val="001B5507"/>
    <w:rsid w:val="001B5BCC"/>
    <w:rsid w:val="001B60C9"/>
    <w:rsid w:val="001B66A0"/>
    <w:rsid w:val="001B69A4"/>
    <w:rsid w:val="001B6AF9"/>
    <w:rsid w:val="001B6C43"/>
    <w:rsid w:val="001B76CA"/>
    <w:rsid w:val="001B79B7"/>
    <w:rsid w:val="001B7B51"/>
    <w:rsid w:val="001C00E5"/>
    <w:rsid w:val="001C02A9"/>
    <w:rsid w:val="001C05E7"/>
    <w:rsid w:val="001C0A6A"/>
    <w:rsid w:val="001C1069"/>
    <w:rsid w:val="001C1590"/>
    <w:rsid w:val="001C15F3"/>
    <w:rsid w:val="001C18BE"/>
    <w:rsid w:val="001C1908"/>
    <w:rsid w:val="001C190C"/>
    <w:rsid w:val="001C238F"/>
    <w:rsid w:val="001C26F1"/>
    <w:rsid w:val="001C2B1F"/>
    <w:rsid w:val="001C2F8F"/>
    <w:rsid w:val="001C30FC"/>
    <w:rsid w:val="001C37CA"/>
    <w:rsid w:val="001C37E0"/>
    <w:rsid w:val="001C3995"/>
    <w:rsid w:val="001C3FFC"/>
    <w:rsid w:val="001C40CC"/>
    <w:rsid w:val="001C44D8"/>
    <w:rsid w:val="001C4AD5"/>
    <w:rsid w:val="001C4D9B"/>
    <w:rsid w:val="001C4F12"/>
    <w:rsid w:val="001C5363"/>
    <w:rsid w:val="001C550E"/>
    <w:rsid w:val="001C55D4"/>
    <w:rsid w:val="001C59AD"/>
    <w:rsid w:val="001C5B79"/>
    <w:rsid w:val="001C5F1A"/>
    <w:rsid w:val="001C608E"/>
    <w:rsid w:val="001C6152"/>
    <w:rsid w:val="001C6157"/>
    <w:rsid w:val="001C616A"/>
    <w:rsid w:val="001C61B9"/>
    <w:rsid w:val="001C640F"/>
    <w:rsid w:val="001C6A51"/>
    <w:rsid w:val="001C6BC1"/>
    <w:rsid w:val="001C71A6"/>
    <w:rsid w:val="001C7609"/>
    <w:rsid w:val="001C7611"/>
    <w:rsid w:val="001C7831"/>
    <w:rsid w:val="001D04A3"/>
    <w:rsid w:val="001D0683"/>
    <w:rsid w:val="001D0CDD"/>
    <w:rsid w:val="001D1017"/>
    <w:rsid w:val="001D18A0"/>
    <w:rsid w:val="001D190B"/>
    <w:rsid w:val="001D1AD5"/>
    <w:rsid w:val="001D2045"/>
    <w:rsid w:val="001D20A7"/>
    <w:rsid w:val="001D212E"/>
    <w:rsid w:val="001D21BA"/>
    <w:rsid w:val="001D23E8"/>
    <w:rsid w:val="001D26C1"/>
    <w:rsid w:val="001D2A1F"/>
    <w:rsid w:val="001D2A47"/>
    <w:rsid w:val="001D2B80"/>
    <w:rsid w:val="001D2F93"/>
    <w:rsid w:val="001D30D7"/>
    <w:rsid w:val="001D3716"/>
    <w:rsid w:val="001D3F25"/>
    <w:rsid w:val="001D48D7"/>
    <w:rsid w:val="001D4A53"/>
    <w:rsid w:val="001D4ADF"/>
    <w:rsid w:val="001D4B09"/>
    <w:rsid w:val="001D4CED"/>
    <w:rsid w:val="001D572B"/>
    <w:rsid w:val="001D5832"/>
    <w:rsid w:val="001D5B37"/>
    <w:rsid w:val="001D5B91"/>
    <w:rsid w:val="001D5DC3"/>
    <w:rsid w:val="001D6022"/>
    <w:rsid w:val="001D695C"/>
    <w:rsid w:val="001D6FF7"/>
    <w:rsid w:val="001D71FF"/>
    <w:rsid w:val="001D7479"/>
    <w:rsid w:val="001D7534"/>
    <w:rsid w:val="001D75CE"/>
    <w:rsid w:val="001D7A9B"/>
    <w:rsid w:val="001D7ED8"/>
    <w:rsid w:val="001E0948"/>
    <w:rsid w:val="001E14BE"/>
    <w:rsid w:val="001E14CA"/>
    <w:rsid w:val="001E1C1D"/>
    <w:rsid w:val="001E1E11"/>
    <w:rsid w:val="001E24D4"/>
    <w:rsid w:val="001E2C2C"/>
    <w:rsid w:val="001E2DF6"/>
    <w:rsid w:val="001E2ED1"/>
    <w:rsid w:val="001E333D"/>
    <w:rsid w:val="001E3766"/>
    <w:rsid w:val="001E40F3"/>
    <w:rsid w:val="001E41C9"/>
    <w:rsid w:val="001E49AF"/>
    <w:rsid w:val="001E50AD"/>
    <w:rsid w:val="001E547D"/>
    <w:rsid w:val="001E5594"/>
    <w:rsid w:val="001E5926"/>
    <w:rsid w:val="001E5C9F"/>
    <w:rsid w:val="001E5F8E"/>
    <w:rsid w:val="001E6045"/>
    <w:rsid w:val="001E60C4"/>
    <w:rsid w:val="001E638A"/>
    <w:rsid w:val="001E6583"/>
    <w:rsid w:val="001E667F"/>
    <w:rsid w:val="001E68EA"/>
    <w:rsid w:val="001E6B18"/>
    <w:rsid w:val="001E7147"/>
    <w:rsid w:val="001E737E"/>
    <w:rsid w:val="001E73E2"/>
    <w:rsid w:val="001E74B0"/>
    <w:rsid w:val="001E74D0"/>
    <w:rsid w:val="001E7A69"/>
    <w:rsid w:val="001E7C3B"/>
    <w:rsid w:val="001F047C"/>
    <w:rsid w:val="001F098A"/>
    <w:rsid w:val="001F09DC"/>
    <w:rsid w:val="001F0DE8"/>
    <w:rsid w:val="001F0E4A"/>
    <w:rsid w:val="001F11B0"/>
    <w:rsid w:val="001F1407"/>
    <w:rsid w:val="001F1627"/>
    <w:rsid w:val="001F1669"/>
    <w:rsid w:val="001F171E"/>
    <w:rsid w:val="001F181F"/>
    <w:rsid w:val="001F1F05"/>
    <w:rsid w:val="001F1F52"/>
    <w:rsid w:val="001F218B"/>
    <w:rsid w:val="001F22BC"/>
    <w:rsid w:val="001F2760"/>
    <w:rsid w:val="001F2BBA"/>
    <w:rsid w:val="001F2C3C"/>
    <w:rsid w:val="001F2F47"/>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269"/>
    <w:rsid w:val="001F52F3"/>
    <w:rsid w:val="001F5999"/>
    <w:rsid w:val="001F5AF8"/>
    <w:rsid w:val="001F5B04"/>
    <w:rsid w:val="001F5BAD"/>
    <w:rsid w:val="001F5E9E"/>
    <w:rsid w:val="001F6105"/>
    <w:rsid w:val="001F61DD"/>
    <w:rsid w:val="001F630B"/>
    <w:rsid w:val="001F63F6"/>
    <w:rsid w:val="001F661E"/>
    <w:rsid w:val="001F6765"/>
    <w:rsid w:val="001F6774"/>
    <w:rsid w:val="001F67AB"/>
    <w:rsid w:val="001F67E3"/>
    <w:rsid w:val="001F6DF2"/>
    <w:rsid w:val="001F6FBA"/>
    <w:rsid w:val="0020027D"/>
    <w:rsid w:val="002006C6"/>
    <w:rsid w:val="002006F4"/>
    <w:rsid w:val="00200B5C"/>
    <w:rsid w:val="00200E45"/>
    <w:rsid w:val="002011BA"/>
    <w:rsid w:val="0020141D"/>
    <w:rsid w:val="002014E4"/>
    <w:rsid w:val="00201D94"/>
    <w:rsid w:val="00201DB3"/>
    <w:rsid w:val="00202319"/>
    <w:rsid w:val="002026BD"/>
    <w:rsid w:val="002028CC"/>
    <w:rsid w:val="00202CB0"/>
    <w:rsid w:val="00202CF5"/>
    <w:rsid w:val="00202FCB"/>
    <w:rsid w:val="0020307D"/>
    <w:rsid w:val="0020316E"/>
    <w:rsid w:val="0020318B"/>
    <w:rsid w:val="002033C5"/>
    <w:rsid w:val="002034B5"/>
    <w:rsid w:val="0020369F"/>
    <w:rsid w:val="00203D15"/>
    <w:rsid w:val="002040DA"/>
    <w:rsid w:val="0020427B"/>
    <w:rsid w:val="0020453E"/>
    <w:rsid w:val="00204C8D"/>
    <w:rsid w:val="00204DBE"/>
    <w:rsid w:val="00204E7E"/>
    <w:rsid w:val="00204FDB"/>
    <w:rsid w:val="002052DF"/>
    <w:rsid w:val="00205B24"/>
    <w:rsid w:val="00205DA8"/>
    <w:rsid w:val="0020612C"/>
    <w:rsid w:val="002062E4"/>
    <w:rsid w:val="002063F8"/>
    <w:rsid w:val="00206581"/>
    <w:rsid w:val="00206E08"/>
    <w:rsid w:val="00207333"/>
    <w:rsid w:val="00207558"/>
    <w:rsid w:val="00207857"/>
    <w:rsid w:val="00207930"/>
    <w:rsid w:val="00207A4D"/>
    <w:rsid w:val="002105B0"/>
    <w:rsid w:val="002105C7"/>
    <w:rsid w:val="002108A6"/>
    <w:rsid w:val="002108E5"/>
    <w:rsid w:val="00210D99"/>
    <w:rsid w:val="002111DF"/>
    <w:rsid w:val="002113E2"/>
    <w:rsid w:val="00211596"/>
    <w:rsid w:val="00211785"/>
    <w:rsid w:val="002119E8"/>
    <w:rsid w:val="00211D71"/>
    <w:rsid w:val="00211DA4"/>
    <w:rsid w:val="00212243"/>
    <w:rsid w:val="002122CC"/>
    <w:rsid w:val="00212441"/>
    <w:rsid w:val="00212663"/>
    <w:rsid w:val="002126DD"/>
    <w:rsid w:val="00212877"/>
    <w:rsid w:val="00212C05"/>
    <w:rsid w:val="00212DF3"/>
    <w:rsid w:val="00212FE7"/>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4FD"/>
    <w:rsid w:val="00215A33"/>
    <w:rsid w:val="00215C69"/>
    <w:rsid w:val="00215E3F"/>
    <w:rsid w:val="00216216"/>
    <w:rsid w:val="00216594"/>
    <w:rsid w:val="002169AC"/>
    <w:rsid w:val="00216C24"/>
    <w:rsid w:val="00216D10"/>
    <w:rsid w:val="002171B0"/>
    <w:rsid w:val="002172D2"/>
    <w:rsid w:val="002173E9"/>
    <w:rsid w:val="00217725"/>
    <w:rsid w:val="00217A5C"/>
    <w:rsid w:val="00217FF0"/>
    <w:rsid w:val="00220333"/>
    <w:rsid w:val="0022034E"/>
    <w:rsid w:val="0022055A"/>
    <w:rsid w:val="00220A82"/>
    <w:rsid w:val="00220AD6"/>
    <w:rsid w:val="00221160"/>
    <w:rsid w:val="0022119C"/>
    <w:rsid w:val="00221706"/>
    <w:rsid w:val="0022170E"/>
    <w:rsid w:val="002219C6"/>
    <w:rsid w:val="00221D30"/>
    <w:rsid w:val="00221DD3"/>
    <w:rsid w:val="002224B4"/>
    <w:rsid w:val="002226BD"/>
    <w:rsid w:val="002227E8"/>
    <w:rsid w:val="00222838"/>
    <w:rsid w:val="00222AD0"/>
    <w:rsid w:val="00222B3C"/>
    <w:rsid w:val="00222C5D"/>
    <w:rsid w:val="00222D65"/>
    <w:rsid w:val="002232AB"/>
    <w:rsid w:val="00223585"/>
    <w:rsid w:val="002236B8"/>
    <w:rsid w:val="0022397D"/>
    <w:rsid w:val="00223B82"/>
    <w:rsid w:val="00223F83"/>
    <w:rsid w:val="00224514"/>
    <w:rsid w:val="002245D8"/>
    <w:rsid w:val="002247D2"/>
    <w:rsid w:val="002248EC"/>
    <w:rsid w:val="002249C4"/>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3C6"/>
    <w:rsid w:val="002328BE"/>
    <w:rsid w:val="00232BB8"/>
    <w:rsid w:val="00232ECD"/>
    <w:rsid w:val="0023309A"/>
    <w:rsid w:val="002333EC"/>
    <w:rsid w:val="00233A3E"/>
    <w:rsid w:val="00233A51"/>
    <w:rsid w:val="00234209"/>
    <w:rsid w:val="0023430E"/>
    <w:rsid w:val="002349FF"/>
    <w:rsid w:val="00234C25"/>
    <w:rsid w:val="00235403"/>
    <w:rsid w:val="00235C7A"/>
    <w:rsid w:val="00235E95"/>
    <w:rsid w:val="00236327"/>
    <w:rsid w:val="002363F4"/>
    <w:rsid w:val="0023692B"/>
    <w:rsid w:val="00236D05"/>
    <w:rsid w:val="00237659"/>
    <w:rsid w:val="002376E7"/>
    <w:rsid w:val="00237863"/>
    <w:rsid w:val="00237B24"/>
    <w:rsid w:val="00237F05"/>
    <w:rsid w:val="00240059"/>
    <w:rsid w:val="002402CA"/>
    <w:rsid w:val="002407C4"/>
    <w:rsid w:val="00240C20"/>
    <w:rsid w:val="00241067"/>
    <w:rsid w:val="0024112D"/>
    <w:rsid w:val="002411E8"/>
    <w:rsid w:val="0024141F"/>
    <w:rsid w:val="002414D1"/>
    <w:rsid w:val="00241618"/>
    <w:rsid w:val="002419B2"/>
    <w:rsid w:val="00241D1E"/>
    <w:rsid w:val="002422CD"/>
    <w:rsid w:val="00242549"/>
    <w:rsid w:val="0024262C"/>
    <w:rsid w:val="002426AC"/>
    <w:rsid w:val="00242892"/>
    <w:rsid w:val="00242D35"/>
    <w:rsid w:val="00242D3E"/>
    <w:rsid w:val="00242D5B"/>
    <w:rsid w:val="00244100"/>
    <w:rsid w:val="0024486B"/>
    <w:rsid w:val="00244FB5"/>
    <w:rsid w:val="0024529A"/>
    <w:rsid w:val="002454B6"/>
    <w:rsid w:val="00245726"/>
    <w:rsid w:val="002458D6"/>
    <w:rsid w:val="0024611F"/>
    <w:rsid w:val="00246596"/>
    <w:rsid w:val="00246805"/>
    <w:rsid w:val="00246B98"/>
    <w:rsid w:val="00246E04"/>
    <w:rsid w:val="00246F52"/>
    <w:rsid w:val="00247A15"/>
    <w:rsid w:val="00247D57"/>
    <w:rsid w:val="00247D98"/>
    <w:rsid w:val="002502BB"/>
    <w:rsid w:val="0025038D"/>
    <w:rsid w:val="00250411"/>
    <w:rsid w:val="002505B1"/>
    <w:rsid w:val="00250A60"/>
    <w:rsid w:val="00250DF0"/>
    <w:rsid w:val="00250E07"/>
    <w:rsid w:val="0025124C"/>
    <w:rsid w:val="002512AD"/>
    <w:rsid w:val="002513FE"/>
    <w:rsid w:val="002516EE"/>
    <w:rsid w:val="00251726"/>
    <w:rsid w:val="00251F23"/>
    <w:rsid w:val="00252096"/>
    <w:rsid w:val="00252247"/>
    <w:rsid w:val="00252340"/>
    <w:rsid w:val="002524AF"/>
    <w:rsid w:val="00252699"/>
    <w:rsid w:val="00252DBB"/>
    <w:rsid w:val="00252E34"/>
    <w:rsid w:val="00253552"/>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2EF"/>
    <w:rsid w:val="0026177F"/>
    <w:rsid w:val="0026195B"/>
    <w:rsid w:val="00261F59"/>
    <w:rsid w:val="00262072"/>
    <w:rsid w:val="002622C3"/>
    <w:rsid w:val="002625BB"/>
    <w:rsid w:val="00262A02"/>
    <w:rsid w:val="00262B42"/>
    <w:rsid w:val="00262C7A"/>
    <w:rsid w:val="00262F94"/>
    <w:rsid w:val="00263107"/>
    <w:rsid w:val="0026347E"/>
    <w:rsid w:val="0026358B"/>
    <w:rsid w:val="00263614"/>
    <w:rsid w:val="00263B27"/>
    <w:rsid w:val="00264512"/>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678"/>
    <w:rsid w:val="00267C0D"/>
    <w:rsid w:val="00267CC1"/>
    <w:rsid w:val="0027105A"/>
    <w:rsid w:val="00271540"/>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74B"/>
    <w:rsid w:val="00274A33"/>
    <w:rsid w:val="00274BDA"/>
    <w:rsid w:val="00274F61"/>
    <w:rsid w:val="00275067"/>
    <w:rsid w:val="00275479"/>
    <w:rsid w:val="002754A3"/>
    <w:rsid w:val="00275A65"/>
    <w:rsid w:val="00275D4C"/>
    <w:rsid w:val="00275DF2"/>
    <w:rsid w:val="002760A9"/>
    <w:rsid w:val="0027616B"/>
    <w:rsid w:val="00276248"/>
    <w:rsid w:val="00276387"/>
    <w:rsid w:val="002763D1"/>
    <w:rsid w:val="00276650"/>
    <w:rsid w:val="00276D6E"/>
    <w:rsid w:val="00277210"/>
    <w:rsid w:val="0027755E"/>
    <w:rsid w:val="00277676"/>
    <w:rsid w:val="0027776B"/>
    <w:rsid w:val="002778E9"/>
    <w:rsid w:val="00277A08"/>
    <w:rsid w:val="00277A50"/>
    <w:rsid w:val="00277A9F"/>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5A8"/>
    <w:rsid w:val="002828AB"/>
    <w:rsid w:val="00282AB6"/>
    <w:rsid w:val="00282B91"/>
    <w:rsid w:val="00282D49"/>
    <w:rsid w:val="00282DAF"/>
    <w:rsid w:val="00282E27"/>
    <w:rsid w:val="00282ED7"/>
    <w:rsid w:val="00282F1D"/>
    <w:rsid w:val="0028388F"/>
    <w:rsid w:val="00283E86"/>
    <w:rsid w:val="00283F7E"/>
    <w:rsid w:val="00283FCA"/>
    <w:rsid w:val="002841F0"/>
    <w:rsid w:val="0028425A"/>
    <w:rsid w:val="002842AA"/>
    <w:rsid w:val="00284B33"/>
    <w:rsid w:val="00284B47"/>
    <w:rsid w:val="00284CBE"/>
    <w:rsid w:val="00285263"/>
    <w:rsid w:val="00285803"/>
    <w:rsid w:val="00285E28"/>
    <w:rsid w:val="0028639E"/>
    <w:rsid w:val="002865AD"/>
    <w:rsid w:val="00286BE7"/>
    <w:rsid w:val="00286C54"/>
    <w:rsid w:val="0028716C"/>
    <w:rsid w:val="00287BEA"/>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C47"/>
    <w:rsid w:val="00291C83"/>
    <w:rsid w:val="00291D45"/>
    <w:rsid w:val="00291F42"/>
    <w:rsid w:val="00291F47"/>
    <w:rsid w:val="00292076"/>
    <w:rsid w:val="0029207B"/>
    <w:rsid w:val="00292367"/>
    <w:rsid w:val="00292748"/>
    <w:rsid w:val="0029276A"/>
    <w:rsid w:val="002929BB"/>
    <w:rsid w:val="00292ACA"/>
    <w:rsid w:val="00292ADD"/>
    <w:rsid w:val="00292C02"/>
    <w:rsid w:val="002931D3"/>
    <w:rsid w:val="0029360B"/>
    <w:rsid w:val="0029360D"/>
    <w:rsid w:val="002937D8"/>
    <w:rsid w:val="00293DFB"/>
    <w:rsid w:val="00293F24"/>
    <w:rsid w:val="00293F44"/>
    <w:rsid w:val="00293F99"/>
    <w:rsid w:val="00294236"/>
    <w:rsid w:val="002944D4"/>
    <w:rsid w:val="002944E6"/>
    <w:rsid w:val="002945B6"/>
    <w:rsid w:val="0029460F"/>
    <w:rsid w:val="002947B7"/>
    <w:rsid w:val="00294FB1"/>
    <w:rsid w:val="0029525B"/>
    <w:rsid w:val="002955DA"/>
    <w:rsid w:val="00295647"/>
    <w:rsid w:val="00295703"/>
    <w:rsid w:val="0029577D"/>
    <w:rsid w:val="00295B16"/>
    <w:rsid w:val="00295BFB"/>
    <w:rsid w:val="00295DEF"/>
    <w:rsid w:val="0029613A"/>
    <w:rsid w:val="0029617E"/>
    <w:rsid w:val="00296232"/>
    <w:rsid w:val="0029669C"/>
    <w:rsid w:val="0029694C"/>
    <w:rsid w:val="00296D15"/>
    <w:rsid w:val="002970B3"/>
    <w:rsid w:val="0029739D"/>
    <w:rsid w:val="002977DC"/>
    <w:rsid w:val="00297B2C"/>
    <w:rsid w:val="00297CA8"/>
    <w:rsid w:val="002A020A"/>
    <w:rsid w:val="002A0673"/>
    <w:rsid w:val="002A0937"/>
    <w:rsid w:val="002A09A1"/>
    <w:rsid w:val="002A134D"/>
    <w:rsid w:val="002A13BE"/>
    <w:rsid w:val="002A1719"/>
    <w:rsid w:val="002A18CC"/>
    <w:rsid w:val="002A192C"/>
    <w:rsid w:val="002A1E1F"/>
    <w:rsid w:val="002A1F69"/>
    <w:rsid w:val="002A2617"/>
    <w:rsid w:val="002A26B9"/>
    <w:rsid w:val="002A26EA"/>
    <w:rsid w:val="002A2797"/>
    <w:rsid w:val="002A2CC3"/>
    <w:rsid w:val="002A2E5F"/>
    <w:rsid w:val="002A315C"/>
    <w:rsid w:val="002A3284"/>
    <w:rsid w:val="002A3465"/>
    <w:rsid w:val="002A3561"/>
    <w:rsid w:val="002A3AFB"/>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6D63"/>
    <w:rsid w:val="002A71C2"/>
    <w:rsid w:val="002A748B"/>
    <w:rsid w:val="002A7BB8"/>
    <w:rsid w:val="002A7C8C"/>
    <w:rsid w:val="002A7CAD"/>
    <w:rsid w:val="002B0215"/>
    <w:rsid w:val="002B08B3"/>
    <w:rsid w:val="002B0C55"/>
    <w:rsid w:val="002B12EE"/>
    <w:rsid w:val="002B1405"/>
    <w:rsid w:val="002B15E7"/>
    <w:rsid w:val="002B18D9"/>
    <w:rsid w:val="002B1946"/>
    <w:rsid w:val="002B1B74"/>
    <w:rsid w:val="002B1BBC"/>
    <w:rsid w:val="002B1FBD"/>
    <w:rsid w:val="002B203E"/>
    <w:rsid w:val="002B252C"/>
    <w:rsid w:val="002B2581"/>
    <w:rsid w:val="002B31C7"/>
    <w:rsid w:val="002B326E"/>
    <w:rsid w:val="002B32AC"/>
    <w:rsid w:val="002B3321"/>
    <w:rsid w:val="002B3576"/>
    <w:rsid w:val="002B3A8A"/>
    <w:rsid w:val="002B3DAF"/>
    <w:rsid w:val="002B3DEB"/>
    <w:rsid w:val="002B3DF6"/>
    <w:rsid w:val="002B4723"/>
    <w:rsid w:val="002B5196"/>
    <w:rsid w:val="002B56B0"/>
    <w:rsid w:val="002B57D7"/>
    <w:rsid w:val="002B583B"/>
    <w:rsid w:val="002B5C68"/>
    <w:rsid w:val="002B64B5"/>
    <w:rsid w:val="002B64F1"/>
    <w:rsid w:val="002B6B68"/>
    <w:rsid w:val="002B7167"/>
    <w:rsid w:val="002B770A"/>
    <w:rsid w:val="002B77BD"/>
    <w:rsid w:val="002B79B4"/>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2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D0A"/>
    <w:rsid w:val="002C5EAE"/>
    <w:rsid w:val="002C64E4"/>
    <w:rsid w:val="002C65A5"/>
    <w:rsid w:val="002C6802"/>
    <w:rsid w:val="002C6805"/>
    <w:rsid w:val="002C6806"/>
    <w:rsid w:val="002C6D06"/>
    <w:rsid w:val="002C72C4"/>
    <w:rsid w:val="002C7C0B"/>
    <w:rsid w:val="002C7E5E"/>
    <w:rsid w:val="002D039C"/>
    <w:rsid w:val="002D0746"/>
    <w:rsid w:val="002D10DD"/>
    <w:rsid w:val="002D11EE"/>
    <w:rsid w:val="002D158B"/>
    <w:rsid w:val="002D16E2"/>
    <w:rsid w:val="002D1B52"/>
    <w:rsid w:val="002D1CF6"/>
    <w:rsid w:val="002D214F"/>
    <w:rsid w:val="002D2873"/>
    <w:rsid w:val="002D2A5D"/>
    <w:rsid w:val="002D33F7"/>
    <w:rsid w:val="002D3566"/>
    <w:rsid w:val="002D39BD"/>
    <w:rsid w:val="002D3C72"/>
    <w:rsid w:val="002D3EDF"/>
    <w:rsid w:val="002D402C"/>
    <w:rsid w:val="002D41B3"/>
    <w:rsid w:val="002D41DB"/>
    <w:rsid w:val="002D55FA"/>
    <w:rsid w:val="002D57C6"/>
    <w:rsid w:val="002D682E"/>
    <w:rsid w:val="002D693E"/>
    <w:rsid w:val="002D6A11"/>
    <w:rsid w:val="002D6A24"/>
    <w:rsid w:val="002D6BB0"/>
    <w:rsid w:val="002D6C68"/>
    <w:rsid w:val="002D6DBC"/>
    <w:rsid w:val="002D71D1"/>
    <w:rsid w:val="002D76DE"/>
    <w:rsid w:val="002D7771"/>
    <w:rsid w:val="002E0336"/>
    <w:rsid w:val="002E05FD"/>
    <w:rsid w:val="002E0663"/>
    <w:rsid w:val="002E06C0"/>
    <w:rsid w:val="002E0794"/>
    <w:rsid w:val="002E08F8"/>
    <w:rsid w:val="002E0926"/>
    <w:rsid w:val="002E0A04"/>
    <w:rsid w:val="002E0C16"/>
    <w:rsid w:val="002E0D9E"/>
    <w:rsid w:val="002E0EF9"/>
    <w:rsid w:val="002E1900"/>
    <w:rsid w:val="002E198A"/>
    <w:rsid w:val="002E1D0A"/>
    <w:rsid w:val="002E22B2"/>
    <w:rsid w:val="002E2A1F"/>
    <w:rsid w:val="002E2A5C"/>
    <w:rsid w:val="002E2B98"/>
    <w:rsid w:val="002E2C84"/>
    <w:rsid w:val="002E2CC6"/>
    <w:rsid w:val="002E2F69"/>
    <w:rsid w:val="002E3121"/>
    <w:rsid w:val="002E3AB6"/>
    <w:rsid w:val="002E3B37"/>
    <w:rsid w:val="002E3B9E"/>
    <w:rsid w:val="002E408D"/>
    <w:rsid w:val="002E44BE"/>
    <w:rsid w:val="002E5327"/>
    <w:rsid w:val="002E5666"/>
    <w:rsid w:val="002E5C1A"/>
    <w:rsid w:val="002E5CB3"/>
    <w:rsid w:val="002E5E98"/>
    <w:rsid w:val="002E60F8"/>
    <w:rsid w:val="002E61EC"/>
    <w:rsid w:val="002E63AF"/>
    <w:rsid w:val="002E663E"/>
    <w:rsid w:val="002E6663"/>
    <w:rsid w:val="002E66C7"/>
    <w:rsid w:val="002E671E"/>
    <w:rsid w:val="002E6B02"/>
    <w:rsid w:val="002E6CF9"/>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70"/>
    <w:rsid w:val="002F1C39"/>
    <w:rsid w:val="002F1CDE"/>
    <w:rsid w:val="002F1E13"/>
    <w:rsid w:val="002F1EE4"/>
    <w:rsid w:val="002F27BE"/>
    <w:rsid w:val="002F29B7"/>
    <w:rsid w:val="002F2EF5"/>
    <w:rsid w:val="002F3528"/>
    <w:rsid w:val="002F3865"/>
    <w:rsid w:val="002F3D2C"/>
    <w:rsid w:val="002F3E66"/>
    <w:rsid w:val="002F3F6A"/>
    <w:rsid w:val="002F440A"/>
    <w:rsid w:val="002F44CE"/>
    <w:rsid w:val="002F471A"/>
    <w:rsid w:val="002F4F0B"/>
    <w:rsid w:val="002F5119"/>
    <w:rsid w:val="002F5150"/>
    <w:rsid w:val="002F51C3"/>
    <w:rsid w:val="002F54F2"/>
    <w:rsid w:val="002F55C2"/>
    <w:rsid w:val="002F56D0"/>
    <w:rsid w:val="002F5EC7"/>
    <w:rsid w:val="002F6297"/>
    <w:rsid w:val="002F62B9"/>
    <w:rsid w:val="002F66CF"/>
    <w:rsid w:val="002F6A90"/>
    <w:rsid w:val="002F713D"/>
    <w:rsid w:val="002F75C4"/>
    <w:rsid w:val="002F7732"/>
    <w:rsid w:val="002F7C6B"/>
    <w:rsid w:val="002F7FB5"/>
    <w:rsid w:val="003001AF"/>
    <w:rsid w:val="0030076B"/>
    <w:rsid w:val="0030081E"/>
    <w:rsid w:val="00300E74"/>
    <w:rsid w:val="00301370"/>
    <w:rsid w:val="00301503"/>
    <w:rsid w:val="00301B3D"/>
    <w:rsid w:val="00301D02"/>
    <w:rsid w:val="00301DA3"/>
    <w:rsid w:val="00302E92"/>
    <w:rsid w:val="00302FDD"/>
    <w:rsid w:val="00303116"/>
    <w:rsid w:val="003039C2"/>
    <w:rsid w:val="00303A44"/>
    <w:rsid w:val="00303E0B"/>
    <w:rsid w:val="00304132"/>
    <w:rsid w:val="00304310"/>
    <w:rsid w:val="0030448E"/>
    <w:rsid w:val="0030468B"/>
    <w:rsid w:val="00304F52"/>
    <w:rsid w:val="00305058"/>
    <w:rsid w:val="00306505"/>
    <w:rsid w:val="003069D6"/>
    <w:rsid w:val="00306A20"/>
    <w:rsid w:val="00306D5E"/>
    <w:rsid w:val="00306FCB"/>
    <w:rsid w:val="00307249"/>
    <w:rsid w:val="003072B3"/>
    <w:rsid w:val="003077E6"/>
    <w:rsid w:val="003078EA"/>
    <w:rsid w:val="00307B8C"/>
    <w:rsid w:val="0031072B"/>
    <w:rsid w:val="003115FF"/>
    <w:rsid w:val="0031160D"/>
    <w:rsid w:val="003116A1"/>
    <w:rsid w:val="003116B0"/>
    <w:rsid w:val="003116C3"/>
    <w:rsid w:val="0031177F"/>
    <w:rsid w:val="0031196E"/>
    <w:rsid w:val="00311BF5"/>
    <w:rsid w:val="00311E40"/>
    <w:rsid w:val="003124D4"/>
    <w:rsid w:val="003129BC"/>
    <w:rsid w:val="00312A73"/>
    <w:rsid w:val="00312AFD"/>
    <w:rsid w:val="00312EE6"/>
    <w:rsid w:val="0031416E"/>
    <w:rsid w:val="003143B3"/>
    <w:rsid w:val="00314411"/>
    <w:rsid w:val="0031475C"/>
    <w:rsid w:val="00314A8C"/>
    <w:rsid w:val="00314D22"/>
    <w:rsid w:val="00314E0B"/>
    <w:rsid w:val="00314F7F"/>
    <w:rsid w:val="00315185"/>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3EE"/>
    <w:rsid w:val="0032147D"/>
    <w:rsid w:val="003217A9"/>
    <w:rsid w:val="003219F2"/>
    <w:rsid w:val="00321A05"/>
    <w:rsid w:val="00321D09"/>
    <w:rsid w:val="00321E04"/>
    <w:rsid w:val="00321F25"/>
    <w:rsid w:val="00322259"/>
    <w:rsid w:val="003223B1"/>
    <w:rsid w:val="00322400"/>
    <w:rsid w:val="0032251A"/>
    <w:rsid w:val="0032267C"/>
    <w:rsid w:val="0032294F"/>
    <w:rsid w:val="00322F7D"/>
    <w:rsid w:val="00323070"/>
    <w:rsid w:val="003231BD"/>
    <w:rsid w:val="00323C01"/>
    <w:rsid w:val="00323CA4"/>
    <w:rsid w:val="003243BF"/>
    <w:rsid w:val="00324429"/>
    <w:rsid w:val="00324604"/>
    <w:rsid w:val="00324699"/>
    <w:rsid w:val="003251B3"/>
    <w:rsid w:val="003253CE"/>
    <w:rsid w:val="00325B52"/>
    <w:rsid w:val="00325F52"/>
    <w:rsid w:val="00326370"/>
    <w:rsid w:val="00326760"/>
    <w:rsid w:val="003273FA"/>
    <w:rsid w:val="0032769C"/>
    <w:rsid w:val="00327A96"/>
    <w:rsid w:val="00327CE8"/>
    <w:rsid w:val="003300A2"/>
    <w:rsid w:val="00330642"/>
    <w:rsid w:val="003307BA"/>
    <w:rsid w:val="00330882"/>
    <w:rsid w:val="00331474"/>
    <w:rsid w:val="00331783"/>
    <w:rsid w:val="00331995"/>
    <w:rsid w:val="00331AEB"/>
    <w:rsid w:val="00331BF1"/>
    <w:rsid w:val="00331CE8"/>
    <w:rsid w:val="00331F4E"/>
    <w:rsid w:val="00331FFC"/>
    <w:rsid w:val="003323C0"/>
    <w:rsid w:val="0033245B"/>
    <w:rsid w:val="00333573"/>
    <w:rsid w:val="0033357D"/>
    <w:rsid w:val="0033383A"/>
    <w:rsid w:val="00333BDC"/>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394"/>
    <w:rsid w:val="00337823"/>
    <w:rsid w:val="0033792C"/>
    <w:rsid w:val="0033796C"/>
    <w:rsid w:val="00337E65"/>
    <w:rsid w:val="00337F72"/>
    <w:rsid w:val="003401BF"/>
    <w:rsid w:val="003402E3"/>
    <w:rsid w:val="00341097"/>
    <w:rsid w:val="00341345"/>
    <w:rsid w:val="00341416"/>
    <w:rsid w:val="00341675"/>
    <w:rsid w:val="0034175C"/>
    <w:rsid w:val="00341999"/>
    <w:rsid w:val="00341CFB"/>
    <w:rsid w:val="00341D07"/>
    <w:rsid w:val="00341DC8"/>
    <w:rsid w:val="00341F5D"/>
    <w:rsid w:val="00342393"/>
    <w:rsid w:val="003424E3"/>
    <w:rsid w:val="0034258D"/>
    <w:rsid w:val="003428C2"/>
    <w:rsid w:val="00342935"/>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5F70"/>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F3A"/>
    <w:rsid w:val="003520E9"/>
    <w:rsid w:val="003525B3"/>
    <w:rsid w:val="003525C3"/>
    <w:rsid w:val="003529ED"/>
    <w:rsid w:val="00352A5E"/>
    <w:rsid w:val="003536C4"/>
    <w:rsid w:val="00353A5C"/>
    <w:rsid w:val="00353E4E"/>
    <w:rsid w:val="00353F6E"/>
    <w:rsid w:val="00353F9B"/>
    <w:rsid w:val="00354367"/>
    <w:rsid w:val="003546D2"/>
    <w:rsid w:val="00354CF5"/>
    <w:rsid w:val="00354F28"/>
    <w:rsid w:val="00355060"/>
    <w:rsid w:val="00355695"/>
    <w:rsid w:val="00356DE0"/>
    <w:rsid w:val="003578B4"/>
    <w:rsid w:val="00357982"/>
    <w:rsid w:val="00357AD2"/>
    <w:rsid w:val="00357F36"/>
    <w:rsid w:val="003600FC"/>
    <w:rsid w:val="00360343"/>
    <w:rsid w:val="003604A7"/>
    <w:rsid w:val="003609A9"/>
    <w:rsid w:val="00360CB4"/>
    <w:rsid w:val="00360E83"/>
    <w:rsid w:val="00360F74"/>
    <w:rsid w:val="00361010"/>
    <w:rsid w:val="003611B6"/>
    <w:rsid w:val="003615F7"/>
    <w:rsid w:val="00361A49"/>
    <w:rsid w:val="00361C25"/>
    <w:rsid w:val="00361CB9"/>
    <w:rsid w:val="00361E79"/>
    <w:rsid w:val="00362120"/>
    <w:rsid w:val="003621F4"/>
    <w:rsid w:val="003622E7"/>
    <w:rsid w:val="0036244D"/>
    <w:rsid w:val="00362579"/>
    <w:rsid w:val="0036281F"/>
    <w:rsid w:val="0036298F"/>
    <w:rsid w:val="00362C4C"/>
    <w:rsid w:val="00362CDF"/>
    <w:rsid w:val="003639E6"/>
    <w:rsid w:val="00363B2A"/>
    <w:rsid w:val="00363B2B"/>
    <w:rsid w:val="00363D70"/>
    <w:rsid w:val="00363E2A"/>
    <w:rsid w:val="00363F04"/>
    <w:rsid w:val="00363FBB"/>
    <w:rsid w:val="00364262"/>
    <w:rsid w:val="00364925"/>
    <w:rsid w:val="00364A78"/>
    <w:rsid w:val="00364D60"/>
    <w:rsid w:val="00364DEB"/>
    <w:rsid w:val="0036518B"/>
    <w:rsid w:val="003659D6"/>
    <w:rsid w:val="00365CBF"/>
    <w:rsid w:val="003660F8"/>
    <w:rsid w:val="00366139"/>
    <w:rsid w:val="00366351"/>
    <w:rsid w:val="00367238"/>
    <w:rsid w:val="003674BB"/>
    <w:rsid w:val="003675E9"/>
    <w:rsid w:val="0036771D"/>
    <w:rsid w:val="00367F61"/>
    <w:rsid w:val="003700AE"/>
    <w:rsid w:val="00370270"/>
    <w:rsid w:val="003702E6"/>
    <w:rsid w:val="003706DF"/>
    <w:rsid w:val="00370DA5"/>
    <w:rsid w:val="00370DC7"/>
    <w:rsid w:val="00371318"/>
    <w:rsid w:val="003714C5"/>
    <w:rsid w:val="00371516"/>
    <w:rsid w:val="0037185E"/>
    <w:rsid w:val="0037189F"/>
    <w:rsid w:val="0037203B"/>
    <w:rsid w:val="0037222A"/>
    <w:rsid w:val="00372B2E"/>
    <w:rsid w:val="00372B98"/>
    <w:rsid w:val="00372C3E"/>
    <w:rsid w:val="00372EA4"/>
    <w:rsid w:val="00372EB6"/>
    <w:rsid w:val="0037311D"/>
    <w:rsid w:val="00373306"/>
    <w:rsid w:val="0037353C"/>
    <w:rsid w:val="00373687"/>
    <w:rsid w:val="00373A6E"/>
    <w:rsid w:val="00373BC1"/>
    <w:rsid w:val="00373D03"/>
    <w:rsid w:val="00373E1B"/>
    <w:rsid w:val="00373E30"/>
    <w:rsid w:val="00373F1F"/>
    <w:rsid w:val="00374058"/>
    <w:rsid w:val="00374087"/>
    <w:rsid w:val="003740AB"/>
    <w:rsid w:val="0037410E"/>
    <w:rsid w:val="00374237"/>
    <w:rsid w:val="0037423B"/>
    <w:rsid w:val="0037431C"/>
    <w:rsid w:val="00374361"/>
    <w:rsid w:val="00374502"/>
    <w:rsid w:val="00374A04"/>
    <w:rsid w:val="00374DA8"/>
    <w:rsid w:val="0037513E"/>
    <w:rsid w:val="003752C6"/>
    <w:rsid w:val="00375390"/>
    <w:rsid w:val="003753D0"/>
    <w:rsid w:val="00375806"/>
    <w:rsid w:val="00375B0E"/>
    <w:rsid w:val="00375CB0"/>
    <w:rsid w:val="00375E10"/>
    <w:rsid w:val="00376440"/>
    <w:rsid w:val="0037645C"/>
    <w:rsid w:val="003767F8"/>
    <w:rsid w:val="00377815"/>
    <w:rsid w:val="003779C8"/>
    <w:rsid w:val="003802E1"/>
    <w:rsid w:val="00380662"/>
    <w:rsid w:val="00380EC3"/>
    <w:rsid w:val="00381156"/>
    <w:rsid w:val="0038125C"/>
    <w:rsid w:val="00381854"/>
    <w:rsid w:val="003818D1"/>
    <w:rsid w:val="00381D8D"/>
    <w:rsid w:val="003820BF"/>
    <w:rsid w:val="0038210C"/>
    <w:rsid w:val="003828CF"/>
    <w:rsid w:val="0038293D"/>
    <w:rsid w:val="00382A65"/>
    <w:rsid w:val="00382C66"/>
    <w:rsid w:val="00383500"/>
    <w:rsid w:val="00383AB1"/>
    <w:rsid w:val="00383CD6"/>
    <w:rsid w:val="00383DD1"/>
    <w:rsid w:val="00384165"/>
    <w:rsid w:val="00384451"/>
    <w:rsid w:val="0038465E"/>
    <w:rsid w:val="00384B18"/>
    <w:rsid w:val="00384B30"/>
    <w:rsid w:val="00385704"/>
    <w:rsid w:val="003857FC"/>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BA3"/>
    <w:rsid w:val="00391C51"/>
    <w:rsid w:val="00391F47"/>
    <w:rsid w:val="00391F52"/>
    <w:rsid w:val="0039239D"/>
    <w:rsid w:val="00392587"/>
    <w:rsid w:val="00392635"/>
    <w:rsid w:val="00392957"/>
    <w:rsid w:val="00393264"/>
    <w:rsid w:val="00393425"/>
    <w:rsid w:val="0039371D"/>
    <w:rsid w:val="00393A30"/>
    <w:rsid w:val="00393B61"/>
    <w:rsid w:val="00393D19"/>
    <w:rsid w:val="0039405F"/>
    <w:rsid w:val="00394107"/>
    <w:rsid w:val="00394170"/>
    <w:rsid w:val="00394662"/>
    <w:rsid w:val="003946F9"/>
    <w:rsid w:val="00394760"/>
    <w:rsid w:val="003947C8"/>
    <w:rsid w:val="003947D4"/>
    <w:rsid w:val="00394C1C"/>
    <w:rsid w:val="00394E72"/>
    <w:rsid w:val="00394ECE"/>
    <w:rsid w:val="0039517C"/>
    <w:rsid w:val="00395A83"/>
    <w:rsid w:val="00395F60"/>
    <w:rsid w:val="00396079"/>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044"/>
    <w:rsid w:val="003A062D"/>
    <w:rsid w:val="003A06BC"/>
    <w:rsid w:val="003A08CF"/>
    <w:rsid w:val="003A0988"/>
    <w:rsid w:val="003A1311"/>
    <w:rsid w:val="003A1597"/>
    <w:rsid w:val="003A188B"/>
    <w:rsid w:val="003A1F43"/>
    <w:rsid w:val="003A2257"/>
    <w:rsid w:val="003A225D"/>
    <w:rsid w:val="003A233C"/>
    <w:rsid w:val="003A25DF"/>
    <w:rsid w:val="003A278F"/>
    <w:rsid w:val="003A2F43"/>
    <w:rsid w:val="003A2F53"/>
    <w:rsid w:val="003A31D9"/>
    <w:rsid w:val="003A346B"/>
    <w:rsid w:val="003A35EA"/>
    <w:rsid w:val="003A362E"/>
    <w:rsid w:val="003A3859"/>
    <w:rsid w:val="003A3F07"/>
    <w:rsid w:val="003A3F25"/>
    <w:rsid w:val="003A3FCA"/>
    <w:rsid w:val="003A3FF5"/>
    <w:rsid w:val="003A42BE"/>
    <w:rsid w:val="003A42E3"/>
    <w:rsid w:val="003A4659"/>
    <w:rsid w:val="003A4D51"/>
    <w:rsid w:val="003A4EC0"/>
    <w:rsid w:val="003A547B"/>
    <w:rsid w:val="003A5691"/>
    <w:rsid w:val="003A6060"/>
    <w:rsid w:val="003A61FA"/>
    <w:rsid w:val="003A6244"/>
    <w:rsid w:val="003A6BC0"/>
    <w:rsid w:val="003A6C24"/>
    <w:rsid w:val="003A6E86"/>
    <w:rsid w:val="003A708A"/>
    <w:rsid w:val="003A7469"/>
    <w:rsid w:val="003A74DE"/>
    <w:rsid w:val="003A7890"/>
    <w:rsid w:val="003A7F1C"/>
    <w:rsid w:val="003B007B"/>
    <w:rsid w:val="003B018C"/>
    <w:rsid w:val="003B054E"/>
    <w:rsid w:val="003B07A0"/>
    <w:rsid w:val="003B083A"/>
    <w:rsid w:val="003B0A4A"/>
    <w:rsid w:val="003B0A9E"/>
    <w:rsid w:val="003B0BAD"/>
    <w:rsid w:val="003B0BDB"/>
    <w:rsid w:val="003B1173"/>
    <w:rsid w:val="003B119F"/>
    <w:rsid w:val="003B13EE"/>
    <w:rsid w:val="003B1FAD"/>
    <w:rsid w:val="003B2054"/>
    <w:rsid w:val="003B2400"/>
    <w:rsid w:val="003B2863"/>
    <w:rsid w:val="003B2DF5"/>
    <w:rsid w:val="003B3374"/>
    <w:rsid w:val="003B33F3"/>
    <w:rsid w:val="003B3D03"/>
    <w:rsid w:val="003B3FA0"/>
    <w:rsid w:val="003B4149"/>
    <w:rsid w:val="003B414F"/>
    <w:rsid w:val="003B4693"/>
    <w:rsid w:val="003B49F4"/>
    <w:rsid w:val="003B4E70"/>
    <w:rsid w:val="003B5018"/>
    <w:rsid w:val="003B504A"/>
    <w:rsid w:val="003B5111"/>
    <w:rsid w:val="003B518D"/>
    <w:rsid w:val="003B533B"/>
    <w:rsid w:val="003B54AF"/>
    <w:rsid w:val="003B5831"/>
    <w:rsid w:val="003B58B6"/>
    <w:rsid w:val="003B5D7E"/>
    <w:rsid w:val="003B5E5C"/>
    <w:rsid w:val="003B6052"/>
    <w:rsid w:val="003B61AA"/>
    <w:rsid w:val="003B6CE7"/>
    <w:rsid w:val="003B6D98"/>
    <w:rsid w:val="003B6EBC"/>
    <w:rsid w:val="003B73DE"/>
    <w:rsid w:val="003B7634"/>
    <w:rsid w:val="003B76C0"/>
    <w:rsid w:val="003B7B37"/>
    <w:rsid w:val="003B7C16"/>
    <w:rsid w:val="003B7EC2"/>
    <w:rsid w:val="003B7F7F"/>
    <w:rsid w:val="003C0858"/>
    <w:rsid w:val="003C1179"/>
    <w:rsid w:val="003C11C9"/>
    <w:rsid w:val="003C197A"/>
    <w:rsid w:val="003C1E40"/>
    <w:rsid w:val="003C1E7B"/>
    <w:rsid w:val="003C216B"/>
    <w:rsid w:val="003C2F7C"/>
    <w:rsid w:val="003C3068"/>
    <w:rsid w:val="003C336A"/>
    <w:rsid w:val="003C46ED"/>
    <w:rsid w:val="003C4B62"/>
    <w:rsid w:val="003C5144"/>
    <w:rsid w:val="003C5619"/>
    <w:rsid w:val="003C5BCD"/>
    <w:rsid w:val="003C5C50"/>
    <w:rsid w:val="003C646E"/>
    <w:rsid w:val="003C64B6"/>
    <w:rsid w:val="003C6560"/>
    <w:rsid w:val="003C6F14"/>
    <w:rsid w:val="003C745A"/>
    <w:rsid w:val="003C7B10"/>
    <w:rsid w:val="003C7E6E"/>
    <w:rsid w:val="003D015C"/>
    <w:rsid w:val="003D0240"/>
    <w:rsid w:val="003D0492"/>
    <w:rsid w:val="003D054A"/>
    <w:rsid w:val="003D0A63"/>
    <w:rsid w:val="003D0D26"/>
    <w:rsid w:val="003D1905"/>
    <w:rsid w:val="003D1B36"/>
    <w:rsid w:val="003D2324"/>
    <w:rsid w:val="003D26C0"/>
    <w:rsid w:val="003D2A8C"/>
    <w:rsid w:val="003D2CB5"/>
    <w:rsid w:val="003D2D0B"/>
    <w:rsid w:val="003D3250"/>
    <w:rsid w:val="003D367C"/>
    <w:rsid w:val="003D389F"/>
    <w:rsid w:val="003D3D4D"/>
    <w:rsid w:val="003D521D"/>
    <w:rsid w:val="003D563B"/>
    <w:rsid w:val="003D56D2"/>
    <w:rsid w:val="003D5742"/>
    <w:rsid w:val="003D5C03"/>
    <w:rsid w:val="003D692A"/>
    <w:rsid w:val="003D6F8D"/>
    <w:rsid w:val="003D71D9"/>
    <w:rsid w:val="003D72F0"/>
    <w:rsid w:val="003D750E"/>
    <w:rsid w:val="003D7BE9"/>
    <w:rsid w:val="003D7D72"/>
    <w:rsid w:val="003E0029"/>
    <w:rsid w:val="003E038E"/>
    <w:rsid w:val="003E0DC2"/>
    <w:rsid w:val="003E0EBF"/>
    <w:rsid w:val="003E0F30"/>
    <w:rsid w:val="003E0F5C"/>
    <w:rsid w:val="003E10B6"/>
    <w:rsid w:val="003E1257"/>
    <w:rsid w:val="003E14FC"/>
    <w:rsid w:val="003E1777"/>
    <w:rsid w:val="003E1F2F"/>
    <w:rsid w:val="003E2156"/>
    <w:rsid w:val="003E21F5"/>
    <w:rsid w:val="003E2685"/>
    <w:rsid w:val="003E27C5"/>
    <w:rsid w:val="003E2B7F"/>
    <w:rsid w:val="003E30A5"/>
    <w:rsid w:val="003E30B6"/>
    <w:rsid w:val="003E333D"/>
    <w:rsid w:val="003E43C5"/>
    <w:rsid w:val="003E4615"/>
    <w:rsid w:val="003E481E"/>
    <w:rsid w:val="003E4913"/>
    <w:rsid w:val="003E49AD"/>
    <w:rsid w:val="003E4D97"/>
    <w:rsid w:val="003E516E"/>
    <w:rsid w:val="003E5228"/>
    <w:rsid w:val="003E5AD8"/>
    <w:rsid w:val="003E60B0"/>
    <w:rsid w:val="003E62F0"/>
    <w:rsid w:val="003E6428"/>
    <w:rsid w:val="003E6A2B"/>
    <w:rsid w:val="003E6C73"/>
    <w:rsid w:val="003E7008"/>
    <w:rsid w:val="003E71BD"/>
    <w:rsid w:val="003E7823"/>
    <w:rsid w:val="003E79D0"/>
    <w:rsid w:val="003E7D33"/>
    <w:rsid w:val="003E7E15"/>
    <w:rsid w:val="003E7F0D"/>
    <w:rsid w:val="003F0095"/>
    <w:rsid w:val="003F030A"/>
    <w:rsid w:val="003F0324"/>
    <w:rsid w:val="003F03A0"/>
    <w:rsid w:val="003F0582"/>
    <w:rsid w:val="003F09C7"/>
    <w:rsid w:val="003F0AD9"/>
    <w:rsid w:val="003F136E"/>
    <w:rsid w:val="003F17B6"/>
    <w:rsid w:val="003F185E"/>
    <w:rsid w:val="003F1EB1"/>
    <w:rsid w:val="003F2140"/>
    <w:rsid w:val="003F2144"/>
    <w:rsid w:val="003F21ED"/>
    <w:rsid w:val="003F229C"/>
    <w:rsid w:val="003F23C4"/>
    <w:rsid w:val="003F249F"/>
    <w:rsid w:val="003F2630"/>
    <w:rsid w:val="003F2647"/>
    <w:rsid w:val="003F298B"/>
    <w:rsid w:val="003F2EC9"/>
    <w:rsid w:val="003F2F3C"/>
    <w:rsid w:val="003F30B4"/>
    <w:rsid w:val="003F30ED"/>
    <w:rsid w:val="003F341C"/>
    <w:rsid w:val="003F35B2"/>
    <w:rsid w:val="003F3C8B"/>
    <w:rsid w:val="003F408D"/>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71A6"/>
    <w:rsid w:val="003F7C51"/>
    <w:rsid w:val="003F7E68"/>
    <w:rsid w:val="003F7E91"/>
    <w:rsid w:val="0040082B"/>
    <w:rsid w:val="004008AC"/>
    <w:rsid w:val="004009E6"/>
    <w:rsid w:val="00400C4D"/>
    <w:rsid w:val="004010C1"/>
    <w:rsid w:val="00401437"/>
    <w:rsid w:val="0040147C"/>
    <w:rsid w:val="00401579"/>
    <w:rsid w:val="0040159E"/>
    <w:rsid w:val="00401760"/>
    <w:rsid w:val="00401887"/>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79"/>
    <w:rsid w:val="0040475F"/>
    <w:rsid w:val="00404AC2"/>
    <w:rsid w:val="00404F9A"/>
    <w:rsid w:val="0040508E"/>
    <w:rsid w:val="00405207"/>
    <w:rsid w:val="0040562D"/>
    <w:rsid w:val="00405B1B"/>
    <w:rsid w:val="00405D6E"/>
    <w:rsid w:val="00405DA6"/>
    <w:rsid w:val="0040634D"/>
    <w:rsid w:val="004067B5"/>
    <w:rsid w:val="00406825"/>
    <w:rsid w:val="00406A72"/>
    <w:rsid w:val="00406F8C"/>
    <w:rsid w:val="00407151"/>
    <w:rsid w:val="00407208"/>
    <w:rsid w:val="004072EB"/>
    <w:rsid w:val="00407450"/>
    <w:rsid w:val="0040769A"/>
    <w:rsid w:val="00410024"/>
    <w:rsid w:val="004100CD"/>
    <w:rsid w:val="0041063B"/>
    <w:rsid w:val="004110A0"/>
    <w:rsid w:val="004110DC"/>
    <w:rsid w:val="00411493"/>
    <w:rsid w:val="00411AC5"/>
    <w:rsid w:val="00411D6C"/>
    <w:rsid w:val="00411DCF"/>
    <w:rsid w:val="00411E96"/>
    <w:rsid w:val="004120B6"/>
    <w:rsid w:val="004120C4"/>
    <w:rsid w:val="004121B6"/>
    <w:rsid w:val="0041220F"/>
    <w:rsid w:val="00412A6A"/>
    <w:rsid w:val="00412ACA"/>
    <w:rsid w:val="00412CD0"/>
    <w:rsid w:val="00412D4B"/>
    <w:rsid w:val="0041302D"/>
    <w:rsid w:val="004132C8"/>
    <w:rsid w:val="004134B0"/>
    <w:rsid w:val="004139BE"/>
    <w:rsid w:val="00413B14"/>
    <w:rsid w:val="00413D2D"/>
    <w:rsid w:val="004148A7"/>
    <w:rsid w:val="00414B15"/>
    <w:rsid w:val="00414F5B"/>
    <w:rsid w:val="00414F72"/>
    <w:rsid w:val="00415115"/>
    <w:rsid w:val="004153DD"/>
    <w:rsid w:val="004155B5"/>
    <w:rsid w:val="004155C3"/>
    <w:rsid w:val="00415B96"/>
    <w:rsid w:val="00415BC2"/>
    <w:rsid w:val="00415FCC"/>
    <w:rsid w:val="00416158"/>
    <w:rsid w:val="00416479"/>
    <w:rsid w:val="0041647B"/>
    <w:rsid w:val="004164A2"/>
    <w:rsid w:val="00416650"/>
    <w:rsid w:val="004166C7"/>
    <w:rsid w:val="00416B35"/>
    <w:rsid w:val="00416BE7"/>
    <w:rsid w:val="00416D6A"/>
    <w:rsid w:val="00416FB1"/>
    <w:rsid w:val="0041700F"/>
    <w:rsid w:val="00417100"/>
    <w:rsid w:val="004173CA"/>
    <w:rsid w:val="00417552"/>
    <w:rsid w:val="004175E6"/>
    <w:rsid w:val="00417721"/>
    <w:rsid w:val="004177A6"/>
    <w:rsid w:val="004178C4"/>
    <w:rsid w:val="004202E1"/>
    <w:rsid w:val="004205A8"/>
    <w:rsid w:val="004215FC"/>
    <w:rsid w:val="004218AE"/>
    <w:rsid w:val="0042197C"/>
    <w:rsid w:val="00421B5E"/>
    <w:rsid w:val="00421E65"/>
    <w:rsid w:val="00421F53"/>
    <w:rsid w:val="00422710"/>
    <w:rsid w:val="0042294F"/>
    <w:rsid w:val="00422F66"/>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209"/>
    <w:rsid w:val="004262F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C3C"/>
    <w:rsid w:val="00432F4D"/>
    <w:rsid w:val="004333A4"/>
    <w:rsid w:val="00433880"/>
    <w:rsid w:val="0043389F"/>
    <w:rsid w:val="004339F9"/>
    <w:rsid w:val="00433A1E"/>
    <w:rsid w:val="00433C49"/>
    <w:rsid w:val="00433DEA"/>
    <w:rsid w:val="00434572"/>
    <w:rsid w:val="00434835"/>
    <w:rsid w:val="00434B85"/>
    <w:rsid w:val="00434B95"/>
    <w:rsid w:val="00435224"/>
    <w:rsid w:val="004354AD"/>
    <w:rsid w:val="0043582E"/>
    <w:rsid w:val="004359C3"/>
    <w:rsid w:val="00435B14"/>
    <w:rsid w:val="00435DB0"/>
    <w:rsid w:val="004377F4"/>
    <w:rsid w:val="00437824"/>
    <w:rsid w:val="00437D39"/>
    <w:rsid w:val="00437D73"/>
    <w:rsid w:val="00437DF3"/>
    <w:rsid w:val="00440050"/>
    <w:rsid w:val="00440310"/>
    <w:rsid w:val="004418BC"/>
    <w:rsid w:val="0044196D"/>
    <w:rsid w:val="00441995"/>
    <w:rsid w:val="00441A21"/>
    <w:rsid w:val="00441CB6"/>
    <w:rsid w:val="00441FD9"/>
    <w:rsid w:val="004420FA"/>
    <w:rsid w:val="0044245B"/>
    <w:rsid w:val="004425C1"/>
    <w:rsid w:val="0044265C"/>
    <w:rsid w:val="00442A56"/>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BBA"/>
    <w:rsid w:val="00446E0B"/>
    <w:rsid w:val="00446FA0"/>
    <w:rsid w:val="00447448"/>
    <w:rsid w:val="0044775C"/>
    <w:rsid w:val="004502EB"/>
    <w:rsid w:val="00450656"/>
    <w:rsid w:val="004509D2"/>
    <w:rsid w:val="00451688"/>
    <w:rsid w:val="00451721"/>
    <w:rsid w:val="004519F8"/>
    <w:rsid w:val="00451E79"/>
    <w:rsid w:val="00452663"/>
    <w:rsid w:val="00452C00"/>
    <w:rsid w:val="00452F9A"/>
    <w:rsid w:val="00452FBA"/>
    <w:rsid w:val="00453009"/>
    <w:rsid w:val="00453172"/>
    <w:rsid w:val="00453304"/>
    <w:rsid w:val="00453F4B"/>
    <w:rsid w:val="00454204"/>
    <w:rsid w:val="0045424D"/>
    <w:rsid w:val="004548E0"/>
    <w:rsid w:val="00454D56"/>
    <w:rsid w:val="0045562C"/>
    <w:rsid w:val="00455F27"/>
    <w:rsid w:val="00455FDC"/>
    <w:rsid w:val="00456317"/>
    <w:rsid w:val="00456B45"/>
    <w:rsid w:val="00456BE7"/>
    <w:rsid w:val="00456C98"/>
    <w:rsid w:val="00457132"/>
    <w:rsid w:val="00457409"/>
    <w:rsid w:val="00457669"/>
    <w:rsid w:val="004576D9"/>
    <w:rsid w:val="004577F6"/>
    <w:rsid w:val="0045799E"/>
    <w:rsid w:val="00457D70"/>
    <w:rsid w:val="0046044F"/>
    <w:rsid w:val="00460549"/>
    <w:rsid w:val="00460726"/>
    <w:rsid w:val="004608C4"/>
    <w:rsid w:val="00460CF6"/>
    <w:rsid w:val="0046211F"/>
    <w:rsid w:val="00462327"/>
    <w:rsid w:val="00463094"/>
    <w:rsid w:val="00463150"/>
    <w:rsid w:val="004635E0"/>
    <w:rsid w:val="00463612"/>
    <w:rsid w:val="00463781"/>
    <w:rsid w:val="004637FD"/>
    <w:rsid w:val="004644E1"/>
    <w:rsid w:val="00464747"/>
    <w:rsid w:val="00464E44"/>
    <w:rsid w:val="00464F75"/>
    <w:rsid w:val="00464FC1"/>
    <w:rsid w:val="0046522B"/>
    <w:rsid w:val="004655AB"/>
    <w:rsid w:val="004662BA"/>
    <w:rsid w:val="004666E7"/>
    <w:rsid w:val="00466A65"/>
    <w:rsid w:val="00466E43"/>
    <w:rsid w:val="00466E5F"/>
    <w:rsid w:val="0046742F"/>
    <w:rsid w:val="004679E8"/>
    <w:rsid w:val="00467F14"/>
    <w:rsid w:val="004702CB"/>
    <w:rsid w:val="00470874"/>
    <w:rsid w:val="004708EA"/>
    <w:rsid w:val="00470BEA"/>
    <w:rsid w:val="00470F16"/>
    <w:rsid w:val="00471380"/>
    <w:rsid w:val="004716D4"/>
    <w:rsid w:val="004718B6"/>
    <w:rsid w:val="0047191D"/>
    <w:rsid w:val="004719DE"/>
    <w:rsid w:val="004719F4"/>
    <w:rsid w:val="00471C11"/>
    <w:rsid w:val="00471DC7"/>
    <w:rsid w:val="00471FF7"/>
    <w:rsid w:val="00472218"/>
    <w:rsid w:val="00472296"/>
    <w:rsid w:val="004722E9"/>
    <w:rsid w:val="0047276B"/>
    <w:rsid w:val="0047354B"/>
    <w:rsid w:val="004737B8"/>
    <w:rsid w:val="0047399F"/>
    <w:rsid w:val="004739DC"/>
    <w:rsid w:val="00473CCB"/>
    <w:rsid w:val="00473EF7"/>
    <w:rsid w:val="0047422C"/>
    <w:rsid w:val="00474989"/>
    <w:rsid w:val="00474D38"/>
    <w:rsid w:val="00474ED1"/>
    <w:rsid w:val="00475092"/>
    <w:rsid w:val="00475566"/>
    <w:rsid w:val="00475D76"/>
    <w:rsid w:val="0047696F"/>
    <w:rsid w:val="004770C7"/>
    <w:rsid w:val="0047720C"/>
    <w:rsid w:val="00477215"/>
    <w:rsid w:val="004772B0"/>
    <w:rsid w:val="00477536"/>
    <w:rsid w:val="00480953"/>
    <w:rsid w:val="00480ADE"/>
    <w:rsid w:val="00480BE1"/>
    <w:rsid w:val="00480D79"/>
    <w:rsid w:val="00480F28"/>
    <w:rsid w:val="00481240"/>
    <w:rsid w:val="00481268"/>
    <w:rsid w:val="0048136F"/>
    <w:rsid w:val="004813A6"/>
    <w:rsid w:val="004816A7"/>
    <w:rsid w:val="004818E0"/>
    <w:rsid w:val="004819DC"/>
    <w:rsid w:val="00481BD3"/>
    <w:rsid w:val="00481C4F"/>
    <w:rsid w:val="00481CA1"/>
    <w:rsid w:val="00482256"/>
    <w:rsid w:val="004826ED"/>
    <w:rsid w:val="0048292A"/>
    <w:rsid w:val="00482B8A"/>
    <w:rsid w:val="00482C15"/>
    <w:rsid w:val="00483844"/>
    <w:rsid w:val="0048388A"/>
    <w:rsid w:val="00483A3D"/>
    <w:rsid w:val="00483DCE"/>
    <w:rsid w:val="00483EE5"/>
    <w:rsid w:val="004843A4"/>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A76"/>
    <w:rsid w:val="00486BBA"/>
    <w:rsid w:val="0048709C"/>
    <w:rsid w:val="004874FC"/>
    <w:rsid w:val="00487586"/>
    <w:rsid w:val="00487734"/>
    <w:rsid w:val="00487880"/>
    <w:rsid w:val="00487902"/>
    <w:rsid w:val="00487C7D"/>
    <w:rsid w:val="00487FCA"/>
    <w:rsid w:val="0049097D"/>
    <w:rsid w:val="00491076"/>
    <w:rsid w:val="004912C8"/>
    <w:rsid w:val="00491768"/>
    <w:rsid w:val="00491A40"/>
    <w:rsid w:val="00491CC2"/>
    <w:rsid w:val="00492646"/>
    <w:rsid w:val="004927DA"/>
    <w:rsid w:val="00492818"/>
    <w:rsid w:val="004928A6"/>
    <w:rsid w:val="00492B26"/>
    <w:rsid w:val="00492F8E"/>
    <w:rsid w:val="00493551"/>
    <w:rsid w:val="004936B1"/>
    <w:rsid w:val="0049393E"/>
    <w:rsid w:val="00493B8A"/>
    <w:rsid w:val="00493DA9"/>
    <w:rsid w:val="00493DF4"/>
    <w:rsid w:val="00493E1C"/>
    <w:rsid w:val="0049417F"/>
    <w:rsid w:val="00494445"/>
    <w:rsid w:val="00494A62"/>
    <w:rsid w:val="00494C3F"/>
    <w:rsid w:val="00494EEF"/>
    <w:rsid w:val="00495001"/>
    <w:rsid w:val="00495399"/>
    <w:rsid w:val="004958EE"/>
    <w:rsid w:val="00495DB1"/>
    <w:rsid w:val="00495E68"/>
    <w:rsid w:val="00496025"/>
    <w:rsid w:val="00496414"/>
    <w:rsid w:val="00496658"/>
    <w:rsid w:val="0049684D"/>
    <w:rsid w:val="00496B0B"/>
    <w:rsid w:val="00496DF3"/>
    <w:rsid w:val="00496F55"/>
    <w:rsid w:val="004970A4"/>
    <w:rsid w:val="00497232"/>
    <w:rsid w:val="0049754A"/>
    <w:rsid w:val="00497558"/>
    <w:rsid w:val="004978DD"/>
    <w:rsid w:val="004979E0"/>
    <w:rsid w:val="00497B23"/>
    <w:rsid w:val="00497B65"/>
    <w:rsid w:val="00497D4D"/>
    <w:rsid w:val="004A0591"/>
    <w:rsid w:val="004A05C1"/>
    <w:rsid w:val="004A060D"/>
    <w:rsid w:val="004A06B9"/>
    <w:rsid w:val="004A136F"/>
    <w:rsid w:val="004A1ECB"/>
    <w:rsid w:val="004A259E"/>
    <w:rsid w:val="004A25FD"/>
    <w:rsid w:val="004A2714"/>
    <w:rsid w:val="004A2B3F"/>
    <w:rsid w:val="004A2D34"/>
    <w:rsid w:val="004A30EA"/>
    <w:rsid w:val="004A35E9"/>
    <w:rsid w:val="004A3766"/>
    <w:rsid w:val="004A3E79"/>
    <w:rsid w:val="004A3F80"/>
    <w:rsid w:val="004A3FDC"/>
    <w:rsid w:val="004A4113"/>
    <w:rsid w:val="004A4206"/>
    <w:rsid w:val="004A4471"/>
    <w:rsid w:val="004A447E"/>
    <w:rsid w:val="004A4A0C"/>
    <w:rsid w:val="004A4DA6"/>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6F5"/>
    <w:rsid w:val="004A77C6"/>
    <w:rsid w:val="004A791E"/>
    <w:rsid w:val="004A7996"/>
    <w:rsid w:val="004B04C8"/>
    <w:rsid w:val="004B0743"/>
    <w:rsid w:val="004B0CF5"/>
    <w:rsid w:val="004B1074"/>
    <w:rsid w:val="004B21CA"/>
    <w:rsid w:val="004B2347"/>
    <w:rsid w:val="004B238B"/>
    <w:rsid w:val="004B27A5"/>
    <w:rsid w:val="004B2B5C"/>
    <w:rsid w:val="004B2F24"/>
    <w:rsid w:val="004B3341"/>
    <w:rsid w:val="004B33B6"/>
    <w:rsid w:val="004B35E9"/>
    <w:rsid w:val="004B382F"/>
    <w:rsid w:val="004B3A76"/>
    <w:rsid w:val="004B3FA9"/>
    <w:rsid w:val="004B4059"/>
    <w:rsid w:val="004B429C"/>
    <w:rsid w:val="004B4907"/>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B7B1D"/>
    <w:rsid w:val="004C0C34"/>
    <w:rsid w:val="004C0D76"/>
    <w:rsid w:val="004C10F6"/>
    <w:rsid w:val="004C185A"/>
    <w:rsid w:val="004C1B34"/>
    <w:rsid w:val="004C1B86"/>
    <w:rsid w:val="004C2307"/>
    <w:rsid w:val="004C2ABB"/>
    <w:rsid w:val="004C2D48"/>
    <w:rsid w:val="004C2D6F"/>
    <w:rsid w:val="004C2E4F"/>
    <w:rsid w:val="004C3055"/>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BB2"/>
    <w:rsid w:val="004C6FEA"/>
    <w:rsid w:val="004C718B"/>
    <w:rsid w:val="004C730E"/>
    <w:rsid w:val="004C7EDB"/>
    <w:rsid w:val="004D03C3"/>
    <w:rsid w:val="004D0C47"/>
    <w:rsid w:val="004D11B6"/>
    <w:rsid w:val="004D149A"/>
    <w:rsid w:val="004D167B"/>
    <w:rsid w:val="004D1717"/>
    <w:rsid w:val="004D1D66"/>
    <w:rsid w:val="004D1D80"/>
    <w:rsid w:val="004D231B"/>
    <w:rsid w:val="004D2974"/>
    <w:rsid w:val="004D2C0D"/>
    <w:rsid w:val="004D2FE0"/>
    <w:rsid w:val="004D3217"/>
    <w:rsid w:val="004D33B4"/>
    <w:rsid w:val="004D379B"/>
    <w:rsid w:val="004D3811"/>
    <w:rsid w:val="004D394E"/>
    <w:rsid w:val="004D3A7E"/>
    <w:rsid w:val="004D41AE"/>
    <w:rsid w:val="004D45EF"/>
    <w:rsid w:val="004D4FF2"/>
    <w:rsid w:val="004D52F0"/>
    <w:rsid w:val="004D53B4"/>
    <w:rsid w:val="004D5809"/>
    <w:rsid w:val="004D5E84"/>
    <w:rsid w:val="004D6DB8"/>
    <w:rsid w:val="004D712E"/>
    <w:rsid w:val="004D72D2"/>
    <w:rsid w:val="004D7562"/>
    <w:rsid w:val="004D77A7"/>
    <w:rsid w:val="004D7ADD"/>
    <w:rsid w:val="004D7E07"/>
    <w:rsid w:val="004D7F91"/>
    <w:rsid w:val="004E0156"/>
    <w:rsid w:val="004E0499"/>
    <w:rsid w:val="004E0677"/>
    <w:rsid w:val="004E0A42"/>
    <w:rsid w:val="004E12CD"/>
    <w:rsid w:val="004E195D"/>
    <w:rsid w:val="004E20DE"/>
    <w:rsid w:val="004E27B7"/>
    <w:rsid w:val="004E28C4"/>
    <w:rsid w:val="004E2EF2"/>
    <w:rsid w:val="004E2F66"/>
    <w:rsid w:val="004E3189"/>
    <w:rsid w:val="004E31AD"/>
    <w:rsid w:val="004E35D3"/>
    <w:rsid w:val="004E3D8F"/>
    <w:rsid w:val="004E3F6B"/>
    <w:rsid w:val="004E4173"/>
    <w:rsid w:val="004E43A6"/>
    <w:rsid w:val="004E457F"/>
    <w:rsid w:val="004E45A8"/>
    <w:rsid w:val="004E49EC"/>
    <w:rsid w:val="004E4B46"/>
    <w:rsid w:val="004E4FD1"/>
    <w:rsid w:val="004E5508"/>
    <w:rsid w:val="004E55BB"/>
    <w:rsid w:val="004E5806"/>
    <w:rsid w:val="004E58AD"/>
    <w:rsid w:val="004E5962"/>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1181"/>
    <w:rsid w:val="004F1D91"/>
    <w:rsid w:val="004F1EBE"/>
    <w:rsid w:val="004F2193"/>
    <w:rsid w:val="004F23DC"/>
    <w:rsid w:val="004F28DA"/>
    <w:rsid w:val="004F2EE1"/>
    <w:rsid w:val="004F2F9A"/>
    <w:rsid w:val="004F2FA9"/>
    <w:rsid w:val="004F338D"/>
    <w:rsid w:val="004F3866"/>
    <w:rsid w:val="004F3EAF"/>
    <w:rsid w:val="004F3FB6"/>
    <w:rsid w:val="004F4037"/>
    <w:rsid w:val="004F4A5D"/>
    <w:rsid w:val="004F4ABD"/>
    <w:rsid w:val="004F50EB"/>
    <w:rsid w:val="004F5310"/>
    <w:rsid w:val="004F57D5"/>
    <w:rsid w:val="004F584D"/>
    <w:rsid w:val="004F5882"/>
    <w:rsid w:val="004F5BBF"/>
    <w:rsid w:val="004F61D7"/>
    <w:rsid w:val="004F6A66"/>
    <w:rsid w:val="004F7397"/>
    <w:rsid w:val="004F7449"/>
    <w:rsid w:val="004F744A"/>
    <w:rsid w:val="004F7729"/>
    <w:rsid w:val="004F7D29"/>
    <w:rsid w:val="0050010B"/>
    <w:rsid w:val="0050051B"/>
    <w:rsid w:val="0050128C"/>
    <w:rsid w:val="005012B3"/>
    <w:rsid w:val="005017B1"/>
    <w:rsid w:val="00501CF7"/>
    <w:rsid w:val="00502087"/>
    <w:rsid w:val="005024AC"/>
    <w:rsid w:val="00502732"/>
    <w:rsid w:val="00502FD7"/>
    <w:rsid w:val="005033A6"/>
    <w:rsid w:val="005034E9"/>
    <w:rsid w:val="005036C9"/>
    <w:rsid w:val="00503F52"/>
    <w:rsid w:val="00504345"/>
    <w:rsid w:val="0050483D"/>
    <w:rsid w:val="00504A94"/>
    <w:rsid w:val="00504B61"/>
    <w:rsid w:val="00505C64"/>
    <w:rsid w:val="00505E62"/>
    <w:rsid w:val="00506055"/>
    <w:rsid w:val="005061A5"/>
    <w:rsid w:val="005063EA"/>
    <w:rsid w:val="005074B7"/>
    <w:rsid w:val="00507751"/>
    <w:rsid w:val="0051000A"/>
    <w:rsid w:val="0051021E"/>
    <w:rsid w:val="005103EF"/>
    <w:rsid w:val="00510555"/>
    <w:rsid w:val="00510BC2"/>
    <w:rsid w:val="00511C9A"/>
    <w:rsid w:val="00511F96"/>
    <w:rsid w:val="00512424"/>
    <w:rsid w:val="005127EE"/>
    <w:rsid w:val="00512BE8"/>
    <w:rsid w:val="00512E62"/>
    <w:rsid w:val="005132DA"/>
    <w:rsid w:val="005132FC"/>
    <w:rsid w:val="005138B0"/>
    <w:rsid w:val="00513BD1"/>
    <w:rsid w:val="00513C0D"/>
    <w:rsid w:val="00513E31"/>
    <w:rsid w:val="0051413D"/>
    <w:rsid w:val="005141A2"/>
    <w:rsid w:val="00514590"/>
    <w:rsid w:val="00514B5D"/>
    <w:rsid w:val="005151B0"/>
    <w:rsid w:val="005153CF"/>
    <w:rsid w:val="00515E02"/>
    <w:rsid w:val="005161C7"/>
    <w:rsid w:val="005168B3"/>
    <w:rsid w:val="005168DC"/>
    <w:rsid w:val="0051691C"/>
    <w:rsid w:val="00516DE8"/>
    <w:rsid w:val="00516FF9"/>
    <w:rsid w:val="005170AB"/>
    <w:rsid w:val="005170C1"/>
    <w:rsid w:val="0051719F"/>
    <w:rsid w:val="00517245"/>
    <w:rsid w:val="0051731B"/>
    <w:rsid w:val="00517466"/>
    <w:rsid w:val="00517681"/>
    <w:rsid w:val="00517902"/>
    <w:rsid w:val="00517B0E"/>
    <w:rsid w:val="00517D09"/>
    <w:rsid w:val="00517DFD"/>
    <w:rsid w:val="00521053"/>
    <w:rsid w:val="005214D1"/>
    <w:rsid w:val="00522202"/>
    <w:rsid w:val="00522223"/>
    <w:rsid w:val="00522520"/>
    <w:rsid w:val="00522574"/>
    <w:rsid w:val="00522A2E"/>
    <w:rsid w:val="00522A34"/>
    <w:rsid w:val="00522A7C"/>
    <w:rsid w:val="00522AFF"/>
    <w:rsid w:val="00522BC8"/>
    <w:rsid w:val="00522C6A"/>
    <w:rsid w:val="0052304F"/>
    <w:rsid w:val="00523084"/>
    <w:rsid w:val="00523306"/>
    <w:rsid w:val="005233DB"/>
    <w:rsid w:val="00524073"/>
    <w:rsid w:val="00524756"/>
    <w:rsid w:val="00525582"/>
    <w:rsid w:val="00525C6D"/>
    <w:rsid w:val="00525CA5"/>
    <w:rsid w:val="00525CC7"/>
    <w:rsid w:val="005261F2"/>
    <w:rsid w:val="00526D95"/>
    <w:rsid w:val="00527017"/>
    <w:rsid w:val="005270B0"/>
    <w:rsid w:val="00527395"/>
    <w:rsid w:val="00527610"/>
    <w:rsid w:val="00527BDB"/>
    <w:rsid w:val="00527F5A"/>
    <w:rsid w:val="00530944"/>
    <w:rsid w:val="00530CCC"/>
    <w:rsid w:val="00531E40"/>
    <w:rsid w:val="00532020"/>
    <w:rsid w:val="005322B9"/>
    <w:rsid w:val="005322BE"/>
    <w:rsid w:val="005328E0"/>
    <w:rsid w:val="00532A0D"/>
    <w:rsid w:val="00532CA6"/>
    <w:rsid w:val="00532E9A"/>
    <w:rsid w:val="00533177"/>
    <w:rsid w:val="00533484"/>
    <w:rsid w:val="005336B9"/>
    <w:rsid w:val="005339AA"/>
    <w:rsid w:val="00534434"/>
    <w:rsid w:val="00534941"/>
    <w:rsid w:val="00534A8F"/>
    <w:rsid w:val="00534AA5"/>
    <w:rsid w:val="00534C2B"/>
    <w:rsid w:val="00534CEA"/>
    <w:rsid w:val="00534D01"/>
    <w:rsid w:val="00534D3F"/>
    <w:rsid w:val="005358AA"/>
    <w:rsid w:val="0053594F"/>
    <w:rsid w:val="00535F1E"/>
    <w:rsid w:val="00536193"/>
    <w:rsid w:val="0053625F"/>
    <w:rsid w:val="00536576"/>
    <w:rsid w:val="0053666D"/>
    <w:rsid w:val="00536A1A"/>
    <w:rsid w:val="00536AA7"/>
    <w:rsid w:val="00536C0F"/>
    <w:rsid w:val="00536D2E"/>
    <w:rsid w:val="00536FC9"/>
    <w:rsid w:val="005370D0"/>
    <w:rsid w:val="00537802"/>
    <w:rsid w:val="00537827"/>
    <w:rsid w:val="00537BE7"/>
    <w:rsid w:val="00537E90"/>
    <w:rsid w:val="00537FEF"/>
    <w:rsid w:val="005402BA"/>
    <w:rsid w:val="00540482"/>
    <w:rsid w:val="00540502"/>
    <w:rsid w:val="005410A5"/>
    <w:rsid w:val="00541236"/>
    <w:rsid w:val="0054155B"/>
    <w:rsid w:val="00541B00"/>
    <w:rsid w:val="00542188"/>
    <w:rsid w:val="005423FA"/>
    <w:rsid w:val="00542511"/>
    <w:rsid w:val="005429F3"/>
    <w:rsid w:val="00542C46"/>
    <w:rsid w:val="00542D40"/>
    <w:rsid w:val="00542E21"/>
    <w:rsid w:val="00542F7B"/>
    <w:rsid w:val="00543389"/>
    <w:rsid w:val="00543A0E"/>
    <w:rsid w:val="00544291"/>
    <w:rsid w:val="005444CD"/>
    <w:rsid w:val="005447C4"/>
    <w:rsid w:val="00544867"/>
    <w:rsid w:val="0054487A"/>
    <w:rsid w:val="00544DC5"/>
    <w:rsid w:val="0054512D"/>
    <w:rsid w:val="00546915"/>
    <w:rsid w:val="00547101"/>
    <w:rsid w:val="0054756A"/>
    <w:rsid w:val="00547AFF"/>
    <w:rsid w:val="005503E5"/>
    <w:rsid w:val="00550601"/>
    <w:rsid w:val="0055062B"/>
    <w:rsid w:val="00550735"/>
    <w:rsid w:val="005507A4"/>
    <w:rsid w:val="0055080E"/>
    <w:rsid w:val="00550EC3"/>
    <w:rsid w:val="00551251"/>
    <w:rsid w:val="00551269"/>
    <w:rsid w:val="00551561"/>
    <w:rsid w:val="00551580"/>
    <w:rsid w:val="005523DE"/>
    <w:rsid w:val="005529D6"/>
    <w:rsid w:val="00552D18"/>
    <w:rsid w:val="00553168"/>
    <w:rsid w:val="00553907"/>
    <w:rsid w:val="00553C15"/>
    <w:rsid w:val="00553D19"/>
    <w:rsid w:val="00553DA4"/>
    <w:rsid w:val="005542D6"/>
    <w:rsid w:val="0055435B"/>
    <w:rsid w:val="0055440B"/>
    <w:rsid w:val="00554C10"/>
    <w:rsid w:val="00554E25"/>
    <w:rsid w:val="00555AB0"/>
    <w:rsid w:val="00555D22"/>
    <w:rsid w:val="00556BAC"/>
    <w:rsid w:val="005577CC"/>
    <w:rsid w:val="00557A42"/>
    <w:rsid w:val="00557A45"/>
    <w:rsid w:val="00557EBE"/>
    <w:rsid w:val="005600CE"/>
    <w:rsid w:val="00560136"/>
    <w:rsid w:val="005604A3"/>
    <w:rsid w:val="0056070F"/>
    <w:rsid w:val="0056076B"/>
    <w:rsid w:val="00560C92"/>
    <w:rsid w:val="00560D9D"/>
    <w:rsid w:val="0056126F"/>
    <w:rsid w:val="00561861"/>
    <w:rsid w:val="00561B3E"/>
    <w:rsid w:val="00561EB6"/>
    <w:rsid w:val="0056285A"/>
    <w:rsid w:val="00562904"/>
    <w:rsid w:val="00562B5E"/>
    <w:rsid w:val="0056361C"/>
    <w:rsid w:val="005636F8"/>
    <w:rsid w:val="00563936"/>
    <w:rsid w:val="00563B30"/>
    <w:rsid w:val="00563DFA"/>
    <w:rsid w:val="00563F81"/>
    <w:rsid w:val="005640CC"/>
    <w:rsid w:val="005640EA"/>
    <w:rsid w:val="0056458A"/>
    <w:rsid w:val="0056465F"/>
    <w:rsid w:val="00564FB3"/>
    <w:rsid w:val="0056553B"/>
    <w:rsid w:val="00565B91"/>
    <w:rsid w:val="00565EFB"/>
    <w:rsid w:val="00566005"/>
    <w:rsid w:val="0056615C"/>
    <w:rsid w:val="0056626D"/>
    <w:rsid w:val="00566672"/>
    <w:rsid w:val="00566C56"/>
    <w:rsid w:val="00566D54"/>
    <w:rsid w:val="00567236"/>
    <w:rsid w:val="005673F5"/>
    <w:rsid w:val="00567A3A"/>
    <w:rsid w:val="00567A43"/>
    <w:rsid w:val="005701A9"/>
    <w:rsid w:val="005702B7"/>
    <w:rsid w:val="005703BE"/>
    <w:rsid w:val="005704DD"/>
    <w:rsid w:val="00570C7E"/>
    <w:rsid w:val="00570E50"/>
    <w:rsid w:val="00571010"/>
    <w:rsid w:val="0057122E"/>
    <w:rsid w:val="00571831"/>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5F4"/>
    <w:rsid w:val="00574733"/>
    <w:rsid w:val="00574957"/>
    <w:rsid w:val="00574E3A"/>
    <w:rsid w:val="0057515A"/>
    <w:rsid w:val="00575315"/>
    <w:rsid w:val="0057539C"/>
    <w:rsid w:val="005756B1"/>
    <w:rsid w:val="00575C1F"/>
    <w:rsid w:val="00575D67"/>
    <w:rsid w:val="00575E92"/>
    <w:rsid w:val="00576039"/>
    <w:rsid w:val="005762C6"/>
    <w:rsid w:val="0057674D"/>
    <w:rsid w:val="00576E17"/>
    <w:rsid w:val="005771AE"/>
    <w:rsid w:val="00577279"/>
    <w:rsid w:val="00577350"/>
    <w:rsid w:val="00577679"/>
    <w:rsid w:val="005778C0"/>
    <w:rsid w:val="00577DA6"/>
    <w:rsid w:val="00577E2E"/>
    <w:rsid w:val="00580224"/>
    <w:rsid w:val="005804D3"/>
    <w:rsid w:val="0058060D"/>
    <w:rsid w:val="00580911"/>
    <w:rsid w:val="00580AC3"/>
    <w:rsid w:val="00580CF6"/>
    <w:rsid w:val="00580EC8"/>
    <w:rsid w:val="005810CE"/>
    <w:rsid w:val="0058147D"/>
    <w:rsid w:val="00581BC2"/>
    <w:rsid w:val="00581F01"/>
    <w:rsid w:val="00582343"/>
    <w:rsid w:val="00582570"/>
    <w:rsid w:val="005826EC"/>
    <w:rsid w:val="00582AB5"/>
    <w:rsid w:val="00582B36"/>
    <w:rsid w:val="005830C4"/>
    <w:rsid w:val="00583213"/>
    <w:rsid w:val="00583890"/>
    <w:rsid w:val="00583B6C"/>
    <w:rsid w:val="00583C01"/>
    <w:rsid w:val="00583E87"/>
    <w:rsid w:val="00584713"/>
    <w:rsid w:val="005848D7"/>
    <w:rsid w:val="00584A10"/>
    <w:rsid w:val="00584AE5"/>
    <w:rsid w:val="00584BB8"/>
    <w:rsid w:val="005851AA"/>
    <w:rsid w:val="005854B7"/>
    <w:rsid w:val="0058554F"/>
    <w:rsid w:val="005857DD"/>
    <w:rsid w:val="00585932"/>
    <w:rsid w:val="00586130"/>
    <w:rsid w:val="00586239"/>
    <w:rsid w:val="0058665F"/>
    <w:rsid w:val="005867D4"/>
    <w:rsid w:val="005868ED"/>
    <w:rsid w:val="0058693D"/>
    <w:rsid w:val="005869E0"/>
    <w:rsid w:val="00586CA5"/>
    <w:rsid w:val="00586FD9"/>
    <w:rsid w:val="005870D6"/>
    <w:rsid w:val="005877B1"/>
    <w:rsid w:val="005877C2"/>
    <w:rsid w:val="00587B86"/>
    <w:rsid w:val="00587C6B"/>
    <w:rsid w:val="00587CB0"/>
    <w:rsid w:val="0059023F"/>
    <w:rsid w:val="0059024F"/>
    <w:rsid w:val="005905FE"/>
    <w:rsid w:val="005907B2"/>
    <w:rsid w:val="00590831"/>
    <w:rsid w:val="00591075"/>
    <w:rsid w:val="0059165A"/>
    <w:rsid w:val="005916FD"/>
    <w:rsid w:val="00591A48"/>
    <w:rsid w:val="00591EF6"/>
    <w:rsid w:val="00592320"/>
    <w:rsid w:val="0059245A"/>
    <w:rsid w:val="00592539"/>
    <w:rsid w:val="00592F5D"/>
    <w:rsid w:val="005930BB"/>
    <w:rsid w:val="005937F0"/>
    <w:rsid w:val="00593ACD"/>
    <w:rsid w:val="00593F2B"/>
    <w:rsid w:val="005941E5"/>
    <w:rsid w:val="005943BF"/>
    <w:rsid w:val="00594880"/>
    <w:rsid w:val="005949C9"/>
    <w:rsid w:val="00594E2B"/>
    <w:rsid w:val="00595073"/>
    <w:rsid w:val="005956E8"/>
    <w:rsid w:val="005957C6"/>
    <w:rsid w:val="005958E5"/>
    <w:rsid w:val="00595C29"/>
    <w:rsid w:val="005963DA"/>
    <w:rsid w:val="0059647B"/>
    <w:rsid w:val="0059707F"/>
    <w:rsid w:val="00597483"/>
    <w:rsid w:val="00597832"/>
    <w:rsid w:val="00597BD0"/>
    <w:rsid w:val="00597E5A"/>
    <w:rsid w:val="005A02AC"/>
    <w:rsid w:val="005A03AE"/>
    <w:rsid w:val="005A0534"/>
    <w:rsid w:val="005A08F2"/>
    <w:rsid w:val="005A1363"/>
    <w:rsid w:val="005A1610"/>
    <w:rsid w:val="005A18FE"/>
    <w:rsid w:val="005A19BB"/>
    <w:rsid w:val="005A1D1A"/>
    <w:rsid w:val="005A2481"/>
    <w:rsid w:val="005A2873"/>
    <w:rsid w:val="005A2A22"/>
    <w:rsid w:val="005A2CC6"/>
    <w:rsid w:val="005A2CE5"/>
    <w:rsid w:val="005A2CFE"/>
    <w:rsid w:val="005A3238"/>
    <w:rsid w:val="005A371C"/>
    <w:rsid w:val="005A3866"/>
    <w:rsid w:val="005A3A2C"/>
    <w:rsid w:val="005A3DCA"/>
    <w:rsid w:val="005A3E0F"/>
    <w:rsid w:val="005A41AE"/>
    <w:rsid w:val="005A4343"/>
    <w:rsid w:val="005A43FD"/>
    <w:rsid w:val="005A4F51"/>
    <w:rsid w:val="005A58A0"/>
    <w:rsid w:val="005A5A4C"/>
    <w:rsid w:val="005A5A6F"/>
    <w:rsid w:val="005A5AAD"/>
    <w:rsid w:val="005A5E54"/>
    <w:rsid w:val="005A666D"/>
    <w:rsid w:val="005A67BA"/>
    <w:rsid w:val="005A68D3"/>
    <w:rsid w:val="005A734C"/>
    <w:rsid w:val="005A7500"/>
    <w:rsid w:val="005A766D"/>
    <w:rsid w:val="005A77EA"/>
    <w:rsid w:val="005A7DC7"/>
    <w:rsid w:val="005A7E32"/>
    <w:rsid w:val="005B0046"/>
    <w:rsid w:val="005B005E"/>
    <w:rsid w:val="005B0328"/>
    <w:rsid w:val="005B052C"/>
    <w:rsid w:val="005B1030"/>
    <w:rsid w:val="005B1093"/>
    <w:rsid w:val="005B1997"/>
    <w:rsid w:val="005B1C13"/>
    <w:rsid w:val="005B1CE0"/>
    <w:rsid w:val="005B1DAB"/>
    <w:rsid w:val="005B2188"/>
    <w:rsid w:val="005B2219"/>
    <w:rsid w:val="005B23EF"/>
    <w:rsid w:val="005B2B87"/>
    <w:rsid w:val="005B2EC8"/>
    <w:rsid w:val="005B3244"/>
    <w:rsid w:val="005B375A"/>
    <w:rsid w:val="005B37DA"/>
    <w:rsid w:val="005B3996"/>
    <w:rsid w:val="005B3A51"/>
    <w:rsid w:val="005B3B1A"/>
    <w:rsid w:val="005B3BA4"/>
    <w:rsid w:val="005B3C1B"/>
    <w:rsid w:val="005B3D7C"/>
    <w:rsid w:val="005B4115"/>
    <w:rsid w:val="005B41CE"/>
    <w:rsid w:val="005B46EE"/>
    <w:rsid w:val="005B4975"/>
    <w:rsid w:val="005B49DD"/>
    <w:rsid w:val="005B4E53"/>
    <w:rsid w:val="005B4EF6"/>
    <w:rsid w:val="005B4FA0"/>
    <w:rsid w:val="005B501D"/>
    <w:rsid w:val="005B5196"/>
    <w:rsid w:val="005B563B"/>
    <w:rsid w:val="005B5AEB"/>
    <w:rsid w:val="005B5E4D"/>
    <w:rsid w:val="005B61E7"/>
    <w:rsid w:val="005B6E1D"/>
    <w:rsid w:val="005B6E9D"/>
    <w:rsid w:val="005B70B5"/>
    <w:rsid w:val="005B7523"/>
    <w:rsid w:val="005B7C7C"/>
    <w:rsid w:val="005C012C"/>
    <w:rsid w:val="005C037E"/>
    <w:rsid w:val="005C039F"/>
    <w:rsid w:val="005C0423"/>
    <w:rsid w:val="005C065F"/>
    <w:rsid w:val="005C06E9"/>
    <w:rsid w:val="005C077C"/>
    <w:rsid w:val="005C09EB"/>
    <w:rsid w:val="005C0A39"/>
    <w:rsid w:val="005C0ED8"/>
    <w:rsid w:val="005C107A"/>
    <w:rsid w:val="005C1248"/>
    <w:rsid w:val="005C1D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655"/>
    <w:rsid w:val="005C478C"/>
    <w:rsid w:val="005C48E2"/>
    <w:rsid w:val="005C5204"/>
    <w:rsid w:val="005C528F"/>
    <w:rsid w:val="005C52BE"/>
    <w:rsid w:val="005C52D2"/>
    <w:rsid w:val="005C56FD"/>
    <w:rsid w:val="005C5766"/>
    <w:rsid w:val="005C58DA"/>
    <w:rsid w:val="005C5CF7"/>
    <w:rsid w:val="005C610A"/>
    <w:rsid w:val="005C61B4"/>
    <w:rsid w:val="005C62B5"/>
    <w:rsid w:val="005C6989"/>
    <w:rsid w:val="005C6B56"/>
    <w:rsid w:val="005C6D38"/>
    <w:rsid w:val="005C76A8"/>
    <w:rsid w:val="005C79C6"/>
    <w:rsid w:val="005C7E21"/>
    <w:rsid w:val="005D0110"/>
    <w:rsid w:val="005D039E"/>
    <w:rsid w:val="005D0843"/>
    <w:rsid w:val="005D0A25"/>
    <w:rsid w:val="005D0B39"/>
    <w:rsid w:val="005D0C0A"/>
    <w:rsid w:val="005D0D6D"/>
    <w:rsid w:val="005D14B4"/>
    <w:rsid w:val="005D14D3"/>
    <w:rsid w:val="005D1C3B"/>
    <w:rsid w:val="005D1CD8"/>
    <w:rsid w:val="005D2196"/>
    <w:rsid w:val="005D2266"/>
    <w:rsid w:val="005D24BD"/>
    <w:rsid w:val="005D2691"/>
    <w:rsid w:val="005D26A8"/>
    <w:rsid w:val="005D282A"/>
    <w:rsid w:val="005D288D"/>
    <w:rsid w:val="005D298E"/>
    <w:rsid w:val="005D2BE0"/>
    <w:rsid w:val="005D3170"/>
    <w:rsid w:val="005D3784"/>
    <w:rsid w:val="005D3B79"/>
    <w:rsid w:val="005D3E86"/>
    <w:rsid w:val="005D3E8D"/>
    <w:rsid w:val="005D411E"/>
    <w:rsid w:val="005D42B1"/>
    <w:rsid w:val="005D43B0"/>
    <w:rsid w:val="005D46F2"/>
    <w:rsid w:val="005D4904"/>
    <w:rsid w:val="005D4A4A"/>
    <w:rsid w:val="005D4C8B"/>
    <w:rsid w:val="005D4D35"/>
    <w:rsid w:val="005D4E86"/>
    <w:rsid w:val="005D5556"/>
    <w:rsid w:val="005D5593"/>
    <w:rsid w:val="005D55CB"/>
    <w:rsid w:val="005D5B89"/>
    <w:rsid w:val="005D5DFC"/>
    <w:rsid w:val="005D6087"/>
    <w:rsid w:val="005D6127"/>
    <w:rsid w:val="005D64FD"/>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C4F"/>
    <w:rsid w:val="005E2D4A"/>
    <w:rsid w:val="005E2EC0"/>
    <w:rsid w:val="005E30A0"/>
    <w:rsid w:val="005E379C"/>
    <w:rsid w:val="005E3D30"/>
    <w:rsid w:val="005E4007"/>
    <w:rsid w:val="005E4144"/>
    <w:rsid w:val="005E4439"/>
    <w:rsid w:val="005E49AE"/>
    <w:rsid w:val="005E5092"/>
    <w:rsid w:val="005E5260"/>
    <w:rsid w:val="005E5458"/>
    <w:rsid w:val="005E55FC"/>
    <w:rsid w:val="005E5612"/>
    <w:rsid w:val="005E57BD"/>
    <w:rsid w:val="005E5A9B"/>
    <w:rsid w:val="005E5C3A"/>
    <w:rsid w:val="005E614E"/>
    <w:rsid w:val="005E615F"/>
    <w:rsid w:val="005E6301"/>
    <w:rsid w:val="005E656C"/>
    <w:rsid w:val="005E6A86"/>
    <w:rsid w:val="005E6CA2"/>
    <w:rsid w:val="005E75C5"/>
    <w:rsid w:val="005E776C"/>
    <w:rsid w:val="005E789F"/>
    <w:rsid w:val="005E797C"/>
    <w:rsid w:val="005E7CD6"/>
    <w:rsid w:val="005E7FA3"/>
    <w:rsid w:val="005F098A"/>
    <w:rsid w:val="005F09A4"/>
    <w:rsid w:val="005F0C49"/>
    <w:rsid w:val="005F1175"/>
    <w:rsid w:val="005F161C"/>
    <w:rsid w:val="005F1620"/>
    <w:rsid w:val="005F16B6"/>
    <w:rsid w:val="005F1A2E"/>
    <w:rsid w:val="005F206D"/>
    <w:rsid w:val="005F20AB"/>
    <w:rsid w:val="005F229A"/>
    <w:rsid w:val="005F230C"/>
    <w:rsid w:val="005F2508"/>
    <w:rsid w:val="005F25A0"/>
    <w:rsid w:val="005F26EF"/>
    <w:rsid w:val="005F29BD"/>
    <w:rsid w:val="005F3689"/>
    <w:rsid w:val="005F3CE1"/>
    <w:rsid w:val="005F3D7F"/>
    <w:rsid w:val="005F3EE2"/>
    <w:rsid w:val="005F473D"/>
    <w:rsid w:val="005F5168"/>
    <w:rsid w:val="005F5364"/>
    <w:rsid w:val="005F5452"/>
    <w:rsid w:val="005F5820"/>
    <w:rsid w:val="005F5C84"/>
    <w:rsid w:val="005F5D05"/>
    <w:rsid w:val="005F5DB3"/>
    <w:rsid w:val="005F63B2"/>
    <w:rsid w:val="005F66C8"/>
    <w:rsid w:val="005F66F0"/>
    <w:rsid w:val="005F69AF"/>
    <w:rsid w:val="005F719C"/>
    <w:rsid w:val="005F71AF"/>
    <w:rsid w:val="005F72DD"/>
    <w:rsid w:val="005F74DF"/>
    <w:rsid w:val="005F7B28"/>
    <w:rsid w:val="00600134"/>
    <w:rsid w:val="0060066F"/>
    <w:rsid w:val="0060086E"/>
    <w:rsid w:val="00600910"/>
    <w:rsid w:val="0060106D"/>
    <w:rsid w:val="006010DF"/>
    <w:rsid w:val="00601330"/>
    <w:rsid w:val="0060171D"/>
    <w:rsid w:val="00601825"/>
    <w:rsid w:val="00601986"/>
    <w:rsid w:val="00601C33"/>
    <w:rsid w:val="00601F11"/>
    <w:rsid w:val="00602262"/>
    <w:rsid w:val="0060227F"/>
    <w:rsid w:val="006022FF"/>
    <w:rsid w:val="006028BD"/>
    <w:rsid w:val="00602B1F"/>
    <w:rsid w:val="00602BC9"/>
    <w:rsid w:val="00602DDF"/>
    <w:rsid w:val="0060327C"/>
    <w:rsid w:val="00603ABC"/>
    <w:rsid w:val="00603B6F"/>
    <w:rsid w:val="00603E04"/>
    <w:rsid w:val="00603E48"/>
    <w:rsid w:val="00603F4E"/>
    <w:rsid w:val="00603FAD"/>
    <w:rsid w:val="00604010"/>
    <w:rsid w:val="0060487C"/>
    <w:rsid w:val="0060489A"/>
    <w:rsid w:val="0060490D"/>
    <w:rsid w:val="00604C0D"/>
    <w:rsid w:val="006050DA"/>
    <w:rsid w:val="0060528C"/>
    <w:rsid w:val="00605548"/>
    <w:rsid w:val="006055B3"/>
    <w:rsid w:val="006056DD"/>
    <w:rsid w:val="00605BDD"/>
    <w:rsid w:val="00605C39"/>
    <w:rsid w:val="00605EC4"/>
    <w:rsid w:val="00606A99"/>
    <w:rsid w:val="00606DAD"/>
    <w:rsid w:val="00607600"/>
    <w:rsid w:val="00607D12"/>
    <w:rsid w:val="00610051"/>
    <w:rsid w:val="00610218"/>
    <w:rsid w:val="0061022F"/>
    <w:rsid w:val="00610831"/>
    <w:rsid w:val="006109AE"/>
    <w:rsid w:val="00610B40"/>
    <w:rsid w:val="00610D6E"/>
    <w:rsid w:val="0061113A"/>
    <w:rsid w:val="0061141F"/>
    <w:rsid w:val="0061159F"/>
    <w:rsid w:val="00611787"/>
    <w:rsid w:val="006117B0"/>
    <w:rsid w:val="00611BB5"/>
    <w:rsid w:val="00611E1C"/>
    <w:rsid w:val="006120AB"/>
    <w:rsid w:val="00612114"/>
    <w:rsid w:val="006124A5"/>
    <w:rsid w:val="00612C5F"/>
    <w:rsid w:val="00613080"/>
    <w:rsid w:val="0061308C"/>
    <w:rsid w:val="006133CC"/>
    <w:rsid w:val="00613584"/>
    <w:rsid w:val="006135D2"/>
    <w:rsid w:val="006136A1"/>
    <w:rsid w:val="00613DB2"/>
    <w:rsid w:val="00613E70"/>
    <w:rsid w:val="00613F6D"/>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444"/>
    <w:rsid w:val="00616802"/>
    <w:rsid w:val="00616C22"/>
    <w:rsid w:val="00616C6C"/>
    <w:rsid w:val="00616CDF"/>
    <w:rsid w:val="0061726E"/>
    <w:rsid w:val="00617345"/>
    <w:rsid w:val="00617568"/>
    <w:rsid w:val="006177DC"/>
    <w:rsid w:val="00617939"/>
    <w:rsid w:val="00617CE4"/>
    <w:rsid w:val="00617D59"/>
    <w:rsid w:val="00617F20"/>
    <w:rsid w:val="0062005F"/>
    <w:rsid w:val="006207AD"/>
    <w:rsid w:val="00620DDE"/>
    <w:rsid w:val="00620EA9"/>
    <w:rsid w:val="00621182"/>
    <w:rsid w:val="0062151B"/>
    <w:rsid w:val="006217F1"/>
    <w:rsid w:val="00621802"/>
    <w:rsid w:val="006220BA"/>
    <w:rsid w:val="00622110"/>
    <w:rsid w:val="006221DE"/>
    <w:rsid w:val="00622350"/>
    <w:rsid w:val="00622D8C"/>
    <w:rsid w:val="00623853"/>
    <w:rsid w:val="00623D59"/>
    <w:rsid w:val="00623E30"/>
    <w:rsid w:val="00623F10"/>
    <w:rsid w:val="00624446"/>
    <w:rsid w:val="006245AF"/>
    <w:rsid w:val="00624E17"/>
    <w:rsid w:val="006253F6"/>
    <w:rsid w:val="00625433"/>
    <w:rsid w:val="006258E1"/>
    <w:rsid w:val="006259B0"/>
    <w:rsid w:val="00625C1F"/>
    <w:rsid w:val="00625C60"/>
    <w:rsid w:val="00625DBC"/>
    <w:rsid w:val="00625F78"/>
    <w:rsid w:val="0062603A"/>
    <w:rsid w:val="00627D21"/>
    <w:rsid w:val="00627E39"/>
    <w:rsid w:val="0063007D"/>
    <w:rsid w:val="00630095"/>
    <w:rsid w:val="006304DF"/>
    <w:rsid w:val="00630580"/>
    <w:rsid w:val="00630AD1"/>
    <w:rsid w:val="00630E7A"/>
    <w:rsid w:val="00630FDA"/>
    <w:rsid w:val="006313A4"/>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3DAD"/>
    <w:rsid w:val="006342D1"/>
    <w:rsid w:val="006345A7"/>
    <w:rsid w:val="006348AB"/>
    <w:rsid w:val="00635337"/>
    <w:rsid w:val="006353AE"/>
    <w:rsid w:val="006356BD"/>
    <w:rsid w:val="00636301"/>
    <w:rsid w:val="006366C5"/>
    <w:rsid w:val="00636F86"/>
    <w:rsid w:val="006374A9"/>
    <w:rsid w:val="00637731"/>
    <w:rsid w:val="0063773B"/>
    <w:rsid w:val="00637D36"/>
    <w:rsid w:val="00637EBD"/>
    <w:rsid w:val="00640D4D"/>
    <w:rsid w:val="00640DD1"/>
    <w:rsid w:val="00640E55"/>
    <w:rsid w:val="00641005"/>
    <w:rsid w:val="0064110B"/>
    <w:rsid w:val="0064118B"/>
    <w:rsid w:val="00641245"/>
    <w:rsid w:val="00641486"/>
    <w:rsid w:val="00641AEA"/>
    <w:rsid w:val="00642072"/>
    <w:rsid w:val="006420A5"/>
    <w:rsid w:val="0064246D"/>
    <w:rsid w:val="006429C0"/>
    <w:rsid w:val="00642EBB"/>
    <w:rsid w:val="00642EE8"/>
    <w:rsid w:val="006437C1"/>
    <w:rsid w:val="00643FF0"/>
    <w:rsid w:val="006441E7"/>
    <w:rsid w:val="00644463"/>
    <w:rsid w:val="00644618"/>
    <w:rsid w:val="0064472B"/>
    <w:rsid w:val="0064492C"/>
    <w:rsid w:val="00644A91"/>
    <w:rsid w:val="00644B3F"/>
    <w:rsid w:val="00645032"/>
    <w:rsid w:val="00645488"/>
    <w:rsid w:val="0064568C"/>
    <w:rsid w:val="006457B3"/>
    <w:rsid w:val="00645907"/>
    <w:rsid w:val="00646926"/>
    <w:rsid w:val="00646ACC"/>
    <w:rsid w:val="00646BFC"/>
    <w:rsid w:val="0064739B"/>
    <w:rsid w:val="006475F6"/>
    <w:rsid w:val="00647606"/>
    <w:rsid w:val="006476CF"/>
    <w:rsid w:val="006477F3"/>
    <w:rsid w:val="00647BEA"/>
    <w:rsid w:val="00647EAB"/>
    <w:rsid w:val="00650976"/>
    <w:rsid w:val="00650D16"/>
    <w:rsid w:val="00650D70"/>
    <w:rsid w:val="00651296"/>
    <w:rsid w:val="006512BA"/>
    <w:rsid w:val="006512ED"/>
    <w:rsid w:val="00651728"/>
    <w:rsid w:val="00651D1D"/>
    <w:rsid w:val="00651D30"/>
    <w:rsid w:val="006525F3"/>
    <w:rsid w:val="00652AB8"/>
    <w:rsid w:val="00652B68"/>
    <w:rsid w:val="00652CCB"/>
    <w:rsid w:val="00652F48"/>
    <w:rsid w:val="00652F4B"/>
    <w:rsid w:val="00653062"/>
    <w:rsid w:val="00653260"/>
    <w:rsid w:val="0065328B"/>
    <w:rsid w:val="00653585"/>
    <w:rsid w:val="006535C4"/>
    <w:rsid w:val="006536CF"/>
    <w:rsid w:val="00653A45"/>
    <w:rsid w:val="00653DB5"/>
    <w:rsid w:val="00653E00"/>
    <w:rsid w:val="00653E66"/>
    <w:rsid w:val="00653F37"/>
    <w:rsid w:val="006540EA"/>
    <w:rsid w:val="00654553"/>
    <w:rsid w:val="00654E73"/>
    <w:rsid w:val="0065585A"/>
    <w:rsid w:val="00655A18"/>
    <w:rsid w:val="00655B2C"/>
    <w:rsid w:val="00656308"/>
    <w:rsid w:val="006563FD"/>
    <w:rsid w:val="006569E8"/>
    <w:rsid w:val="006569F6"/>
    <w:rsid w:val="00656C53"/>
    <w:rsid w:val="00656DDB"/>
    <w:rsid w:val="00657142"/>
    <w:rsid w:val="00660437"/>
    <w:rsid w:val="00660691"/>
    <w:rsid w:val="00660A24"/>
    <w:rsid w:val="00660BBB"/>
    <w:rsid w:val="00660CD7"/>
    <w:rsid w:val="006614BC"/>
    <w:rsid w:val="006616A7"/>
    <w:rsid w:val="00661935"/>
    <w:rsid w:val="00661EF2"/>
    <w:rsid w:val="00661FA2"/>
    <w:rsid w:val="00661FE9"/>
    <w:rsid w:val="00662051"/>
    <w:rsid w:val="00662B3B"/>
    <w:rsid w:val="00662D16"/>
    <w:rsid w:val="0066307C"/>
    <w:rsid w:val="006632E3"/>
    <w:rsid w:val="00663415"/>
    <w:rsid w:val="006634CC"/>
    <w:rsid w:val="00663657"/>
    <w:rsid w:val="00663FE0"/>
    <w:rsid w:val="006643D0"/>
    <w:rsid w:val="0066505A"/>
    <w:rsid w:val="0066538E"/>
    <w:rsid w:val="00666090"/>
    <w:rsid w:val="00666502"/>
    <w:rsid w:val="0066650B"/>
    <w:rsid w:val="006669D6"/>
    <w:rsid w:val="00666B87"/>
    <w:rsid w:val="00667084"/>
    <w:rsid w:val="006670B6"/>
    <w:rsid w:val="00667382"/>
    <w:rsid w:val="006679EC"/>
    <w:rsid w:val="00667C64"/>
    <w:rsid w:val="00667EC6"/>
    <w:rsid w:val="00667F8F"/>
    <w:rsid w:val="00670004"/>
    <w:rsid w:val="006703B0"/>
    <w:rsid w:val="0067045C"/>
    <w:rsid w:val="006704FD"/>
    <w:rsid w:val="00670517"/>
    <w:rsid w:val="0067064E"/>
    <w:rsid w:val="0067079A"/>
    <w:rsid w:val="00670810"/>
    <w:rsid w:val="00670A1F"/>
    <w:rsid w:val="00670BC6"/>
    <w:rsid w:val="00670FE0"/>
    <w:rsid w:val="00670FFB"/>
    <w:rsid w:val="006713A8"/>
    <w:rsid w:val="0067178A"/>
    <w:rsid w:val="006719C9"/>
    <w:rsid w:val="00671BC4"/>
    <w:rsid w:val="00671C53"/>
    <w:rsid w:val="00671E02"/>
    <w:rsid w:val="00672249"/>
    <w:rsid w:val="0067225A"/>
    <w:rsid w:val="006722C7"/>
    <w:rsid w:val="006726CA"/>
    <w:rsid w:val="00672B9B"/>
    <w:rsid w:val="00672C51"/>
    <w:rsid w:val="00672E1F"/>
    <w:rsid w:val="00673275"/>
    <w:rsid w:val="00673293"/>
    <w:rsid w:val="006734B8"/>
    <w:rsid w:val="00673AF7"/>
    <w:rsid w:val="00673C91"/>
    <w:rsid w:val="00673CF4"/>
    <w:rsid w:val="00673F20"/>
    <w:rsid w:val="00673F3A"/>
    <w:rsid w:val="00673FD3"/>
    <w:rsid w:val="00674AC3"/>
    <w:rsid w:val="00674D28"/>
    <w:rsid w:val="00675322"/>
    <w:rsid w:val="006757A1"/>
    <w:rsid w:val="006757C3"/>
    <w:rsid w:val="00675CB3"/>
    <w:rsid w:val="00675E0F"/>
    <w:rsid w:val="00675EE5"/>
    <w:rsid w:val="0067678A"/>
    <w:rsid w:val="00676BC3"/>
    <w:rsid w:val="00676EA1"/>
    <w:rsid w:val="00676F04"/>
    <w:rsid w:val="006777B2"/>
    <w:rsid w:val="006778D1"/>
    <w:rsid w:val="0067795F"/>
    <w:rsid w:val="00677E84"/>
    <w:rsid w:val="0068006B"/>
    <w:rsid w:val="006801EF"/>
    <w:rsid w:val="00680314"/>
    <w:rsid w:val="00680475"/>
    <w:rsid w:val="00680793"/>
    <w:rsid w:val="006807BA"/>
    <w:rsid w:val="00680A93"/>
    <w:rsid w:val="00680B4C"/>
    <w:rsid w:val="00680BE1"/>
    <w:rsid w:val="00680BE3"/>
    <w:rsid w:val="00681412"/>
    <w:rsid w:val="0068154B"/>
    <w:rsid w:val="00681585"/>
    <w:rsid w:val="00681A4C"/>
    <w:rsid w:val="0068243D"/>
    <w:rsid w:val="00682465"/>
    <w:rsid w:val="00682A12"/>
    <w:rsid w:val="0068306B"/>
    <w:rsid w:val="006836E9"/>
    <w:rsid w:val="00683823"/>
    <w:rsid w:val="00683F1A"/>
    <w:rsid w:val="00684844"/>
    <w:rsid w:val="006849B2"/>
    <w:rsid w:val="00684BEE"/>
    <w:rsid w:val="00684C63"/>
    <w:rsid w:val="00684D15"/>
    <w:rsid w:val="00684DB6"/>
    <w:rsid w:val="00684FF2"/>
    <w:rsid w:val="00685201"/>
    <w:rsid w:val="00685413"/>
    <w:rsid w:val="0068554C"/>
    <w:rsid w:val="0068557B"/>
    <w:rsid w:val="00685E45"/>
    <w:rsid w:val="00687372"/>
    <w:rsid w:val="00687679"/>
    <w:rsid w:val="00687863"/>
    <w:rsid w:val="00687B2B"/>
    <w:rsid w:val="00687FF8"/>
    <w:rsid w:val="00690474"/>
    <w:rsid w:val="0069078E"/>
    <w:rsid w:val="00690CE6"/>
    <w:rsid w:val="00690EA3"/>
    <w:rsid w:val="0069118F"/>
    <w:rsid w:val="00691207"/>
    <w:rsid w:val="00691236"/>
    <w:rsid w:val="00691394"/>
    <w:rsid w:val="00691A64"/>
    <w:rsid w:val="00691A86"/>
    <w:rsid w:val="00692060"/>
    <w:rsid w:val="00692690"/>
    <w:rsid w:val="006926B5"/>
    <w:rsid w:val="006926CC"/>
    <w:rsid w:val="0069288F"/>
    <w:rsid w:val="006929F4"/>
    <w:rsid w:val="00692C8B"/>
    <w:rsid w:val="00692FCF"/>
    <w:rsid w:val="00693132"/>
    <w:rsid w:val="006935D8"/>
    <w:rsid w:val="006937DA"/>
    <w:rsid w:val="00693C72"/>
    <w:rsid w:val="00694057"/>
    <w:rsid w:val="00694230"/>
    <w:rsid w:val="006947C5"/>
    <w:rsid w:val="00694A1E"/>
    <w:rsid w:val="00694BB3"/>
    <w:rsid w:val="00694E01"/>
    <w:rsid w:val="006959BA"/>
    <w:rsid w:val="00695B07"/>
    <w:rsid w:val="00695B3A"/>
    <w:rsid w:val="00695D0D"/>
    <w:rsid w:val="00695F9D"/>
    <w:rsid w:val="00696322"/>
    <w:rsid w:val="00696626"/>
    <w:rsid w:val="006967DF"/>
    <w:rsid w:val="00696B7B"/>
    <w:rsid w:val="00697241"/>
    <w:rsid w:val="00697339"/>
    <w:rsid w:val="006976FC"/>
    <w:rsid w:val="00697AE5"/>
    <w:rsid w:val="00697BFD"/>
    <w:rsid w:val="006A03E2"/>
    <w:rsid w:val="006A090B"/>
    <w:rsid w:val="006A0AC0"/>
    <w:rsid w:val="006A14A1"/>
    <w:rsid w:val="006A1615"/>
    <w:rsid w:val="006A190D"/>
    <w:rsid w:val="006A1F15"/>
    <w:rsid w:val="006A2217"/>
    <w:rsid w:val="006A23B0"/>
    <w:rsid w:val="006A248F"/>
    <w:rsid w:val="006A2646"/>
    <w:rsid w:val="006A2BBB"/>
    <w:rsid w:val="006A2D7E"/>
    <w:rsid w:val="006A2E77"/>
    <w:rsid w:val="006A2FF9"/>
    <w:rsid w:val="006A30A8"/>
    <w:rsid w:val="006A31CB"/>
    <w:rsid w:val="006A34B4"/>
    <w:rsid w:val="006A35B7"/>
    <w:rsid w:val="006A3AC1"/>
    <w:rsid w:val="006A3D16"/>
    <w:rsid w:val="006A425B"/>
    <w:rsid w:val="006A4349"/>
    <w:rsid w:val="006A439A"/>
    <w:rsid w:val="006A43A0"/>
    <w:rsid w:val="006A46E4"/>
    <w:rsid w:val="006A538A"/>
    <w:rsid w:val="006A5498"/>
    <w:rsid w:val="006A5576"/>
    <w:rsid w:val="006A5622"/>
    <w:rsid w:val="006A5666"/>
    <w:rsid w:val="006A5802"/>
    <w:rsid w:val="006A5B00"/>
    <w:rsid w:val="006A6BC4"/>
    <w:rsid w:val="006A6C96"/>
    <w:rsid w:val="006A6D0F"/>
    <w:rsid w:val="006A6DE0"/>
    <w:rsid w:val="006A6EA4"/>
    <w:rsid w:val="006A72FE"/>
    <w:rsid w:val="006A7669"/>
    <w:rsid w:val="006A7813"/>
    <w:rsid w:val="006A7911"/>
    <w:rsid w:val="006A7C2E"/>
    <w:rsid w:val="006B08D1"/>
    <w:rsid w:val="006B09B8"/>
    <w:rsid w:val="006B0F01"/>
    <w:rsid w:val="006B1086"/>
    <w:rsid w:val="006B11E3"/>
    <w:rsid w:val="006B1695"/>
    <w:rsid w:val="006B16DE"/>
    <w:rsid w:val="006B17BA"/>
    <w:rsid w:val="006B1A14"/>
    <w:rsid w:val="006B1E32"/>
    <w:rsid w:val="006B2293"/>
    <w:rsid w:val="006B23B9"/>
    <w:rsid w:val="006B245A"/>
    <w:rsid w:val="006B249C"/>
    <w:rsid w:val="006B2CB6"/>
    <w:rsid w:val="006B2D95"/>
    <w:rsid w:val="006B2E8E"/>
    <w:rsid w:val="006B31A6"/>
    <w:rsid w:val="006B32A8"/>
    <w:rsid w:val="006B37E9"/>
    <w:rsid w:val="006B39F2"/>
    <w:rsid w:val="006B3AE0"/>
    <w:rsid w:val="006B40CB"/>
    <w:rsid w:val="006B449E"/>
    <w:rsid w:val="006B46F6"/>
    <w:rsid w:val="006B48C4"/>
    <w:rsid w:val="006B4A96"/>
    <w:rsid w:val="006B4EFE"/>
    <w:rsid w:val="006B50AD"/>
    <w:rsid w:val="006B5119"/>
    <w:rsid w:val="006B53CA"/>
    <w:rsid w:val="006B57E5"/>
    <w:rsid w:val="006B582B"/>
    <w:rsid w:val="006B5D57"/>
    <w:rsid w:val="006B612F"/>
    <w:rsid w:val="006B6AC9"/>
    <w:rsid w:val="006B6BB8"/>
    <w:rsid w:val="006B6E2C"/>
    <w:rsid w:val="006B6F43"/>
    <w:rsid w:val="006B7070"/>
    <w:rsid w:val="006B76EB"/>
    <w:rsid w:val="006B7B3A"/>
    <w:rsid w:val="006B7B67"/>
    <w:rsid w:val="006B7C95"/>
    <w:rsid w:val="006B7F14"/>
    <w:rsid w:val="006C03C7"/>
    <w:rsid w:val="006C0422"/>
    <w:rsid w:val="006C0B2A"/>
    <w:rsid w:val="006C0CCA"/>
    <w:rsid w:val="006C0F43"/>
    <w:rsid w:val="006C1098"/>
    <w:rsid w:val="006C11B9"/>
    <w:rsid w:val="006C13D5"/>
    <w:rsid w:val="006C170C"/>
    <w:rsid w:val="006C1763"/>
    <w:rsid w:val="006C199C"/>
    <w:rsid w:val="006C1E52"/>
    <w:rsid w:val="006C1FD9"/>
    <w:rsid w:val="006C2A6B"/>
    <w:rsid w:val="006C2B2E"/>
    <w:rsid w:val="006C2F62"/>
    <w:rsid w:val="006C354D"/>
    <w:rsid w:val="006C3AC7"/>
    <w:rsid w:val="006C3C98"/>
    <w:rsid w:val="006C3D05"/>
    <w:rsid w:val="006C42F0"/>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32"/>
    <w:rsid w:val="006C69AB"/>
    <w:rsid w:val="006C6DDE"/>
    <w:rsid w:val="006C7967"/>
    <w:rsid w:val="006D026E"/>
    <w:rsid w:val="006D0425"/>
    <w:rsid w:val="006D0769"/>
    <w:rsid w:val="006D078A"/>
    <w:rsid w:val="006D07C0"/>
    <w:rsid w:val="006D09AD"/>
    <w:rsid w:val="006D0E96"/>
    <w:rsid w:val="006D0F17"/>
    <w:rsid w:val="006D11BE"/>
    <w:rsid w:val="006D1773"/>
    <w:rsid w:val="006D1787"/>
    <w:rsid w:val="006D1901"/>
    <w:rsid w:val="006D220A"/>
    <w:rsid w:val="006D2542"/>
    <w:rsid w:val="006D25CE"/>
    <w:rsid w:val="006D2B25"/>
    <w:rsid w:val="006D2BCE"/>
    <w:rsid w:val="006D2D8A"/>
    <w:rsid w:val="006D3D17"/>
    <w:rsid w:val="006D4197"/>
    <w:rsid w:val="006D4962"/>
    <w:rsid w:val="006D4F7E"/>
    <w:rsid w:val="006D52BC"/>
    <w:rsid w:val="006D53B5"/>
    <w:rsid w:val="006D5913"/>
    <w:rsid w:val="006D5A1D"/>
    <w:rsid w:val="006D5E50"/>
    <w:rsid w:val="006D5F17"/>
    <w:rsid w:val="006D609E"/>
    <w:rsid w:val="006D6121"/>
    <w:rsid w:val="006D676E"/>
    <w:rsid w:val="006D678D"/>
    <w:rsid w:val="006D6BFD"/>
    <w:rsid w:val="006D754C"/>
    <w:rsid w:val="006D75FB"/>
    <w:rsid w:val="006D7635"/>
    <w:rsid w:val="006D770B"/>
    <w:rsid w:val="006D783D"/>
    <w:rsid w:val="006D7C97"/>
    <w:rsid w:val="006E0D62"/>
    <w:rsid w:val="006E0E6B"/>
    <w:rsid w:val="006E1AC0"/>
    <w:rsid w:val="006E1AD3"/>
    <w:rsid w:val="006E1BAB"/>
    <w:rsid w:val="006E1E5D"/>
    <w:rsid w:val="006E2365"/>
    <w:rsid w:val="006E2384"/>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315"/>
    <w:rsid w:val="006E5D38"/>
    <w:rsid w:val="006E6192"/>
    <w:rsid w:val="006E62F7"/>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772"/>
    <w:rsid w:val="006F2780"/>
    <w:rsid w:val="006F27E9"/>
    <w:rsid w:val="006F2A1E"/>
    <w:rsid w:val="006F2BCD"/>
    <w:rsid w:val="006F2CA3"/>
    <w:rsid w:val="006F2D5C"/>
    <w:rsid w:val="006F2DDC"/>
    <w:rsid w:val="006F2F0A"/>
    <w:rsid w:val="006F3067"/>
    <w:rsid w:val="006F3CA8"/>
    <w:rsid w:val="006F4040"/>
    <w:rsid w:val="006F4332"/>
    <w:rsid w:val="006F43A0"/>
    <w:rsid w:val="006F43B0"/>
    <w:rsid w:val="006F468F"/>
    <w:rsid w:val="006F4847"/>
    <w:rsid w:val="006F4869"/>
    <w:rsid w:val="006F4CB8"/>
    <w:rsid w:val="006F4E1E"/>
    <w:rsid w:val="006F50EC"/>
    <w:rsid w:val="006F5136"/>
    <w:rsid w:val="006F5275"/>
    <w:rsid w:val="006F55B0"/>
    <w:rsid w:val="006F5A72"/>
    <w:rsid w:val="006F66D5"/>
    <w:rsid w:val="006F6953"/>
    <w:rsid w:val="006F7083"/>
    <w:rsid w:val="006F747B"/>
    <w:rsid w:val="006F7A39"/>
    <w:rsid w:val="006F7E7B"/>
    <w:rsid w:val="00700532"/>
    <w:rsid w:val="007005B5"/>
    <w:rsid w:val="00700989"/>
    <w:rsid w:val="00700AAC"/>
    <w:rsid w:val="0070163D"/>
    <w:rsid w:val="00701773"/>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924"/>
    <w:rsid w:val="00704A34"/>
    <w:rsid w:val="00704F83"/>
    <w:rsid w:val="007054FE"/>
    <w:rsid w:val="00705576"/>
    <w:rsid w:val="00705869"/>
    <w:rsid w:val="00705A95"/>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91C"/>
    <w:rsid w:val="00707B6D"/>
    <w:rsid w:val="0071019A"/>
    <w:rsid w:val="007102C6"/>
    <w:rsid w:val="007110B4"/>
    <w:rsid w:val="0071144C"/>
    <w:rsid w:val="00711612"/>
    <w:rsid w:val="007116DC"/>
    <w:rsid w:val="007119F3"/>
    <w:rsid w:val="00711D69"/>
    <w:rsid w:val="00711DCE"/>
    <w:rsid w:val="00712207"/>
    <w:rsid w:val="00712457"/>
    <w:rsid w:val="00712699"/>
    <w:rsid w:val="007126A7"/>
    <w:rsid w:val="00712B57"/>
    <w:rsid w:val="00712C55"/>
    <w:rsid w:val="00712CB5"/>
    <w:rsid w:val="00713449"/>
    <w:rsid w:val="0071352E"/>
    <w:rsid w:val="007135F7"/>
    <w:rsid w:val="007137A4"/>
    <w:rsid w:val="00713B70"/>
    <w:rsid w:val="00713BBB"/>
    <w:rsid w:val="00713D38"/>
    <w:rsid w:val="00713DF8"/>
    <w:rsid w:val="0071432D"/>
    <w:rsid w:val="0071470C"/>
    <w:rsid w:val="007149F4"/>
    <w:rsid w:val="00714B46"/>
    <w:rsid w:val="00714C40"/>
    <w:rsid w:val="007150BA"/>
    <w:rsid w:val="00715236"/>
    <w:rsid w:val="00715345"/>
    <w:rsid w:val="007153C9"/>
    <w:rsid w:val="007154B0"/>
    <w:rsid w:val="0071551B"/>
    <w:rsid w:val="007159B2"/>
    <w:rsid w:val="007164D1"/>
    <w:rsid w:val="0071664C"/>
    <w:rsid w:val="00716711"/>
    <w:rsid w:val="00717030"/>
    <w:rsid w:val="007170C7"/>
    <w:rsid w:val="00717762"/>
    <w:rsid w:val="00717A0A"/>
    <w:rsid w:val="00717D7A"/>
    <w:rsid w:val="00717E67"/>
    <w:rsid w:val="00717E9C"/>
    <w:rsid w:val="00717FD3"/>
    <w:rsid w:val="0072079D"/>
    <w:rsid w:val="0072097F"/>
    <w:rsid w:val="0072117C"/>
    <w:rsid w:val="00721981"/>
    <w:rsid w:val="007219AA"/>
    <w:rsid w:val="00721B9C"/>
    <w:rsid w:val="007223AB"/>
    <w:rsid w:val="00722AA0"/>
    <w:rsid w:val="00722AC0"/>
    <w:rsid w:val="00722AF0"/>
    <w:rsid w:val="00722B54"/>
    <w:rsid w:val="00722EAB"/>
    <w:rsid w:val="0072329C"/>
    <w:rsid w:val="007236A1"/>
    <w:rsid w:val="00723AB9"/>
    <w:rsid w:val="00723E9E"/>
    <w:rsid w:val="00723EBA"/>
    <w:rsid w:val="00723F11"/>
    <w:rsid w:val="00723FFC"/>
    <w:rsid w:val="0072420E"/>
    <w:rsid w:val="007243C9"/>
    <w:rsid w:val="00724430"/>
    <w:rsid w:val="00724983"/>
    <w:rsid w:val="00724DA6"/>
    <w:rsid w:val="007256BD"/>
    <w:rsid w:val="007256EF"/>
    <w:rsid w:val="00725737"/>
    <w:rsid w:val="00725A62"/>
    <w:rsid w:val="00725D53"/>
    <w:rsid w:val="00725DEF"/>
    <w:rsid w:val="00726B32"/>
    <w:rsid w:val="0072707E"/>
    <w:rsid w:val="00727248"/>
    <w:rsid w:val="00727463"/>
    <w:rsid w:val="0072748E"/>
    <w:rsid w:val="00727C6E"/>
    <w:rsid w:val="00727D78"/>
    <w:rsid w:val="007308B0"/>
    <w:rsid w:val="007308E6"/>
    <w:rsid w:val="00730D82"/>
    <w:rsid w:val="00731875"/>
    <w:rsid w:val="007318A3"/>
    <w:rsid w:val="00731978"/>
    <w:rsid w:val="00731B49"/>
    <w:rsid w:val="00731D25"/>
    <w:rsid w:val="00731E25"/>
    <w:rsid w:val="0073290B"/>
    <w:rsid w:val="00732AFD"/>
    <w:rsid w:val="00732E1D"/>
    <w:rsid w:val="0073337D"/>
    <w:rsid w:val="00733581"/>
    <w:rsid w:val="007335BC"/>
    <w:rsid w:val="00733790"/>
    <w:rsid w:val="00733F40"/>
    <w:rsid w:val="007341F1"/>
    <w:rsid w:val="007341FA"/>
    <w:rsid w:val="00734486"/>
    <w:rsid w:val="00734778"/>
    <w:rsid w:val="00734947"/>
    <w:rsid w:val="00734C30"/>
    <w:rsid w:val="00734C6B"/>
    <w:rsid w:val="00734F48"/>
    <w:rsid w:val="00735471"/>
    <w:rsid w:val="0073571E"/>
    <w:rsid w:val="00735905"/>
    <w:rsid w:val="00735BCF"/>
    <w:rsid w:val="007360E2"/>
    <w:rsid w:val="00736662"/>
    <w:rsid w:val="00736E44"/>
    <w:rsid w:val="00736EBB"/>
    <w:rsid w:val="00736EC2"/>
    <w:rsid w:val="00736FB9"/>
    <w:rsid w:val="00737361"/>
    <w:rsid w:val="007373AF"/>
    <w:rsid w:val="007375D1"/>
    <w:rsid w:val="00737713"/>
    <w:rsid w:val="007400A7"/>
    <w:rsid w:val="0074051C"/>
    <w:rsid w:val="007406D6"/>
    <w:rsid w:val="00741176"/>
    <w:rsid w:val="00741313"/>
    <w:rsid w:val="00742088"/>
    <w:rsid w:val="00742FE1"/>
    <w:rsid w:val="00743058"/>
    <w:rsid w:val="0074306E"/>
    <w:rsid w:val="007434BC"/>
    <w:rsid w:val="007436EB"/>
    <w:rsid w:val="0074383C"/>
    <w:rsid w:val="00743891"/>
    <w:rsid w:val="00743A39"/>
    <w:rsid w:val="00743A4B"/>
    <w:rsid w:val="00743ADA"/>
    <w:rsid w:val="00743C3E"/>
    <w:rsid w:val="00744103"/>
    <w:rsid w:val="0074423F"/>
    <w:rsid w:val="00744D92"/>
    <w:rsid w:val="007450B3"/>
    <w:rsid w:val="007458A6"/>
    <w:rsid w:val="00745942"/>
    <w:rsid w:val="00745AA3"/>
    <w:rsid w:val="00745EAC"/>
    <w:rsid w:val="00746109"/>
    <w:rsid w:val="00746120"/>
    <w:rsid w:val="00746286"/>
    <w:rsid w:val="007464B6"/>
    <w:rsid w:val="00746774"/>
    <w:rsid w:val="00746977"/>
    <w:rsid w:val="00747490"/>
    <w:rsid w:val="0074761B"/>
    <w:rsid w:val="007476DB"/>
    <w:rsid w:val="00747CCE"/>
    <w:rsid w:val="00747D78"/>
    <w:rsid w:val="00747E47"/>
    <w:rsid w:val="00750441"/>
    <w:rsid w:val="00750A8E"/>
    <w:rsid w:val="00751002"/>
    <w:rsid w:val="00751039"/>
    <w:rsid w:val="00751BFD"/>
    <w:rsid w:val="00752BB0"/>
    <w:rsid w:val="00752CA8"/>
    <w:rsid w:val="00752DE5"/>
    <w:rsid w:val="0075313D"/>
    <w:rsid w:val="007537AE"/>
    <w:rsid w:val="007539BF"/>
    <w:rsid w:val="00753A4E"/>
    <w:rsid w:val="00753BA7"/>
    <w:rsid w:val="007540AC"/>
    <w:rsid w:val="007547A4"/>
    <w:rsid w:val="007548A8"/>
    <w:rsid w:val="007549AB"/>
    <w:rsid w:val="00754A7F"/>
    <w:rsid w:val="00754D8A"/>
    <w:rsid w:val="00755355"/>
    <w:rsid w:val="00755534"/>
    <w:rsid w:val="00755A5A"/>
    <w:rsid w:val="00755AFC"/>
    <w:rsid w:val="007564FD"/>
    <w:rsid w:val="0075684D"/>
    <w:rsid w:val="00756C46"/>
    <w:rsid w:val="00756E22"/>
    <w:rsid w:val="00756FFD"/>
    <w:rsid w:val="007575B5"/>
    <w:rsid w:val="00757979"/>
    <w:rsid w:val="0075797E"/>
    <w:rsid w:val="00760F86"/>
    <w:rsid w:val="0076111A"/>
    <w:rsid w:val="00761543"/>
    <w:rsid w:val="00761735"/>
    <w:rsid w:val="00761834"/>
    <w:rsid w:val="00761AB1"/>
    <w:rsid w:val="00761C79"/>
    <w:rsid w:val="00762426"/>
    <w:rsid w:val="00762680"/>
    <w:rsid w:val="00762A2F"/>
    <w:rsid w:val="0076332B"/>
    <w:rsid w:val="007635AF"/>
    <w:rsid w:val="00763679"/>
    <w:rsid w:val="00763E7E"/>
    <w:rsid w:val="00764361"/>
    <w:rsid w:val="0076458B"/>
    <w:rsid w:val="00764634"/>
    <w:rsid w:val="00764AEA"/>
    <w:rsid w:val="0076516F"/>
    <w:rsid w:val="00765195"/>
    <w:rsid w:val="00765496"/>
    <w:rsid w:val="007654EE"/>
    <w:rsid w:val="00766328"/>
    <w:rsid w:val="00766A44"/>
    <w:rsid w:val="00766DD5"/>
    <w:rsid w:val="00767124"/>
    <w:rsid w:val="00767A24"/>
    <w:rsid w:val="00767DB4"/>
    <w:rsid w:val="007700CF"/>
    <w:rsid w:val="00770116"/>
    <w:rsid w:val="00770349"/>
    <w:rsid w:val="00770376"/>
    <w:rsid w:val="00770597"/>
    <w:rsid w:val="00770A40"/>
    <w:rsid w:val="00770B23"/>
    <w:rsid w:val="00770D83"/>
    <w:rsid w:val="0077108B"/>
    <w:rsid w:val="00771650"/>
    <w:rsid w:val="00771702"/>
    <w:rsid w:val="00772176"/>
    <w:rsid w:val="00772476"/>
    <w:rsid w:val="00772668"/>
    <w:rsid w:val="00772E4A"/>
    <w:rsid w:val="00773105"/>
    <w:rsid w:val="0077387F"/>
    <w:rsid w:val="00773BAE"/>
    <w:rsid w:val="00773FF2"/>
    <w:rsid w:val="007741C7"/>
    <w:rsid w:val="00774529"/>
    <w:rsid w:val="0077454D"/>
    <w:rsid w:val="00774932"/>
    <w:rsid w:val="00774942"/>
    <w:rsid w:val="007749CF"/>
    <w:rsid w:val="00774EDC"/>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71F"/>
    <w:rsid w:val="00781AF7"/>
    <w:rsid w:val="00781CB3"/>
    <w:rsid w:val="00781D86"/>
    <w:rsid w:val="00782001"/>
    <w:rsid w:val="00782081"/>
    <w:rsid w:val="00782177"/>
    <w:rsid w:val="0078288E"/>
    <w:rsid w:val="00782D12"/>
    <w:rsid w:val="0078332F"/>
    <w:rsid w:val="007833F5"/>
    <w:rsid w:val="00783728"/>
    <w:rsid w:val="00783BD3"/>
    <w:rsid w:val="00783CB0"/>
    <w:rsid w:val="00783D45"/>
    <w:rsid w:val="007842CD"/>
    <w:rsid w:val="007846E4"/>
    <w:rsid w:val="007846FC"/>
    <w:rsid w:val="0078490E"/>
    <w:rsid w:val="00784946"/>
    <w:rsid w:val="007849A0"/>
    <w:rsid w:val="00784E0A"/>
    <w:rsid w:val="00785820"/>
    <w:rsid w:val="00785E85"/>
    <w:rsid w:val="0078635D"/>
    <w:rsid w:val="007865FA"/>
    <w:rsid w:val="00786617"/>
    <w:rsid w:val="0078682D"/>
    <w:rsid w:val="00786EA3"/>
    <w:rsid w:val="00786EEE"/>
    <w:rsid w:val="00786EF7"/>
    <w:rsid w:val="00787481"/>
    <w:rsid w:val="007877E2"/>
    <w:rsid w:val="00787B54"/>
    <w:rsid w:val="0079025D"/>
    <w:rsid w:val="0079050A"/>
    <w:rsid w:val="00790623"/>
    <w:rsid w:val="00790A20"/>
    <w:rsid w:val="00790A9B"/>
    <w:rsid w:val="00790D25"/>
    <w:rsid w:val="00790D8C"/>
    <w:rsid w:val="00790DC9"/>
    <w:rsid w:val="00790F81"/>
    <w:rsid w:val="0079159B"/>
    <w:rsid w:val="0079170B"/>
    <w:rsid w:val="00791822"/>
    <w:rsid w:val="00791AE6"/>
    <w:rsid w:val="00791D1E"/>
    <w:rsid w:val="00792B27"/>
    <w:rsid w:val="00792BEE"/>
    <w:rsid w:val="00792BF5"/>
    <w:rsid w:val="00792C8A"/>
    <w:rsid w:val="00792CC2"/>
    <w:rsid w:val="00792D4C"/>
    <w:rsid w:val="0079357F"/>
    <w:rsid w:val="007938AD"/>
    <w:rsid w:val="007938B4"/>
    <w:rsid w:val="00793A95"/>
    <w:rsid w:val="007943F0"/>
    <w:rsid w:val="00794B92"/>
    <w:rsid w:val="00794F2B"/>
    <w:rsid w:val="00795055"/>
    <w:rsid w:val="00795570"/>
    <w:rsid w:val="00795C35"/>
    <w:rsid w:val="00795EA4"/>
    <w:rsid w:val="00795FF8"/>
    <w:rsid w:val="00796091"/>
    <w:rsid w:val="00796E72"/>
    <w:rsid w:val="00796F47"/>
    <w:rsid w:val="0079709C"/>
    <w:rsid w:val="007973B5"/>
    <w:rsid w:val="00797670"/>
    <w:rsid w:val="00797B78"/>
    <w:rsid w:val="00797F27"/>
    <w:rsid w:val="007A0158"/>
    <w:rsid w:val="007A1203"/>
    <w:rsid w:val="007A1FBD"/>
    <w:rsid w:val="007A2458"/>
    <w:rsid w:val="007A27E6"/>
    <w:rsid w:val="007A29E1"/>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92"/>
    <w:rsid w:val="007A62C7"/>
    <w:rsid w:val="007A6D76"/>
    <w:rsid w:val="007A6FF7"/>
    <w:rsid w:val="007A7054"/>
    <w:rsid w:val="007A76CB"/>
    <w:rsid w:val="007A7B1C"/>
    <w:rsid w:val="007A7B59"/>
    <w:rsid w:val="007A7E3B"/>
    <w:rsid w:val="007B0F58"/>
    <w:rsid w:val="007B12FA"/>
    <w:rsid w:val="007B1412"/>
    <w:rsid w:val="007B1B02"/>
    <w:rsid w:val="007B1B0C"/>
    <w:rsid w:val="007B1C6E"/>
    <w:rsid w:val="007B1E6F"/>
    <w:rsid w:val="007B1F9C"/>
    <w:rsid w:val="007B24A3"/>
    <w:rsid w:val="007B25A5"/>
    <w:rsid w:val="007B279C"/>
    <w:rsid w:val="007B2924"/>
    <w:rsid w:val="007B2A06"/>
    <w:rsid w:val="007B2CDD"/>
    <w:rsid w:val="007B323D"/>
    <w:rsid w:val="007B3789"/>
    <w:rsid w:val="007B3B5A"/>
    <w:rsid w:val="007B3E72"/>
    <w:rsid w:val="007B4D36"/>
    <w:rsid w:val="007B4EC2"/>
    <w:rsid w:val="007B5055"/>
    <w:rsid w:val="007B51EA"/>
    <w:rsid w:val="007B54B9"/>
    <w:rsid w:val="007B5770"/>
    <w:rsid w:val="007B583F"/>
    <w:rsid w:val="007B5858"/>
    <w:rsid w:val="007B5E73"/>
    <w:rsid w:val="007B5F49"/>
    <w:rsid w:val="007B62B0"/>
    <w:rsid w:val="007B6328"/>
    <w:rsid w:val="007B6689"/>
    <w:rsid w:val="007B6716"/>
    <w:rsid w:val="007B6D54"/>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9C8"/>
    <w:rsid w:val="007C7A1D"/>
    <w:rsid w:val="007C7CC6"/>
    <w:rsid w:val="007C7DAE"/>
    <w:rsid w:val="007D000A"/>
    <w:rsid w:val="007D024C"/>
    <w:rsid w:val="007D027E"/>
    <w:rsid w:val="007D0BBA"/>
    <w:rsid w:val="007D13BE"/>
    <w:rsid w:val="007D14D6"/>
    <w:rsid w:val="007D1660"/>
    <w:rsid w:val="007D17C2"/>
    <w:rsid w:val="007D180E"/>
    <w:rsid w:val="007D1AFE"/>
    <w:rsid w:val="007D1D2E"/>
    <w:rsid w:val="007D2BAA"/>
    <w:rsid w:val="007D2EE2"/>
    <w:rsid w:val="007D378E"/>
    <w:rsid w:val="007D39BC"/>
    <w:rsid w:val="007D3A49"/>
    <w:rsid w:val="007D3A6B"/>
    <w:rsid w:val="007D3DF5"/>
    <w:rsid w:val="007D3DFD"/>
    <w:rsid w:val="007D3E04"/>
    <w:rsid w:val="007D3E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39E"/>
    <w:rsid w:val="007D7ED5"/>
    <w:rsid w:val="007E00BD"/>
    <w:rsid w:val="007E046B"/>
    <w:rsid w:val="007E067E"/>
    <w:rsid w:val="007E0791"/>
    <w:rsid w:val="007E0AA1"/>
    <w:rsid w:val="007E0E05"/>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507F"/>
    <w:rsid w:val="007E524F"/>
    <w:rsid w:val="007E533C"/>
    <w:rsid w:val="007E541C"/>
    <w:rsid w:val="007E555C"/>
    <w:rsid w:val="007E5613"/>
    <w:rsid w:val="007E56F3"/>
    <w:rsid w:val="007E58E0"/>
    <w:rsid w:val="007E5913"/>
    <w:rsid w:val="007E5961"/>
    <w:rsid w:val="007E5D57"/>
    <w:rsid w:val="007E5EB0"/>
    <w:rsid w:val="007E5FFC"/>
    <w:rsid w:val="007E6392"/>
    <w:rsid w:val="007E6608"/>
    <w:rsid w:val="007E66D7"/>
    <w:rsid w:val="007E66EE"/>
    <w:rsid w:val="007E6E44"/>
    <w:rsid w:val="007E72F0"/>
    <w:rsid w:val="007E74EA"/>
    <w:rsid w:val="007E7AE5"/>
    <w:rsid w:val="007E7C02"/>
    <w:rsid w:val="007E7D87"/>
    <w:rsid w:val="007E7F9F"/>
    <w:rsid w:val="007F02A9"/>
    <w:rsid w:val="007F0840"/>
    <w:rsid w:val="007F0863"/>
    <w:rsid w:val="007F0DCF"/>
    <w:rsid w:val="007F1B40"/>
    <w:rsid w:val="007F1D4A"/>
    <w:rsid w:val="007F1DD5"/>
    <w:rsid w:val="007F1F79"/>
    <w:rsid w:val="007F1FEB"/>
    <w:rsid w:val="007F2208"/>
    <w:rsid w:val="007F2903"/>
    <w:rsid w:val="007F29ED"/>
    <w:rsid w:val="007F2C82"/>
    <w:rsid w:val="007F2CDB"/>
    <w:rsid w:val="007F48C0"/>
    <w:rsid w:val="007F4A2C"/>
    <w:rsid w:val="007F5106"/>
    <w:rsid w:val="007F529E"/>
    <w:rsid w:val="007F5564"/>
    <w:rsid w:val="007F5591"/>
    <w:rsid w:val="007F5CEE"/>
    <w:rsid w:val="007F6168"/>
    <w:rsid w:val="007F6454"/>
    <w:rsid w:val="007F6F13"/>
    <w:rsid w:val="007F74E0"/>
    <w:rsid w:val="0080025D"/>
    <w:rsid w:val="008002A5"/>
    <w:rsid w:val="0080105E"/>
    <w:rsid w:val="008013FB"/>
    <w:rsid w:val="00801823"/>
    <w:rsid w:val="00801B59"/>
    <w:rsid w:val="008021AA"/>
    <w:rsid w:val="0080229C"/>
    <w:rsid w:val="00802BEB"/>
    <w:rsid w:val="00802CE6"/>
    <w:rsid w:val="00802DA6"/>
    <w:rsid w:val="00802DD9"/>
    <w:rsid w:val="00802F00"/>
    <w:rsid w:val="008031C1"/>
    <w:rsid w:val="008036D8"/>
    <w:rsid w:val="0080390E"/>
    <w:rsid w:val="00803990"/>
    <w:rsid w:val="00803A03"/>
    <w:rsid w:val="008040D9"/>
    <w:rsid w:val="008044A0"/>
    <w:rsid w:val="00804775"/>
    <w:rsid w:val="0080492A"/>
    <w:rsid w:val="00804B18"/>
    <w:rsid w:val="00804BB1"/>
    <w:rsid w:val="00804D69"/>
    <w:rsid w:val="008069AE"/>
    <w:rsid w:val="00806A3E"/>
    <w:rsid w:val="00806E7B"/>
    <w:rsid w:val="0080719C"/>
    <w:rsid w:val="0080725A"/>
    <w:rsid w:val="00807B64"/>
    <w:rsid w:val="00807F08"/>
    <w:rsid w:val="008104A7"/>
    <w:rsid w:val="008104B7"/>
    <w:rsid w:val="008108D1"/>
    <w:rsid w:val="00810DB9"/>
    <w:rsid w:val="00810EDC"/>
    <w:rsid w:val="00811490"/>
    <w:rsid w:val="0081152F"/>
    <w:rsid w:val="008116B2"/>
    <w:rsid w:val="00811DE8"/>
    <w:rsid w:val="00811E1C"/>
    <w:rsid w:val="00811EE7"/>
    <w:rsid w:val="00811F58"/>
    <w:rsid w:val="00812114"/>
    <w:rsid w:val="00812F5E"/>
    <w:rsid w:val="00813624"/>
    <w:rsid w:val="00813DD1"/>
    <w:rsid w:val="00813E2D"/>
    <w:rsid w:val="008142EF"/>
    <w:rsid w:val="0081486E"/>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0E24"/>
    <w:rsid w:val="00821070"/>
    <w:rsid w:val="008211C9"/>
    <w:rsid w:val="008212FC"/>
    <w:rsid w:val="008215AF"/>
    <w:rsid w:val="008218CD"/>
    <w:rsid w:val="00821BD3"/>
    <w:rsid w:val="008224CC"/>
    <w:rsid w:val="00822A6D"/>
    <w:rsid w:val="00822AB9"/>
    <w:rsid w:val="00822CBB"/>
    <w:rsid w:val="00822D66"/>
    <w:rsid w:val="0082313B"/>
    <w:rsid w:val="008231AD"/>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5DCD"/>
    <w:rsid w:val="008266B5"/>
    <w:rsid w:val="008269B6"/>
    <w:rsid w:val="00826B10"/>
    <w:rsid w:val="00826CCB"/>
    <w:rsid w:val="00827A15"/>
    <w:rsid w:val="008300E4"/>
    <w:rsid w:val="0083044C"/>
    <w:rsid w:val="0083062E"/>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00D"/>
    <w:rsid w:val="0083586F"/>
    <w:rsid w:val="00835B68"/>
    <w:rsid w:val="00835BC1"/>
    <w:rsid w:val="00836496"/>
    <w:rsid w:val="008364B6"/>
    <w:rsid w:val="008367F0"/>
    <w:rsid w:val="00836B97"/>
    <w:rsid w:val="00837189"/>
    <w:rsid w:val="00837192"/>
    <w:rsid w:val="008372BD"/>
    <w:rsid w:val="008372DB"/>
    <w:rsid w:val="00837D9D"/>
    <w:rsid w:val="00837ECA"/>
    <w:rsid w:val="008403A5"/>
    <w:rsid w:val="00840774"/>
    <w:rsid w:val="00840A7E"/>
    <w:rsid w:val="00840AC8"/>
    <w:rsid w:val="00840C2E"/>
    <w:rsid w:val="00841048"/>
    <w:rsid w:val="008411E9"/>
    <w:rsid w:val="00842591"/>
    <w:rsid w:val="0084290E"/>
    <w:rsid w:val="008429B8"/>
    <w:rsid w:val="00842E29"/>
    <w:rsid w:val="0084350B"/>
    <w:rsid w:val="0084379E"/>
    <w:rsid w:val="00843805"/>
    <w:rsid w:val="00843D11"/>
    <w:rsid w:val="0084408A"/>
    <w:rsid w:val="0084409B"/>
    <w:rsid w:val="00844234"/>
    <w:rsid w:val="00844C3B"/>
    <w:rsid w:val="00844CE6"/>
    <w:rsid w:val="00844CED"/>
    <w:rsid w:val="00844DBD"/>
    <w:rsid w:val="00844F24"/>
    <w:rsid w:val="00845460"/>
    <w:rsid w:val="00845643"/>
    <w:rsid w:val="00846808"/>
    <w:rsid w:val="008468DF"/>
    <w:rsid w:val="00846BE9"/>
    <w:rsid w:val="00847171"/>
    <w:rsid w:val="00847184"/>
    <w:rsid w:val="008472F5"/>
    <w:rsid w:val="00847727"/>
    <w:rsid w:val="00847F45"/>
    <w:rsid w:val="00847F51"/>
    <w:rsid w:val="0085013C"/>
    <w:rsid w:val="00850243"/>
    <w:rsid w:val="008502D6"/>
    <w:rsid w:val="008503F7"/>
    <w:rsid w:val="008507FC"/>
    <w:rsid w:val="008508AE"/>
    <w:rsid w:val="00850DFD"/>
    <w:rsid w:val="0085106B"/>
    <w:rsid w:val="008520CD"/>
    <w:rsid w:val="0085211C"/>
    <w:rsid w:val="0085212C"/>
    <w:rsid w:val="00852DCF"/>
    <w:rsid w:val="008535E9"/>
    <w:rsid w:val="0085372B"/>
    <w:rsid w:val="008537F4"/>
    <w:rsid w:val="00853934"/>
    <w:rsid w:val="00853D08"/>
    <w:rsid w:val="008540C8"/>
    <w:rsid w:val="0085483B"/>
    <w:rsid w:val="008548C9"/>
    <w:rsid w:val="008549AC"/>
    <w:rsid w:val="00854B8A"/>
    <w:rsid w:val="00854BDF"/>
    <w:rsid w:val="00855039"/>
    <w:rsid w:val="0085552F"/>
    <w:rsid w:val="00855858"/>
    <w:rsid w:val="00856104"/>
    <w:rsid w:val="00856433"/>
    <w:rsid w:val="008565D6"/>
    <w:rsid w:val="008566A8"/>
    <w:rsid w:val="00856751"/>
    <w:rsid w:val="00857165"/>
    <w:rsid w:val="0085746C"/>
    <w:rsid w:val="0085759A"/>
    <w:rsid w:val="00857A69"/>
    <w:rsid w:val="00857E07"/>
    <w:rsid w:val="00860315"/>
    <w:rsid w:val="0086039B"/>
    <w:rsid w:val="0086050B"/>
    <w:rsid w:val="008609AA"/>
    <w:rsid w:val="00860A9B"/>
    <w:rsid w:val="0086122C"/>
    <w:rsid w:val="0086145D"/>
    <w:rsid w:val="00861D1E"/>
    <w:rsid w:val="00861F09"/>
    <w:rsid w:val="008620E8"/>
    <w:rsid w:val="00862148"/>
    <w:rsid w:val="00862451"/>
    <w:rsid w:val="00862878"/>
    <w:rsid w:val="00862917"/>
    <w:rsid w:val="00862942"/>
    <w:rsid w:val="00862990"/>
    <w:rsid w:val="00862E8D"/>
    <w:rsid w:val="008636FA"/>
    <w:rsid w:val="008639A7"/>
    <w:rsid w:val="00863B2C"/>
    <w:rsid w:val="00863BC6"/>
    <w:rsid w:val="00864032"/>
    <w:rsid w:val="00864545"/>
    <w:rsid w:val="00864F6D"/>
    <w:rsid w:val="0086505F"/>
    <w:rsid w:val="008651F8"/>
    <w:rsid w:val="00865A91"/>
    <w:rsid w:val="00866347"/>
    <w:rsid w:val="008664FD"/>
    <w:rsid w:val="00866640"/>
    <w:rsid w:val="00866777"/>
    <w:rsid w:val="00866805"/>
    <w:rsid w:val="008679A3"/>
    <w:rsid w:val="008679E1"/>
    <w:rsid w:val="0087007E"/>
    <w:rsid w:val="008703F2"/>
    <w:rsid w:val="00870534"/>
    <w:rsid w:val="00870745"/>
    <w:rsid w:val="00870955"/>
    <w:rsid w:val="008718C0"/>
    <w:rsid w:val="00871B8D"/>
    <w:rsid w:val="00871F2A"/>
    <w:rsid w:val="008726E6"/>
    <w:rsid w:val="008727A3"/>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77"/>
    <w:rsid w:val="0087681E"/>
    <w:rsid w:val="00876A41"/>
    <w:rsid w:val="00876AE2"/>
    <w:rsid w:val="00876C4F"/>
    <w:rsid w:val="0087743A"/>
    <w:rsid w:val="00877A37"/>
    <w:rsid w:val="00877A99"/>
    <w:rsid w:val="00877D2E"/>
    <w:rsid w:val="00877D9F"/>
    <w:rsid w:val="00877DC8"/>
    <w:rsid w:val="00877EF6"/>
    <w:rsid w:val="00877F47"/>
    <w:rsid w:val="00877FA9"/>
    <w:rsid w:val="00877FAE"/>
    <w:rsid w:val="00877FE3"/>
    <w:rsid w:val="008804EB"/>
    <w:rsid w:val="00880711"/>
    <w:rsid w:val="008808DD"/>
    <w:rsid w:val="00880AAC"/>
    <w:rsid w:val="00880C24"/>
    <w:rsid w:val="00880DBF"/>
    <w:rsid w:val="0088165C"/>
    <w:rsid w:val="008824B8"/>
    <w:rsid w:val="008827A5"/>
    <w:rsid w:val="0088339B"/>
    <w:rsid w:val="00883433"/>
    <w:rsid w:val="008842BC"/>
    <w:rsid w:val="008843C0"/>
    <w:rsid w:val="00884ED0"/>
    <w:rsid w:val="00885604"/>
    <w:rsid w:val="00885622"/>
    <w:rsid w:val="00885690"/>
    <w:rsid w:val="00885D96"/>
    <w:rsid w:val="00885EEF"/>
    <w:rsid w:val="0088612E"/>
    <w:rsid w:val="008868E4"/>
    <w:rsid w:val="0088692A"/>
    <w:rsid w:val="00886F2D"/>
    <w:rsid w:val="008871C2"/>
    <w:rsid w:val="00887805"/>
    <w:rsid w:val="00887858"/>
    <w:rsid w:val="00887946"/>
    <w:rsid w:val="00887968"/>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5AD"/>
    <w:rsid w:val="00891C35"/>
    <w:rsid w:val="00891DC9"/>
    <w:rsid w:val="00891F27"/>
    <w:rsid w:val="00891FD1"/>
    <w:rsid w:val="00892C5D"/>
    <w:rsid w:val="00892EE3"/>
    <w:rsid w:val="00893B02"/>
    <w:rsid w:val="00894057"/>
    <w:rsid w:val="00894DC6"/>
    <w:rsid w:val="00894EB9"/>
    <w:rsid w:val="00894FDB"/>
    <w:rsid w:val="008951A2"/>
    <w:rsid w:val="008955D5"/>
    <w:rsid w:val="00895E02"/>
    <w:rsid w:val="00895F48"/>
    <w:rsid w:val="008961D8"/>
    <w:rsid w:val="00896297"/>
    <w:rsid w:val="008962F9"/>
    <w:rsid w:val="008966D1"/>
    <w:rsid w:val="00896835"/>
    <w:rsid w:val="0089698F"/>
    <w:rsid w:val="00896EB3"/>
    <w:rsid w:val="00897067"/>
    <w:rsid w:val="0089727C"/>
    <w:rsid w:val="008973BD"/>
    <w:rsid w:val="00897A28"/>
    <w:rsid w:val="00897F09"/>
    <w:rsid w:val="008A0502"/>
    <w:rsid w:val="008A0638"/>
    <w:rsid w:val="008A094D"/>
    <w:rsid w:val="008A1070"/>
    <w:rsid w:val="008A15DF"/>
    <w:rsid w:val="008A1DA0"/>
    <w:rsid w:val="008A28CC"/>
    <w:rsid w:val="008A32AC"/>
    <w:rsid w:val="008A3303"/>
    <w:rsid w:val="008A390F"/>
    <w:rsid w:val="008A3CE3"/>
    <w:rsid w:val="008A4309"/>
    <w:rsid w:val="008A43F9"/>
    <w:rsid w:val="008A4722"/>
    <w:rsid w:val="008A4D86"/>
    <w:rsid w:val="008A54B1"/>
    <w:rsid w:val="008A5972"/>
    <w:rsid w:val="008A5A96"/>
    <w:rsid w:val="008A5ACE"/>
    <w:rsid w:val="008A5EF4"/>
    <w:rsid w:val="008A66A9"/>
    <w:rsid w:val="008A673E"/>
    <w:rsid w:val="008A6914"/>
    <w:rsid w:val="008A6BFD"/>
    <w:rsid w:val="008A6E5B"/>
    <w:rsid w:val="008A6F0D"/>
    <w:rsid w:val="008A72B4"/>
    <w:rsid w:val="008A782C"/>
    <w:rsid w:val="008B0191"/>
    <w:rsid w:val="008B03F0"/>
    <w:rsid w:val="008B0467"/>
    <w:rsid w:val="008B0E4F"/>
    <w:rsid w:val="008B1515"/>
    <w:rsid w:val="008B1603"/>
    <w:rsid w:val="008B17E4"/>
    <w:rsid w:val="008B1A59"/>
    <w:rsid w:val="008B239F"/>
    <w:rsid w:val="008B26F0"/>
    <w:rsid w:val="008B2980"/>
    <w:rsid w:val="008B29F9"/>
    <w:rsid w:val="008B2AFF"/>
    <w:rsid w:val="008B2CE3"/>
    <w:rsid w:val="008B2FA7"/>
    <w:rsid w:val="008B3079"/>
    <w:rsid w:val="008B30B2"/>
    <w:rsid w:val="008B30DB"/>
    <w:rsid w:val="008B330F"/>
    <w:rsid w:val="008B359E"/>
    <w:rsid w:val="008B390C"/>
    <w:rsid w:val="008B41A9"/>
    <w:rsid w:val="008B4512"/>
    <w:rsid w:val="008B4530"/>
    <w:rsid w:val="008B49A3"/>
    <w:rsid w:val="008B5176"/>
    <w:rsid w:val="008B5494"/>
    <w:rsid w:val="008B5884"/>
    <w:rsid w:val="008B5F93"/>
    <w:rsid w:val="008B61AC"/>
    <w:rsid w:val="008B6362"/>
    <w:rsid w:val="008B644D"/>
    <w:rsid w:val="008B6F38"/>
    <w:rsid w:val="008B70F9"/>
    <w:rsid w:val="008B7456"/>
    <w:rsid w:val="008B747F"/>
    <w:rsid w:val="008B766C"/>
    <w:rsid w:val="008B7AEC"/>
    <w:rsid w:val="008B7AF4"/>
    <w:rsid w:val="008B7F81"/>
    <w:rsid w:val="008C009C"/>
    <w:rsid w:val="008C0A31"/>
    <w:rsid w:val="008C0B65"/>
    <w:rsid w:val="008C0BC9"/>
    <w:rsid w:val="008C1078"/>
    <w:rsid w:val="008C11C1"/>
    <w:rsid w:val="008C127C"/>
    <w:rsid w:val="008C12FC"/>
    <w:rsid w:val="008C1487"/>
    <w:rsid w:val="008C1A8B"/>
    <w:rsid w:val="008C1F94"/>
    <w:rsid w:val="008C2237"/>
    <w:rsid w:val="008C2680"/>
    <w:rsid w:val="008C27B0"/>
    <w:rsid w:val="008C2F8C"/>
    <w:rsid w:val="008C3207"/>
    <w:rsid w:val="008C34FE"/>
    <w:rsid w:val="008C3662"/>
    <w:rsid w:val="008C3F05"/>
    <w:rsid w:val="008C4270"/>
    <w:rsid w:val="008C4388"/>
    <w:rsid w:val="008C47E6"/>
    <w:rsid w:val="008C4A7D"/>
    <w:rsid w:val="008C4C5F"/>
    <w:rsid w:val="008C4D34"/>
    <w:rsid w:val="008C4E2D"/>
    <w:rsid w:val="008C4EE4"/>
    <w:rsid w:val="008C521C"/>
    <w:rsid w:val="008C534A"/>
    <w:rsid w:val="008C53F0"/>
    <w:rsid w:val="008C567B"/>
    <w:rsid w:val="008C5706"/>
    <w:rsid w:val="008C578A"/>
    <w:rsid w:val="008C59FE"/>
    <w:rsid w:val="008C5D1D"/>
    <w:rsid w:val="008C5FD0"/>
    <w:rsid w:val="008C641F"/>
    <w:rsid w:val="008C71E9"/>
    <w:rsid w:val="008C787A"/>
    <w:rsid w:val="008C7A6D"/>
    <w:rsid w:val="008C7B7B"/>
    <w:rsid w:val="008C7DB4"/>
    <w:rsid w:val="008C7DE5"/>
    <w:rsid w:val="008C7E6F"/>
    <w:rsid w:val="008D01E8"/>
    <w:rsid w:val="008D05EB"/>
    <w:rsid w:val="008D07E4"/>
    <w:rsid w:val="008D0871"/>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291"/>
    <w:rsid w:val="008D3358"/>
    <w:rsid w:val="008D3C77"/>
    <w:rsid w:val="008D3FC5"/>
    <w:rsid w:val="008D429B"/>
    <w:rsid w:val="008D49E1"/>
    <w:rsid w:val="008D4B05"/>
    <w:rsid w:val="008D4B25"/>
    <w:rsid w:val="008D4B82"/>
    <w:rsid w:val="008D4C82"/>
    <w:rsid w:val="008D5168"/>
    <w:rsid w:val="008D51D9"/>
    <w:rsid w:val="008D54E9"/>
    <w:rsid w:val="008D5B71"/>
    <w:rsid w:val="008D5C40"/>
    <w:rsid w:val="008D5D89"/>
    <w:rsid w:val="008D5ECD"/>
    <w:rsid w:val="008D6199"/>
    <w:rsid w:val="008D653F"/>
    <w:rsid w:val="008D65AD"/>
    <w:rsid w:val="008D6B03"/>
    <w:rsid w:val="008D7610"/>
    <w:rsid w:val="008D780A"/>
    <w:rsid w:val="008D797D"/>
    <w:rsid w:val="008D7D0A"/>
    <w:rsid w:val="008D7D62"/>
    <w:rsid w:val="008E0182"/>
    <w:rsid w:val="008E024F"/>
    <w:rsid w:val="008E02DF"/>
    <w:rsid w:val="008E06A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29A"/>
    <w:rsid w:val="008E435F"/>
    <w:rsid w:val="008E48EC"/>
    <w:rsid w:val="008E4D29"/>
    <w:rsid w:val="008E4EBE"/>
    <w:rsid w:val="008E4F56"/>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59"/>
    <w:rsid w:val="008F1BF6"/>
    <w:rsid w:val="008F232A"/>
    <w:rsid w:val="008F2382"/>
    <w:rsid w:val="008F2565"/>
    <w:rsid w:val="008F2812"/>
    <w:rsid w:val="008F2831"/>
    <w:rsid w:val="008F2929"/>
    <w:rsid w:val="008F32C3"/>
    <w:rsid w:val="008F4B99"/>
    <w:rsid w:val="008F4D4F"/>
    <w:rsid w:val="008F4F7C"/>
    <w:rsid w:val="008F57AD"/>
    <w:rsid w:val="008F5B06"/>
    <w:rsid w:val="008F5B0E"/>
    <w:rsid w:val="008F5C3A"/>
    <w:rsid w:val="008F5EAB"/>
    <w:rsid w:val="008F5FFD"/>
    <w:rsid w:val="008F6135"/>
    <w:rsid w:val="008F646A"/>
    <w:rsid w:val="008F6910"/>
    <w:rsid w:val="008F6BEE"/>
    <w:rsid w:val="008F6C4C"/>
    <w:rsid w:val="008F6C5F"/>
    <w:rsid w:val="008F6CC7"/>
    <w:rsid w:val="008F6DF8"/>
    <w:rsid w:val="008F6ED6"/>
    <w:rsid w:val="008F71BF"/>
    <w:rsid w:val="008F752A"/>
    <w:rsid w:val="008F7635"/>
    <w:rsid w:val="008F7687"/>
    <w:rsid w:val="008F7916"/>
    <w:rsid w:val="008F79EA"/>
    <w:rsid w:val="008F7A09"/>
    <w:rsid w:val="008F7A5E"/>
    <w:rsid w:val="008F7ED3"/>
    <w:rsid w:val="009003B9"/>
    <w:rsid w:val="0090067F"/>
    <w:rsid w:val="0090089D"/>
    <w:rsid w:val="00900A37"/>
    <w:rsid w:val="00900C69"/>
    <w:rsid w:val="00901062"/>
    <w:rsid w:val="009010EA"/>
    <w:rsid w:val="009015E7"/>
    <w:rsid w:val="009017D1"/>
    <w:rsid w:val="009018BB"/>
    <w:rsid w:val="00901D35"/>
    <w:rsid w:val="00901EFA"/>
    <w:rsid w:val="00901F7B"/>
    <w:rsid w:val="0090201C"/>
    <w:rsid w:val="00902B7C"/>
    <w:rsid w:val="00902E75"/>
    <w:rsid w:val="00902EF2"/>
    <w:rsid w:val="0090352E"/>
    <w:rsid w:val="00903B38"/>
    <w:rsid w:val="00903B50"/>
    <w:rsid w:val="00903F69"/>
    <w:rsid w:val="0090423F"/>
    <w:rsid w:val="00904874"/>
    <w:rsid w:val="00904AE8"/>
    <w:rsid w:val="00904B6E"/>
    <w:rsid w:val="00904E6F"/>
    <w:rsid w:val="00904EF4"/>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89D"/>
    <w:rsid w:val="00912B42"/>
    <w:rsid w:val="00912EE9"/>
    <w:rsid w:val="00912FA8"/>
    <w:rsid w:val="00913388"/>
    <w:rsid w:val="009133C8"/>
    <w:rsid w:val="009133CF"/>
    <w:rsid w:val="009134F5"/>
    <w:rsid w:val="009136D8"/>
    <w:rsid w:val="00913CE4"/>
    <w:rsid w:val="00914119"/>
    <w:rsid w:val="009142A0"/>
    <w:rsid w:val="00914605"/>
    <w:rsid w:val="009149A6"/>
    <w:rsid w:val="00914A3C"/>
    <w:rsid w:val="00914C16"/>
    <w:rsid w:val="00914FC3"/>
    <w:rsid w:val="00915078"/>
    <w:rsid w:val="00915100"/>
    <w:rsid w:val="00915620"/>
    <w:rsid w:val="009160AC"/>
    <w:rsid w:val="009162AB"/>
    <w:rsid w:val="00916A12"/>
    <w:rsid w:val="00916AF3"/>
    <w:rsid w:val="00916CBF"/>
    <w:rsid w:val="00917690"/>
    <w:rsid w:val="00917709"/>
    <w:rsid w:val="00917A16"/>
    <w:rsid w:val="00917FA2"/>
    <w:rsid w:val="009200F3"/>
    <w:rsid w:val="00920280"/>
    <w:rsid w:val="00920699"/>
    <w:rsid w:val="00920CFF"/>
    <w:rsid w:val="00920DF5"/>
    <w:rsid w:val="00921083"/>
    <w:rsid w:val="009213C1"/>
    <w:rsid w:val="009213F8"/>
    <w:rsid w:val="00921849"/>
    <w:rsid w:val="00921980"/>
    <w:rsid w:val="00921C38"/>
    <w:rsid w:val="00921D9A"/>
    <w:rsid w:val="00921E90"/>
    <w:rsid w:val="00922057"/>
    <w:rsid w:val="009220BE"/>
    <w:rsid w:val="009229DD"/>
    <w:rsid w:val="00922DA7"/>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DC7"/>
    <w:rsid w:val="009263F1"/>
    <w:rsid w:val="009267D6"/>
    <w:rsid w:val="00926FC6"/>
    <w:rsid w:val="00927AF3"/>
    <w:rsid w:val="00927E00"/>
    <w:rsid w:val="00930153"/>
    <w:rsid w:val="009301C1"/>
    <w:rsid w:val="009305C4"/>
    <w:rsid w:val="009306B5"/>
    <w:rsid w:val="009306C5"/>
    <w:rsid w:val="00930782"/>
    <w:rsid w:val="009309A8"/>
    <w:rsid w:val="00930A33"/>
    <w:rsid w:val="00930A8D"/>
    <w:rsid w:val="00930B7D"/>
    <w:rsid w:val="009313A3"/>
    <w:rsid w:val="009315C1"/>
    <w:rsid w:val="00931932"/>
    <w:rsid w:val="00931A55"/>
    <w:rsid w:val="00932187"/>
    <w:rsid w:val="009322BF"/>
    <w:rsid w:val="00932304"/>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07"/>
    <w:rsid w:val="00935A2E"/>
    <w:rsid w:val="00935CC1"/>
    <w:rsid w:val="00935D2A"/>
    <w:rsid w:val="00936616"/>
    <w:rsid w:val="0093678B"/>
    <w:rsid w:val="00936F8C"/>
    <w:rsid w:val="0093765E"/>
    <w:rsid w:val="00937BDE"/>
    <w:rsid w:val="00937E95"/>
    <w:rsid w:val="00940A70"/>
    <w:rsid w:val="00941145"/>
    <w:rsid w:val="00941151"/>
    <w:rsid w:val="00941187"/>
    <w:rsid w:val="00941DE7"/>
    <w:rsid w:val="0094228F"/>
    <w:rsid w:val="009428D9"/>
    <w:rsid w:val="009429A3"/>
    <w:rsid w:val="00942A1A"/>
    <w:rsid w:val="00942A33"/>
    <w:rsid w:val="00942F6D"/>
    <w:rsid w:val="0094373F"/>
    <w:rsid w:val="00943E43"/>
    <w:rsid w:val="00943E47"/>
    <w:rsid w:val="00943E5E"/>
    <w:rsid w:val="00944158"/>
    <w:rsid w:val="0094444C"/>
    <w:rsid w:val="009449F2"/>
    <w:rsid w:val="00944D1D"/>
    <w:rsid w:val="00944EFB"/>
    <w:rsid w:val="00945270"/>
    <w:rsid w:val="0094555F"/>
    <w:rsid w:val="009456C2"/>
    <w:rsid w:val="00945BF5"/>
    <w:rsid w:val="00945D5E"/>
    <w:rsid w:val="00945DA6"/>
    <w:rsid w:val="00946278"/>
    <w:rsid w:val="0094628A"/>
    <w:rsid w:val="009462CF"/>
    <w:rsid w:val="0094633A"/>
    <w:rsid w:val="0094670F"/>
    <w:rsid w:val="00947783"/>
    <w:rsid w:val="00947B36"/>
    <w:rsid w:val="00947C98"/>
    <w:rsid w:val="009501F2"/>
    <w:rsid w:val="009517BB"/>
    <w:rsid w:val="00951C66"/>
    <w:rsid w:val="00951EB3"/>
    <w:rsid w:val="00952389"/>
    <w:rsid w:val="009526DC"/>
    <w:rsid w:val="00952849"/>
    <w:rsid w:val="00952C6F"/>
    <w:rsid w:val="00952F3C"/>
    <w:rsid w:val="0095323A"/>
    <w:rsid w:val="00953263"/>
    <w:rsid w:val="009532AF"/>
    <w:rsid w:val="0095374D"/>
    <w:rsid w:val="00953950"/>
    <w:rsid w:val="00953A8B"/>
    <w:rsid w:val="00953C96"/>
    <w:rsid w:val="00954025"/>
    <w:rsid w:val="0095409B"/>
    <w:rsid w:val="00954685"/>
    <w:rsid w:val="009549AB"/>
    <w:rsid w:val="00955A6B"/>
    <w:rsid w:val="00955C83"/>
    <w:rsid w:val="00955C92"/>
    <w:rsid w:val="00955F59"/>
    <w:rsid w:val="00955FA0"/>
    <w:rsid w:val="00955FFA"/>
    <w:rsid w:val="00956336"/>
    <w:rsid w:val="009563C9"/>
    <w:rsid w:val="009569E5"/>
    <w:rsid w:val="00956B2B"/>
    <w:rsid w:val="00956BC5"/>
    <w:rsid w:val="00956E87"/>
    <w:rsid w:val="009574CF"/>
    <w:rsid w:val="00957509"/>
    <w:rsid w:val="0095767E"/>
    <w:rsid w:val="009577A1"/>
    <w:rsid w:val="00957D68"/>
    <w:rsid w:val="00957DBD"/>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2F9D"/>
    <w:rsid w:val="00963029"/>
    <w:rsid w:val="009632E9"/>
    <w:rsid w:val="0096331D"/>
    <w:rsid w:val="009633C3"/>
    <w:rsid w:val="00963607"/>
    <w:rsid w:val="00963776"/>
    <w:rsid w:val="00963E9A"/>
    <w:rsid w:val="009642E8"/>
    <w:rsid w:val="009643F8"/>
    <w:rsid w:val="009644F5"/>
    <w:rsid w:val="00964C3B"/>
    <w:rsid w:val="00964C91"/>
    <w:rsid w:val="00965422"/>
    <w:rsid w:val="00965514"/>
    <w:rsid w:val="00965951"/>
    <w:rsid w:val="00965BDA"/>
    <w:rsid w:val="00965C86"/>
    <w:rsid w:val="00966829"/>
    <w:rsid w:val="00966B0D"/>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E84"/>
    <w:rsid w:val="0097101B"/>
    <w:rsid w:val="0097132A"/>
    <w:rsid w:val="00971683"/>
    <w:rsid w:val="00971860"/>
    <w:rsid w:val="00971ABA"/>
    <w:rsid w:val="00971D25"/>
    <w:rsid w:val="00972ABA"/>
    <w:rsid w:val="00972CC8"/>
    <w:rsid w:val="009732FE"/>
    <w:rsid w:val="0097344F"/>
    <w:rsid w:val="009734EF"/>
    <w:rsid w:val="00973640"/>
    <w:rsid w:val="009736F6"/>
    <w:rsid w:val="009738D2"/>
    <w:rsid w:val="0097401B"/>
    <w:rsid w:val="009740CD"/>
    <w:rsid w:val="00974847"/>
    <w:rsid w:val="00974897"/>
    <w:rsid w:val="00974C10"/>
    <w:rsid w:val="00974D29"/>
    <w:rsid w:val="00974F00"/>
    <w:rsid w:val="00974F4F"/>
    <w:rsid w:val="009753F5"/>
    <w:rsid w:val="0097592D"/>
    <w:rsid w:val="00975B4D"/>
    <w:rsid w:val="009766F9"/>
    <w:rsid w:val="00976CB5"/>
    <w:rsid w:val="00976F2F"/>
    <w:rsid w:val="009802DE"/>
    <w:rsid w:val="009804B5"/>
    <w:rsid w:val="00980565"/>
    <w:rsid w:val="009805C2"/>
    <w:rsid w:val="009807C7"/>
    <w:rsid w:val="00980A0C"/>
    <w:rsid w:val="009811B8"/>
    <w:rsid w:val="00981A47"/>
    <w:rsid w:val="009825A2"/>
    <w:rsid w:val="00982DA6"/>
    <w:rsid w:val="0098326E"/>
    <w:rsid w:val="009836AB"/>
    <w:rsid w:val="009837ED"/>
    <w:rsid w:val="00983B00"/>
    <w:rsid w:val="00983BE6"/>
    <w:rsid w:val="00983F04"/>
    <w:rsid w:val="009845E3"/>
    <w:rsid w:val="009849A4"/>
    <w:rsid w:val="00984BAB"/>
    <w:rsid w:val="00984E39"/>
    <w:rsid w:val="00984E75"/>
    <w:rsid w:val="00985230"/>
    <w:rsid w:val="009857AA"/>
    <w:rsid w:val="00985FFB"/>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2D3"/>
    <w:rsid w:val="00991300"/>
    <w:rsid w:val="00991A83"/>
    <w:rsid w:val="00991D4A"/>
    <w:rsid w:val="00991EB5"/>
    <w:rsid w:val="00991FF0"/>
    <w:rsid w:val="00992160"/>
    <w:rsid w:val="009925CD"/>
    <w:rsid w:val="00992C89"/>
    <w:rsid w:val="009931D0"/>
    <w:rsid w:val="0099325A"/>
    <w:rsid w:val="00993EC4"/>
    <w:rsid w:val="009942BA"/>
    <w:rsid w:val="00994395"/>
    <w:rsid w:val="00994507"/>
    <w:rsid w:val="009950DA"/>
    <w:rsid w:val="009951DE"/>
    <w:rsid w:val="0099546E"/>
    <w:rsid w:val="009955CF"/>
    <w:rsid w:val="00995D20"/>
    <w:rsid w:val="00995E1E"/>
    <w:rsid w:val="00996581"/>
    <w:rsid w:val="00996C28"/>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9E9"/>
    <w:rsid w:val="009A1E2C"/>
    <w:rsid w:val="009A1E9A"/>
    <w:rsid w:val="009A1F06"/>
    <w:rsid w:val="009A1F1F"/>
    <w:rsid w:val="009A26A4"/>
    <w:rsid w:val="009A28DF"/>
    <w:rsid w:val="009A29F9"/>
    <w:rsid w:val="009A2F47"/>
    <w:rsid w:val="009A3120"/>
    <w:rsid w:val="009A34F4"/>
    <w:rsid w:val="009A36A2"/>
    <w:rsid w:val="009A36FB"/>
    <w:rsid w:val="009A378B"/>
    <w:rsid w:val="009A3957"/>
    <w:rsid w:val="009A45E8"/>
    <w:rsid w:val="009A4BD5"/>
    <w:rsid w:val="009A4DC9"/>
    <w:rsid w:val="009A4EA0"/>
    <w:rsid w:val="009A5048"/>
    <w:rsid w:val="009A51AA"/>
    <w:rsid w:val="009A593F"/>
    <w:rsid w:val="009A5D88"/>
    <w:rsid w:val="009A5DB3"/>
    <w:rsid w:val="009A5F09"/>
    <w:rsid w:val="009A653A"/>
    <w:rsid w:val="009A6BA2"/>
    <w:rsid w:val="009A6C10"/>
    <w:rsid w:val="009A717A"/>
    <w:rsid w:val="009A7302"/>
    <w:rsid w:val="009A735D"/>
    <w:rsid w:val="009A73ED"/>
    <w:rsid w:val="009A78E2"/>
    <w:rsid w:val="009A7E87"/>
    <w:rsid w:val="009A7F70"/>
    <w:rsid w:val="009B035B"/>
    <w:rsid w:val="009B061F"/>
    <w:rsid w:val="009B0647"/>
    <w:rsid w:val="009B096F"/>
    <w:rsid w:val="009B0DBC"/>
    <w:rsid w:val="009B0EDD"/>
    <w:rsid w:val="009B1094"/>
    <w:rsid w:val="009B16DC"/>
    <w:rsid w:val="009B171D"/>
    <w:rsid w:val="009B17D6"/>
    <w:rsid w:val="009B1908"/>
    <w:rsid w:val="009B1E23"/>
    <w:rsid w:val="009B20C9"/>
    <w:rsid w:val="009B234F"/>
    <w:rsid w:val="009B2423"/>
    <w:rsid w:val="009B2609"/>
    <w:rsid w:val="009B264F"/>
    <w:rsid w:val="009B26AE"/>
    <w:rsid w:val="009B281D"/>
    <w:rsid w:val="009B2942"/>
    <w:rsid w:val="009B2BDC"/>
    <w:rsid w:val="009B2DB7"/>
    <w:rsid w:val="009B377C"/>
    <w:rsid w:val="009B3C85"/>
    <w:rsid w:val="009B3EBC"/>
    <w:rsid w:val="009B3FDA"/>
    <w:rsid w:val="009B4765"/>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1A5"/>
    <w:rsid w:val="009C0698"/>
    <w:rsid w:val="009C0713"/>
    <w:rsid w:val="009C0B15"/>
    <w:rsid w:val="009C0C29"/>
    <w:rsid w:val="009C0C2C"/>
    <w:rsid w:val="009C0E2A"/>
    <w:rsid w:val="009C0F18"/>
    <w:rsid w:val="009C1765"/>
    <w:rsid w:val="009C197B"/>
    <w:rsid w:val="009C19FA"/>
    <w:rsid w:val="009C27A9"/>
    <w:rsid w:val="009C288D"/>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B34"/>
    <w:rsid w:val="009C7CBF"/>
    <w:rsid w:val="009C7D51"/>
    <w:rsid w:val="009D0203"/>
    <w:rsid w:val="009D0BC1"/>
    <w:rsid w:val="009D17B9"/>
    <w:rsid w:val="009D1A84"/>
    <w:rsid w:val="009D1D9F"/>
    <w:rsid w:val="009D1EE6"/>
    <w:rsid w:val="009D20EF"/>
    <w:rsid w:val="009D2308"/>
    <w:rsid w:val="009D2644"/>
    <w:rsid w:val="009D283D"/>
    <w:rsid w:val="009D2A00"/>
    <w:rsid w:val="009D2DF8"/>
    <w:rsid w:val="009D2FE5"/>
    <w:rsid w:val="009D2FFE"/>
    <w:rsid w:val="009D328F"/>
    <w:rsid w:val="009D33B9"/>
    <w:rsid w:val="009D3417"/>
    <w:rsid w:val="009D3469"/>
    <w:rsid w:val="009D34AA"/>
    <w:rsid w:val="009D34E8"/>
    <w:rsid w:val="009D36A3"/>
    <w:rsid w:val="009D36FF"/>
    <w:rsid w:val="009D3D17"/>
    <w:rsid w:val="009D3EAF"/>
    <w:rsid w:val="009D4637"/>
    <w:rsid w:val="009D4886"/>
    <w:rsid w:val="009D49D4"/>
    <w:rsid w:val="009D5A0F"/>
    <w:rsid w:val="009D601B"/>
    <w:rsid w:val="009D68C1"/>
    <w:rsid w:val="009D69B1"/>
    <w:rsid w:val="009D6B1A"/>
    <w:rsid w:val="009D6B6A"/>
    <w:rsid w:val="009D7429"/>
    <w:rsid w:val="009D7840"/>
    <w:rsid w:val="009D7CC8"/>
    <w:rsid w:val="009E00A4"/>
    <w:rsid w:val="009E02B9"/>
    <w:rsid w:val="009E03E8"/>
    <w:rsid w:val="009E0A1E"/>
    <w:rsid w:val="009E0D03"/>
    <w:rsid w:val="009E0D3A"/>
    <w:rsid w:val="009E0DD4"/>
    <w:rsid w:val="009E1430"/>
    <w:rsid w:val="009E2028"/>
    <w:rsid w:val="009E217A"/>
    <w:rsid w:val="009E2EBE"/>
    <w:rsid w:val="009E3C4E"/>
    <w:rsid w:val="009E3D2E"/>
    <w:rsid w:val="009E3F69"/>
    <w:rsid w:val="009E412B"/>
    <w:rsid w:val="009E4306"/>
    <w:rsid w:val="009E48AF"/>
    <w:rsid w:val="009E48FE"/>
    <w:rsid w:val="009E4BFC"/>
    <w:rsid w:val="009E4C2C"/>
    <w:rsid w:val="009E4D00"/>
    <w:rsid w:val="009E58BE"/>
    <w:rsid w:val="009E61C2"/>
    <w:rsid w:val="009E6204"/>
    <w:rsid w:val="009E6285"/>
    <w:rsid w:val="009E62DF"/>
    <w:rsid w:val="009E6827"/>
    <w:rsid w:val="009E702C"/>
    <w:rsid w:val="009E721D"/>
    <w:rsid w:val="009E738F"/>
    <w:rsid w:val="009E7776"/>
    <w:rsid w:val="009E7D6B"/>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4707"/>
    <w:rsid w:val="009F526F"/>
    <w:rsid w:val="009F588E"/>
    <w:rsid w:val="009F5919"/>
    <w:rsid w:val="009F5CBE"/>
    <w:rsid w:val="009F5D9A"/>
    <w:rsid w:val="009F611D"/>
    <w:rsid w:val="009F61A1"/>
    <w:rsid w:val="009F63B3"/>
    <w:rsid w:val="009F65F5"/>
    <w:rsid w:val="009F6654"/>
    <w:rsid w:val="009F69AA"/>
    <w:rsid w:val="009F6AF7"/>
    <w:rsid w:val="009F6D92"/>
    <w:rsid w:val="009F73AA"/>
    <w:rsid w:val="009F757C"/>
    <w:rsid w:val="009F7742"/>
    <w:rsid w:val="00A001C7"/>
    <w:rsid w:val="00A00695"/>
    <w:rsid w:val="00A006CF"/>
    <w:rsid w:val="00A00998"/>
    <w:rsid w:val="00A00B44"/>
    <w:rsid w:val="00A0128B"/>
    <w:rsid w:val="00A013B0"/>
    <w:rsid w:val="00A013F8"/>
    <w:rsid w:val="00A01713"/>
    <w:rsid w:val="00A01778"/>
    <w:rsid w:val="00A018B1"/>
    <w:rsid w:val="00A01D74"/>
    <w:rsid w:val="00A01DA9"/>
    <w:rsid w:val="00A0254B"/>
    <w:rsid w:val="00A02740"/>
    <w:rsid w:val="00A0282A"/>
    <w:rsid w:val="00A02A8B"/>
    <w:rsid w:val="00A02ADC"/>
    <w:rsid w:val="00A032DD"/>
    <w:rsid w:val="00A038AD"/>
    <w:rsid w:val="00A03B19"/>
    <w:rsid w:val="00A03BDA"/>
    <w:rsid w:val="00A03EB0"/>
    <w:rsid w:val="00A044CE"/>
    <w:rsid w:val="00A045E5"/>
    <w:rsid w:val="00A04790"/>
    <w:rsid w:val="00A04811"/>
    <w:rsid w:val="00A04986"/>
    <w:rsid w:val="00A04B54"/>
    <w:rsid w:val="00A0515B"/>
    <w:rsid w:val="00A0522F"/>
    <w:rsid w:val="00A055B9"/>
    <w:rsid w:val="00A058B2"/>
    <w:rsid w:val="00A059F0"/>
    <w:rsid w:val="00A05F90"/>
    <w:rsid w:val="00A060CF"/>
    <w:rsid w:val="00A06D1C"/>
    <w:rsid w:val="00A06D31"/>
    <w:rsid w:val="00A06F38"/>
    <w:rsid w:val="00A070F7"/>
    <w:rsid w:val="00A074A3"/>
    <w:rsid w:val="00A0785D"/>
    <w:rsid w:val="00A078DF"/>
    <w:rsid w:val="00A07B34"/>
    <w:rsid w:val="00A07E52"/>
    <w:rsid w:val="00A10929"/>
    <w:rsid w:val="00A1096E"/>
    <w:rsid w:val="00A11112"/>
    <w:rsid w:val="00A11138"/>
    <w:rsid w:val="00A1145D"/>
    <w:rsid w:val="00A115AB"/>
    <w:rsid w:val="00A11BDC"/>
    <w:rsid w:val="00A12146"/>
    <w:rsid w:val="00A12349"/>
    <w:rsid w:val="00A13007"/>
    <w:rsid w:val="00A13039"/>
    <w:rsid w:val="00A130C5"/>
    <w:rsid w:val="00A13231"/>
    <w:rsid w:val="00A13265"/>
    <w:rsid w:val="00A1328D"/>
    <w:rsid w:val="00A1347F"/>
    <w:rsid w:val="00A13509"/>
    <w:rsid w:val="00A138B1"/>
    <w:rsid w:val="00A141A8"/>
    <w:rsid w:val="00A14641"/>
    <w:rsid w:val="00A14719"/>
    <w:rsid w:val="00A14836"/>
    <w:rsid w:val="00A15544"/>
    <w:rsid w:val="00A15A9D"/>
    <w:rsid w:val="00A15BD7"/>
    <w:rsid w:val="00A162B4"/>
    <w:rsid w:val="00A16873"/>
    <w:rsid w:val="00A16B78"/>
    <w:rsid w:val="00A16DC4"/>
    <w:rsid w:val="00A16E22"/>
    <w:rsid w:val="00A1768B"/>
    <w:rsid w:val="00A176D0"/>
    <w:rsid w:val="00A17732"/>
    <w:rsid w:val="00A178B9"/>
    <w:rsid w:val="00A17FB0"/>
    <w:rsid w:val="00A200AA"/>
    <w:rsid w:val="00A20491"/>
    <w:rsid w:val="00A207B9"/>
    <w:rsid w:val="00A20932"/>
    <w:rsid w:val="00A20ABD"/>
    <w:rsid w:val="00A20D3A"/>
    <w:rsid w:val="00A213FF"/>
    <w:rsid w:val="00A21A80"/>
    <w:rsid w:val="00A21C79"/>
    <w:rsid w:val="00A21E33"/>
    <w:rsid w:val="00A21FBF"/>
    <w:rsid w:val="00A2241B"/>
    <w:rsid w:val="00A22521"/>
    <w:rsid w:val="00A22A63"/>
    <w:rsid w:val="00A23001"/>
    <w:rsid w:val="00A23079"/>
    <w:rsid w:val="00A230C2"/>
    <w:rsid w:val="00A23A2C"/>
    <w:rsid w:val="00A23B52"/>
    <w:rsid w:val="00A23C6B"/>
    <w:rsid w:val="00A2401D"/>
    <w:rsid w:val="00A24132"/>
    <w:rsid w:val="00A243E0"/>
    <w:rsid w:val="00A24409"/>
    <w:rsid w:val="00A24821"/>
    <w:rsid w:val="00A25081"/>
    <w:rsid w:val="00A2550F"/>
    <w:rsid w:val="00A258D1"/>
    <w:rsid w:val="00A25B57"/>
    <w:rsid w:val="00A25F36"/>
    <w:rsid w:val="00A260E4"/>
    <w:rsid w:val="00A2647D"/>
    <w:rsid w:val="00A2685A"/>
    <w:rsid w:val="00A26942"/>
    <w:rsid w:val="00A26991"/>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695"/>
    <w:rsid w:val="00A327EB"/>
    <w:rsid w:val="00A33314"/>
    <w:rsid w:val="00A33EFB"/>
    <w:rsid w:val="00A3455D"/>
    <w:rsid w:val="00A34606"/>
    <w:rsid w:val="00A3468F"/>
    <w:rsid w:val="00A347D6"/>
    <w:rsid w:val="00A349D9"/>
    <w:rsid w:val="00A34EED"/>
    <w:rsid w:val="00A3502B"/>
    <w:rsid w:val="00A36098"/>
    <w:rsid w:val="00A36516"/>
    <w:rsid w:val="00A36A06"/>
    <w:rsid w:val="00A36E74"/>
    <w:rsid w:val="00A37416"/>
    <w:rsid w:val="00A37419"/>
    <w:rsid w:val="00A374CC"/>
    <w:rsid w:val="00A3789C"/>
    <w:rsid w:val="00A379D8"/>
    <w:rsid w:val="00A37DF4"/>
    <w:rsid w:val="00A4010D"/>
    <w:rsid w:val="00A405F8"/>
    <w:rsid w:val="00A40F08"/>
    <w:rsid w:val="00A40F5E"/>
    <w:rsid w:val="00A41225"/>
    <w:rsid w:val="00A41273"/>
    <w:rsid w:val="00A41824"/>
    <w:rsid w:val="00A41877"/>
    <w:rsid w:val="00A42050"/>
    <w:rsid w:val="00A42764"/>
    <w:rsid w:val="00A42E48"/>
    <w:rsid w:val="00A42F3B"/>
    <w:rsid w:val="00A4397D"/>
    <w:rsid w:val="00A43CD2"/>
    <w:rsid w:val="00A43E2C"/>
    <w:rsid w:val="00A441F8"/>
    <w:rsid w:val="00A44267"/>
    <w:rsid w:val="00A44AE7"/>
    <w:rsid w:val="00A44E4F"/>
    <w:rsid w:val="00A45582"/>
    <w:rsid w:val="00A45651"/>
    <w:rsid w:val="00A458DB"/>
    <w:rsid w:val="00A459CF"/>
    <w:rsid w:val="00A46EF1"/>
    <w:rsid w:val="00A46F55"/>
    <w:rsid w:val="00A473C3"/>
    <w:rsid w:val="00A47786"/>
    <w:rsid w:val="00A47D25"/>
    <w:rsid w:val="00A50401"/>
    <w:rsid w:val="00A50422"/>
    <w:rsid w:val="00A50590"/>
    <w:rsid w:val="00A50E1B"/>
    <w:rsid w:val="00A52136"/>
    <w:rsid w:val="00A524C8"/>
    <w:rsid w:val="00A526D4"/>
    <w:rsid w:val="00A52AA6"/>
    <w:rsid w:val="00A52B56"/>
    <w:rsid w:val="00A52F8D"/>
    <w:rsid w:val="00A52FEB"/>
    <w:rsid w:val="00A53194"/>
    <w:rsid w:val="00A53278"/>
    <w:rsid w:val="00A535C5"/>
    <w:rsid w:val="00A53848"/>
    <w:rsid w:val="00A538A3"/>
    <w:rsid w:val="00A53A53"/>
    <w:rsid w:val="00A53AAB"/>
    <w:rsid w:val="00A53B9A"/>
    <w:rsid w:val="00A53C40"/>
    <w:rsid w:val="00A53C7B"/>
    <w:rsid w:val="00A53CB0"/>
    <w:rsid w:val="00A546DF"/>
    <w:rsid w:val="00A55287"/>
    <w:rsid w:val="00A55CF6"/>
    <w:rsid w:val="00A56C56"/>
    <w:rsid w:val="00A56F02"/>
    <w:rsid w:val="00A56F7F"/>
    <w:rsid w:val="00A574FD"/>
    <w:rsid w:val="00A575CC"/>
    <w:rsid w:val="00A57A5D"/>
    <w:rsid w:val="00A57AD8"/>
    <w:rsid w:val="00A57B0E"/>
    <w:rsid w:val="00A601BD"/>
    <w:rsid w:val="00A60224"/>
    <w:rsid w:val="00A60243"/>
    <w:rsid w:val="00A60271"/>
    <w:rsid w:val="00A604D2"/>
    <w:rsid w:val="00A6050D"/>
    <w:rsid w:val="00A60753"/>
    <w:rsid w:val="00A609D3"/>
    <w:rsid w:val="00A609FC"/>
    <w:rsid w:val="00A609FE"/>
    <w:rsid w:val="00A61046"/>
    <w:rsid w:val="00A610F0"/>
    <w:rsid w:val="00A61327"/>
    <w:rsid w:val="00A61D10"/>
    <w:rsid w:val="00A6279C"/>
    <w:rsid w:val="00A62CAC"/>
    <w:rsid w:val="00A62ED9"/>
    <w:rsid w:val="00A62FE5"/>
    <w:rsid w:val="00A63186"/>
    <w:rsid w:val="00A63A91"/>
    <w:rsid w:val="00A63BF5"/>
    <w:rsid w:val="00A63F1A"/>
    <w:rsid w:val="00A6465E"/>
    <w:rsid w:val="00A64AF4"/>
    <w:rsid w:val="00A64D66"/>
    <w:rsid w:val="00A65092"/>
    <w:rsid w:val="00A65130"/>
    <w:rsid w:val="00A65303"/>
    <w:rsid w:val="00A657BD"/>
    <w:rsid w:val="00A65B14"/>
    <w:rsid w:val="00A65EBA"/>
    <w:rsid w:val="00A65EC9"/>
    <w:rsid w:val="00A66151"/>
    <w:rsid w:val="00A665DA"/>
    <w:rsid w:val="00A66BC8"/>
    <w:rsid w:val="00A66D57"/>
    <w:rsid w:val="00A66DA3"/>
    <w:rsid w:val="00A6781D"/>
    <w:rsid w:val="00A6792B"/>
    <w:rsid w:val="00A67B07"/>
    <w:rsid w:val="00A67C5C"/>
    <w:rsid w:val="00A704B7"/>
    <w:rsid w:val="00A70747"/>
    <w:rsid w:val="00A70757"/>
    <w:rsid w:val="00A70CF8"/>
    <w:rsid w:val="00A7132A"/>
    <w:rsid w:val="00A7167B"/>
    <w:rsid w:val="00A71AAC"/>
    <w:rsid w:val="00A71EF0"/>
    <w:rsid w:val="00A71FA0"/>
    <w:rsid w:val="00A7218B"/>
    <w:rsid w:val="00A72361"/>
    <w:rsid w:val="00A7274B"/>
    <w:rsid w:val="00A7274E"/>
    <w:rsid w:val="00A72790"/>
    <w:rsid w:val="00A729F3"/>
    <w:rsid w:val="00A72BCD"/>
    <w:rsid w:val="00A73021"/>
    <w:rsid w:val="00A7330F"/>
    <w:rsid w:val="00A7425C"/>
    <w:rsid w:val="00A74CA8"/>
    <w:rsid w:val="00A75580"/>
    <w:rsid w:val="00A756F4"/>
    <w:rsid w:val="00A75F9C"/>
    <w:rsid w:val="00A761F4"/>
    <w:rsid w:val="00A76708"/>
    <w:rsid w:val="00A76C6C"/>
    <w:rsid w:val="00A77480"/>
    <w:rsid w:val="00A7794C"/>
    <w:rsid w:val="00A804FD"/>
    <w:rsid w:val="00A80522"/>
    <w:rsid w:val="00A8065C"/>
    <w:rsid w:val="00A8072D"/>
    <w:rsid w:val="00A80A87"/>
    <w:rsid w:val="00A8113F"/>
    <w:rsid w:val="00A81656"/>
    <w:rsid w:val="00A81BCC"/>
    <w:rsid w:val="00A81E37"/>
    <w:rsid w:val="00A81EF5"/>
    <w:rsid w:val="00A820D0"/>
    <w:rsid w:val="00A82797"/>
    <w:rsid w:val="00A827E7"/>
    <w:rsid w:val="00A8291F"/>
    <w:rsid w:val="00A82B30"/>
    <w:rsid w:val="00A831AC"/>
    <w:rsid w:val="00A8356B"/>
    <w:rsid w:val="00A83587"/>
    <w:rsid w:val="00A835A9"/>
    <w:rsid w:val="00A83821"/>
    <w:rsid w:val="00A839B9"/>
    <w:rsid w:val="00A83CAD"/>
    <w:rsid w:val="00A83F36"/>
    <w:rsid w:val="00A83FF8"/>
    <w:rsid w:val="00A8401B"/>
    <w:rsid w:val="00A842D8"/>
    <w:rsid w:val="00A84B0F"/>
    <w:rsid w:val="00A84CC4"/>
    <w:rsid w:val="00A84E24"/>
    <w:rsid w:val="00A85277"/>
    <w:rsid w:val="00A8542E"/>
    <w:rsid w:val="00A85524"/>
    <w:rsid w:val="00A858D5"/>
    <w:rsid w:val="00A85AF1"/>
    <w:rsid w:val="00A85B55"/>
    <w:rsid w:val="00A85B5B"/>
    <w:rsid w:val="00A85ED9"/>
    <w:rsid w:val="00A8625E"/>
    <w:rsid w:val="00A86515"/>
    <w:rsid w:val="00A86B14"/>
    <w:rsid w:val="00A86FBB"/>
    <w:rsid w:val="00A87437"/>
    <w:rsid w:val="00A878FA"/>
    <w:rsid w:val="00A87CF1"/>
    <w:rsid w:val="00A903B5"/>
    <w:rsid w:val="00A904E7"/>
    <w:rsid w:val="00A91349"/>
    <w:rsid w:val="00A9136F"/>
    <w:rsid w:val="00A92119"/>
    <w:rsid w:val="00A92234"/>
    <w:rsid w:val="00A9248A"/>
    <w:rsid w:val="00A928B5"/>
    <w:rsid w:val="00A92A23"/>
    <w:rsid w:val="00A93402"/>
    <w:rsid w:val="00A9340A"/>
    <w:rsid w:val="00A93562"/>
    <w:rsid w:val="00A9362D"/>
    <w:rsid w:val="00A9364B"/>
    <w:rsid w:val="00A93A8F"/>
    <w:rsid w:val="00A93BEC"/>
    <w:rsid w:val="00A94237"/>
    <w:rsid w:val="00A94EBF"/>
    <w:rsid w:val="00A9567A"/>
    <w:rsid w:val="00A9575F"/>
    <w:rsid w:val="00A9599E"/>
    <w:rsid w:val="00A95AE1"/>
    <w:rsid w:val="00A96458"/>
    <w:rsid w:val="00A9653D"/>
    <w:rsid w:val="00A967F2"/>
    <w:rsid w:val="00A96DD1"/>
    <w:rsid w:val="00A97A5C"/>
    <w:rsid w:val="00A97B1C"/>
    <w:rsid w:val="00A97CA1"/>
    <w:rsid w:val="00A97D50"/>
    <w:rsid w:val="00A97E30"/>
    <w:rsid w:val="00AA067A"/>
    <w:rsid w:val="00AA0A0A"/>
    <w:rsid w:val="00AA0D6C"/>
    <w:rsid w:val="00AA0FE6"/>
    <w:rsid w:val="00AA115D"/>
    <w:rsid w:val="00AA11BD"/>
    <w:rsid w:val="00AA1214"/>
    <w:rsid w:val="00AA163D"/>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7BA"/>
    <w:rsid w:val="00AA5DA6"/>
    <w:rsid w:val="00AA60B6"/>
    <w:rsid w:val="00AA75AE"/>
    <w:rsid w:val="00AA77EB"/>
    <w:rsid w:val="00AA7F62"/>
    <w:rsid w:val="00AB0510"/>
    <w:rsid w:val="00AB0A4F"/>
    <w:rsid w:val="00AB0E11"/>
    <w:rsid w:val="00AB1253"/>
    <w:rsid w:val="00AB1681"/>
    <w:rsid w:val="00AB16D0"/>
    <w:rsid w:val="00AB1899"/>
    <w:rsid w:val="00AB1F10"/>
    <w:rsid w:val="00AB2C45"/>
    <w:rsid w:val="00AB2C88"/>
    <w:rsid w:val="00AB2F1E"/>
    <w:rsid w:val="00AB30E0"/>
    <w:rsid w:val="00AB3181"/>
    <w:rsid w:val="00AB3447"/>
    <w:rsid w:val="00AB361D"/>
    <w:rsid w:val="00AB3697"/>
    <w:rsid w:val="00AB38C3"/>
    <w:rsid w:val="00AB3A88"/>
    <w:rsid w:val="00AB3B50"/>
    <w:rsid w:val="00AB3E7A"/>
    <w:rsid w:val="00AB4183"/>
    <w:rsid w:val="00AB42EB"/>
    <w:rsid w:val="00AB44A6"/>
    <w:rsid w:val="00AB4E71"/>
    <w:rsid w:val="00AB4F89"/>
    <w:rsid w:val="00AB5467"/>
    <w:rsid w:val="00AB5A42"/>
    <w:rsid w:val="00AB5F44"/>
    <w:rsid w:val="00AB6016"/>
    <w:rsid w:val="00AB60AC"/>
    <w:rsid w:val="00AB617C"/>
    <w:rsid w:val="00AB6379"/>
    <w:rsid w:val="00AB6701"/>
    <w:rsid w:val="00AB68DC"/>
    <w:rsid w:val="00AB69B3"/>
    <w:rsid w:val="00AB6ACB"/>
    <w:rsid w:val="00AB6B10"/>
    <w:rsid w:val="00AB6D6A"/>
    <w:rsid w:val="00AB7321"/>
    <w:rsid w:val="00AB76A0"/>
    <w:rsid w:val="00AB7974"/>
    <w:rsid w:val="00AB7B6F"/>
    <w:rsid w:val="00AB7FCF"/>
    <w:rsid w:val="00AC0376"/>
    <w:rsid w:val="00AC08DC"/>
    <w:rsid w:val="00AC0D04"/>
    <w:rsid w:val="00AC13BF"/>
    <w:rsid w:val="00AC14E5"/>
    <w:rsid w:val="00AC17BD"/>
    <w:rsid w:val="00AC198C"/>
    <w:rsid w:val="00AC1AD5"/>
    <w:rsid w:val="00AC1E1F"/>
    <w:rsid w:val="00AC2567"/>
    <w:rsid w:val="00AC2873"/>
    <w:rsid w:val="00AC28A2"/>
    <w:rsid w:val="00AC2A50"/>
    <w:rsid w:val="00AC2B34"/>
    <w:rsid w:val="00AC3503"/>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949"/>
    <w:rsid w:val="00AC6C9C"/>
    <w:rsid w:val="00AC7177"/>
    <w:rsid w:val="00AC72E6"/>
    <w:rsid w:val="00AC78E1"/>
    <w:rsid w:val="00AC7EFD"/>
    <w:rsid w:val="00AD0227"/>
    <w:rsid w:val="00AD02B1"/>
    <w:rsid w:val="00AD040E"/>
    <w:rsid w:val="00AD04FC"/>
    <w:rsid w:val="00AD05D4"/>
    <w:rsid w:val="00AD07DC"/>
    <w:rsid w:val="00AD0975"/>
    <w:rsid w:val="00AD0B87"/>
    <w:rsid w:val="00AD1162"/>
    <w:rsid w:val="00AD194F"/>
    <w:rsid w:val="00AD19B1"/>
    <w:rsid w:val="00AD1ABC"/>
    <w:rsid w:val="00AD29A6"/>
    <w:rsid w:val="00AD32B3"/>
    <w:rsid w:val="00AD3D40"/>
    <w:rsid w:val="00AD3DF6"/>
    <w:rsid w:val="00AD42D8"/>
    <w:rsid w:val="00AD46D3"/>
    <w:rsid w:val="00AD4CAF"/>
    <w:rsid w:val="00AD4E37"/>
    <w:rsid w:val="00AD5274"/>
    <w:rsid w:val="00AD582D"/>
    <w:rsid w:val="00AD5DBD"/>
    <w:rsid w:val="00AD659C"/>
    <w:rsid w:val="00AD663B"/>
    <w:rsid w:val="00AD665B"/>
    <w:rsid w:val="00AD72CF"/>
    <w:rsid w:val="00AD7490"/>
    <w:rsid w:val="00AD75E2"/>
    <w:rsid w:val="00AD7685"/>
    <w:rsid w:val="00AD7786"/>
    <w:rsid w:val="00AD786A"/>
    <w:rsid w:val="00AD7987"/>
    <w:rsid w:val="00AD79B7"/>
    <w:rsid w:val="00AD7FFB"/>
    <w:rsid w:val="00AE007B"/>
    <w:rsid w:val="00AE021B"/>
    <w:rsid w:val="00AE0243"/>
    <w:rsid w:val="00AE0791"/>
    <w:rsid w:val="00AE0C8C"/>
    <w:rsid w:val="00AE0FA8"/>
    <w:rsid w:val="00AE14CD"/>
    <w:rsid w:val="00AE18E7"/>
    <w:rsid w:val="00AE1973"/>
    <w:rsid w:val="00AE1D79"/>
    <w:rsid w:val="00AE20C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33D"/>
    <w:rsid w:val="00AE487E"/>
    <w:rsid w:val="00AE48D8"/>
    <w:rsid w:val="00AE5474"/>
    <w:rsid w:val="00AE5651"/>
    <w:rsid w:val="00AE5713"/>
    <w:rsid w:val="00AE5761"/>
    <w:rsid w:val="00AE608A"/>
    <w:rsid w:val="00AE60E6"/>
    <w:rsid w:val="00AE6679"/>
    <w:rsid w:val="00AE6693"/>
    <w:rsid w:val="00AE6BD4"/>
    <w:rsid w:val="00AE6E95"/>
    <w:rsid w:val="00AE6FFC"/>
    <w:rsid w:val="00AE712A"/>
    <w:rsid w:val="00AE79B1"/>
    <w:rsid w:val="00AF03D4"/>
    <w:rsid w:val="00AF063F"/>
    <w:rsid w:val="00AF0764"/>
    <w:rsid w:val="00AF0CA0"/>
    <w:rsid w:val="00AF0E83"/>
    <w:rsid w:val="00AF126B"/>
    <w:rsid w:val="00AF1279"/>
    <w:rsid w:val="00AF1385"/>
    <w:rsid w:val="00AF1388"/>
    <w:rsid w:val="00AF13F2"/>
    <w:rsid w:val="00AF1711"/>
    <w:rsid w:val="00AF1CF2"/>
    <w:rsid w:val="00AF1E37"/>
    <w:rsid w:val="00AF2839"/>
    <w:rsid w:val="00AF294A"/>
    <w:rsid w:val="00AF2D1D"/>
    <w:rsid w:val="00AF3399"/>
    <w:rsid w:val="00AF3831"/>
    <w:rsid w:val="00AF4186"/>
    <w:rsid w:val="00AF53A9"/>
    <w:rsid w:val="00AF53F9"/>
    <w:rsid w:val="00AF5570"/>
    <w:rsid w:val="00AF57E4"/>
    <w:rsid w:val="00AF5812"/>
    <w:rsid w:val="00AF5889"/>
    <w:rsid w:val="00AF5ED7"/>
    <w:rsid w:val="00AF61C0"/>
    <w:rsid w:val="00AF6258"/>
    <w:rsid w:val="00AF641E"/>
    <w:rsid w:val="00AF673F"/>
    <w:rsid w:val="00AF67B5"/>
    <w:rsid w:val="00AF6870"/>
    <w:rsid w:val="00AF7096"/>
    <w:rsid w:val="00AF7AD8"/>
    <w:rsid w:val="00AF7B39"/>
    <w:rsid w:val="00AF7CCA"/>
    <w:rsid w:val="00AF7D8A"/>
    <w:rsid w:val="00B00196"/>
    <w:rsid w:val="00B00B86"/>
    <w:rsid w:val="00B00E87"/>
    <w:rsid w:val="00B01189"/>
    <w:rsid w:val="00B0155A"/>
    <w:rsid w:val="00B01585"/>
    <w:rsid w:val="00B015CA"/>
    <w:rsid w:val="00B01A61"/>
    <w:rsid w:val="00B01AB4"/>
    <w:rsid w:val="00B01B84"/>
    <w:rsid w:val="00B01C19"/>
    <w:rsid w:val="00B02253"/>
    <w:rsid w:val="00B02292"/>
    <w:rsid w:val="00B022D7"/>
    <w:rsid w:val="00B023CB"/>
    <w:rsid w:val="00B02DD7"/>
    <w:rsid w:val="00B03185"/>
    <w:rsid w:val="00B0364A"/>
    <w:rsid w:val="00B0394C"/>
    <w:rsid w:val="00B03B29"/>
    <w:rsid w:val="00B03C84"/>
    <w:rsid w:val="00B03E37"/>
    <w:rsid w:val="00B03E52"/>
    <w:rsid w:val="00B03F86"/>
    <w:rsid w:val="00B03FA4"/>
    <w:rsid w:val="00B04060"/>
    <w:rsid w:val="00B040CF"/>
    <w:rsid w:val="00B04391"/>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0DC4"/>
    <w:rsid w:val="00B21052"/>
    <w:rsid w:val="00B211D8"/>
    <w:rsid w:val="00B21378"/>
    <w:rsid w:val="00B215F8"/>
    <w:rsid w:val="00B2176B"/>
    <w:rsid w:val="00B217C3"/>
    <w:rsid w:val="00B21B88"/>
    <w:rsid w:val="00B21FA4"/>
    <w:rsid w:val="00B22111"/>
    <w:rsid w:val="00B22424"/>
    <w:rsid w:val="00B2256B"/>
    <w:rsid w:val="00B22759"/>
    <w:rsid w:val="00B22CA3"/>
    <w:rsid w:val="00B23278"/>
    <w:rsid w:val="00B235A0"/>
    <w:rsid w:val="00B23917"/>
    <w:rsid w:val="00B23A3F"/>
    <w:rsid w:val="00B24137"/>
    <w:rsid w:val="00B242E8"/>
    <w:rsid w:val="00B2456C"/>
    <w:rsid w:val="00B245F4"/>
    <w:rsid w:val="00B24915"/>
    <w:rsid w:val="00B24AB6"/>
    <w:rsid w:val="00B24CDF"/>
    <w:rsid w:val="00B24D62"/>
    <w:rsid w:val="00B24E20"/>
    <w:rsid w:val="00B24EC1"/>
    <w:rsid w:val="00B25094"/>
    <w:rsid w:val="00B2526D"/>
    <w:rsid w:val="00B2556F"/>
    <w:rsid w:val="00B25BFA"/>
    <w:rsid w:val="00B25FDD"/>
    <w:rsid w:val="00B260E1"/>
    <w:rsid w:val="00B26995"/>
    <w:rsid w:val="00B269B9"/>
    <w:rsid w:val="00B273C6"/>
    <w:rsid w:val="00B275C9"/>
    <w:rsid w:val="00B27898"/>
    <w:rsid w:val="00B278D4"/>
    <w:rsid w:val="00B27A8F"/>
    <w:rsid w:val="00B27C8D"/>
    <w:rsid w:val="00B27CA1"/>
    <w:rsid w:val="00B27F54"/>
    <w:rsid w:val="00B30205"/>
    <w:rsid w:val="00B3185F"/>
    <w:rsid w:val="00B32164"/>
    <w:rsid w:val="00B32541"/>
    <w:rsid w:val="00B32542"/>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D3C"/>
    <w:rsid w:val="00B37070"/>
    <w:rsid w:val="00B376B1"/>
    <w:rsid w:val="00B376C2"/>
    <w:rsid w:val="00B376DA"/>
    <w:rsid w:val="00B37D94"/>
    <w:rsid w:val="00B400DA"/>
    <w:rsid w:val="00B40734"/>
    <w:rsid w:val="00B407BE"/>
    <w:rsid w:val="00B40992"/>
    <w:rsid w:val="00B40FBD"/>
    <w:rsid w:val="00B417B1"/>
    <w:rsid w:val="00B41A37"/>
    <w:rsid w:val="00B41B70"/>
    <w:rsid w:val="00B41BBF"/>
    <w:rsid w:val="00B41C76"/>
    <w:rsid w:val="00B41DF3"/>
    <w:rsid w:val="00B41E17"/>
    <w:rsid w:val="00B426C5"/>
    <w:rsid w:val="00B42DC9"/>
    <w:rsid w:val="00B42F43"/>
    <w:rsid w:val="00B43006"/>
    <w:rsid w:val="00B433A9"/>
    <w:rsid w:val="00B4340B"/>
    <w:rsid w:val="00B43A50"/>
    <w:rsid w:val="00B43F49"/>
    <w:rsid w:val="00B444CF"/>
    <w:rsid w:val="00B44684"/>
    <w:rsid w:val="00B448B8"/>
    <w:rsid w:val="00B44969"/>
    <w:rsid w:val="00B44D79"/>
    <w:rsid w:val="00B45006"/>
    <w:rsid w:val="00B4586A"/>
    <w:rsid w:val="00B45A70"/>
    <w:rsid w:val="00B45E65"/>
    <w:rsid w:val="00B45E81"/>
    <w:rsid w:val="00B4662C"/>
    <w:rsid w:val="00B46683"/>
    <w:rsid w:val="00B472E9"/>
    <w:rsid w:val="00B4778D"/>
    <w:rsid w:val="00B47CCA"/>
    <w:rsid w:val="00B47E5D"/>
    <w:rsid w:val="00B50781"/>
    <w:rsid w:val="00B50C6B"/>
    <w:rsid w:val="00B50EED"/>
    <w:rsid w:val="00B50F79"/>
    <w:rsid w:val="00B51D5E"/>
    <w:rsid w:val="00B5205E"/>
    <w:rsid w:val="00B521E4"/>
    <w:rsid w:val="00B52372"/>
    <w:rsid w:val="00B52489"/>
    <w:rsid w:val="00B5264E"/>
    <w:rsid w:val="00B52748"/>
    <w:rsid w:val="00B52828"/>
    <w:rsid w:val="00B53150"/>
    <w:rsid w:val="00B535E5"/>
    <w:rsid w:val="00B537F2"/>
    <w:rsid w:val="00B53E19"/>
    <w:rsid w:val="00B542D0"/>
    <w:rsid w:val="00B54480"/>
    <w:rsid w:val="00B5455E"/>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35"/>
    <w:rsid w:val="00B57D41"/>
    <w:rsid w:val="00B60043"/>
    <w:rsid w:val="00B60275"/>
    <w:rsid w:val="00B608E0"/>
    <w:rsid w:val="00B60ACC"/>
    <w:rsid w:val="00B60F1C"/>
    <w:rsid w:val="00B60F1D"/>
    <w:rsid w:val="00B6109B"/>
    <w:rsid w:val="00B61336"/>
    <w:rsid w:val="00B618D6"/>
    <w:rsid w:val="00B620C2"/>
    <w:rsid w:val="00B621C7"/>
    <w:rsid w:val="00B62562"/>
    <w:rsid w:val="00B6280C"/>
    <w:rsid w:val="00B62BA9"/>
    <w:rsid w:val="00B62DB8"/>
    <w:rsid w:val="00B62DC2"/>
    <w:rsid w:val="00B631C7"/>
    <w:rsid w:val="00B63866"/>
    <w:rsid w:val="00B63D99"/>
    <w:rsid w:val="00B63FC9"/>
    <w:rsid w:val="00B64340"/>
    <w:rsid w:val="00B649AF"/>
    <w:rsid w:val="00B64A71"/>
    <w:rsid w:val="00B65065"/>
    <w:rsid w:val="00B654BB"/>
    <w:rsid w:val="00B65591"/>
    <w:rsid w:val="00B665A0"/>
    <w:rsid w:val="00B66994"/>
    <w:rsid w:val="00B669E2"/>
    <w:rsid w:val="00B67259"/>
    <w:rsid w:val="00B677CD"/>
    <w:rsid w:val="00B6798E"/>
    <w:rsid w:val="00B67BAB"/>
    <w:rsid w:val="00B67E4D"/>
    <w:rsid w:val="00B67FAE"/>
    <w:rsid w:val="00B701BE"/>
    <w:rsid w:val="00B704A1"/>
    <w:rsid w:val="00B70528"/>
    <w:rsid w:val="00B70766"/>
    <w:rsid w:val="00B70A3B"/>
    <w:rsid w:val="00B70A97"/>
    <w:rsid w:val="00B70B57"/>
    <w:rsid w:val="00B70C36"/>
    <w:rsid w:val="00B7131F"/>
    <w:rsid w:val="00B715EA"/>
    <w:rsid w:val="00B718FB"/>
    <w:rsid w:val="00B71A09"/>
    <w:rsid w:val="00B72049"/>
    <w:rsid w:val="00B7257C"/>
    <w:rsid w:val="00B72722"/>
    <w:rsid w:val="00B72CFB"/>
    <w:rsid w:val="00B72F9D"/>
    <w:rsid w:val="00B73668"/>
    <w:rsid w:val="00B73EA6"/>
    <w:rsid w:val="00B740D8"/>
    <w:rsid w:val="00B74200"/>
    <w:rsid w:val="00B746AD"/>
    <w:rsid w:val="00B7479C"/>
    <w:rsid w:val="00B7480F"/>
    <w:rsid w:val="00B748C6"/>
    <w:rsid w:val="00B74D66"/>
    <w:rsid w:val="00B75046"/>
    <w:rsid w:val="00B75136"/>
    <w:rsid w:val="00B753D8"/>
    <w:rsid w:val="00B75548"/>
    <w:rsid w:val="00B7574A"/>
    <w:rsid w:val="00B759CF"/>
    <w:rsid w:val="00B75B9C"/>
    <w:rsid w:val="00B75E1E"/>
    <w:rsid w:val="00B75FAC"/>
    <w:rsid w:val="00B75FC3"/>
    <w:rsid w:val="00B763DD"/>
    <w:rsid w:val="00B768A5"/>
    <w:rsid w:val="00B76AD6"/>
    <w:rsid w:val="00B76F7D"/>
    <w:rsid w:val="00B76F95"/>
    <w:rsid w:val="00B77073"/>
    <w:rsid w:val="00B7755A"/>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3F"/>
    <w:rsid w:val="00B82AC3"/>
    <w:rsid w:val="00B82DAF"/>
    <w:rsid w:val="00B82FA8"/>
    <w:rsid w:val="00B832EC"/>
    <w:rsid w:val="00B837E0"/>
    <w:rsid w:val="00B83EF3"/>
    <w:rsid w:val="00B84144"/>
    <w:rsid w:val="00B841A1"/>
    <w:rsid w:val="00B84294"/>
    <w:rsid w:val="00B845FC"/>
    <w:rsid w:val="00B84977"/>
    <w:rsid w:val="00B8526C"/>
    <w:rsid w:val="00B853DC"/>
    <w:rsid w:val="00B85692"/>
    <w:rsid w:val="00B857D7"/>
    <w:rsid w:val="00B85D22"/>
    <w:rsid w:val="00B865BA"/>
    <w:rsid w:val="00B8671D"/>
    <w:rsid w:val="00B86A8E"/>
    <w:rsid w:val="00B8721C"/>
    <w:rsid w:val="00B879C1"/>
    <w:rsid w:val="00B87D29"/>
    <w:rsid w:val="00B87E73"/>
    <w:rsid w:val="00B91378"/>
    <w:rsid w:val="00B913A1"/>
    <w:rsid w:val="00B9156B"/>
    <w:rsid w:val="00B91B0F"/>
    <w:rsid w:val="00B91CF8"/>
    <w:rsid w:val="00B91E42"/>
    <w:rsid w:val="00B9211B"/>
    <w:rsid w:val="00B92344"/>
    <w:rsid w:val="00B9245D"/>
    <w:rsid w:val="00B92561"/>
    <w:rsid w:val="00B92888"/>
    <w:rsid w:val="00B92937"/>
    <w:rsid w:val="00B92BD8"/>
    <w:rsid w:val="00B93603"/>
    <w:rsid w:val="00B93B2F"/>
    <w:rsid w:val="00B93FBB"/>
    <w:rsid w:val="00B941F8"/>
    <w:rsid w:val="00B944C4"/>
    <w:rsid w:val="00B94680"/>
    <w:rsid w:val="00B94761"/>
    <w:rsid w:val="00B9499C"/>
    <w:rsid w:val="00B94CAC"/>
    <w:rsid w:val="00B9586A"/>
    <w:rsid w:val="00B95A61"/>
    <w:rsid w:val="00B960FE"/>
    <w:rsid w:val="00B96339"/>
    <w:rsid w:val="00B9677D"/>
    <w:rsid w:val="00B968D0"/>
    <w:rsid w:val="00B96A5F"/>
    <w:rsid w:val="00B96ED5"/>
    <w:rsid w:val="00B96F0C"/>
    <w:rsid w:val="00B97D13"/>
    <w:rsid w:val="00B97F01"/>
    <w:rsid w:val="00BA02AD"/>
    <w:rsid w:val="00BA070D"/>
    <w:rsid w:val="00BA095E"/>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C74"/>
    <w:rsid w:val="00BA4106"/>
    <w:rsid w:val="00BA41CA"/>
    <w:rsid w:val="00BA4242"/>
    <w:rsid w:val="00BA4336"/>
    <w:rsid w:val="00BA437E"/>
    <w:rsid w:val="00BA4A30"/>
    <w:rsid w:val="00BA4D1D"/>
    <w:rsid w:val="00BA5196"/>
    <w:rsid w:val="00BA5413"/>
    <w:rsid w:val="00BA5D74"/>
    <w:rsid w:val="00BA6505"/>
    <w:rsid w:val="00BA68FF"/>
    <w:rsid w:val="00BA6A06"/>
    <w:rsid w:val="00BA6CF6"/>
    <w:rsid w:val="00BA6D18"/>
    <w:rsid w:val="00BA6F26"/>
    <w:rsid w:val="00BA7C23"/>
    <w:rsid w:val="00BA7EA5"/>
    <w:rsid w:val="00BB073C"/>
    <w:rsid w:val="00BB0766"/>
    <w:rsid w:val="00BB08A5"/>
    <w:rsid w:val="00BB0AD9"/>
    <w:rsid w:val="00BB0C86"/>
    <w:rsid w:val="00BB0E46"/>
    <w:rsid w:val="00BB0F8F"/>
    <w:rsid w:val="00BB1060"/>
    <w:rsid w:val="00BB159D"/>
    <w:rsid w:val="00BB1648"/>
    <w:rsid w:val="00BB1744"/>
    <w:rsid w:val="00BB1AB2"/>
    <w:rsid w:val="00BB1B31"/>
    <w:rsid w:val="00BB21F9"/>
    <w:rsid w:val="00BB2528"/>
    <w:rsid w:val="00BB3182"/>
    <w:rsid w:val="00BB35AD"/>
    <w:rsid w:val="00BB3C3E"/>
    <w:rsid w:val="00BB3D03"/>
    <w:rsid w:val="00BB3E3D"/>
    <w:rsid w:val="00BB43EF"/>
    <w:rsid w:val="00BB456B"/>
    <w:rsid w:val="00BB4827"/>
    <w:rsid w:val="00BB4BF5"/>
    <w:rsid w:val="00BB4C91"/>
    <w:rsid w:val="00BB51B9"/>
    <w:rsid w:val="00BB5269"/>
    <w:rsid w:val="00BB5620"/>
    <w:rsid w:val="00BB5622"/>
    <w:rsid w:val="00BB5991"/>
    <w:rsid w:val="00BB5A38"/>
    <w:rsid w:val="00BB5E94"/>
    <w:rsid w:val="00BB6209"/>
    <w:rsid w:val="00BB62C5"/>
    <w:rsid w:val="00BB6944"/>
    <w:rsid w:val="00BB6BFE"/>
    <w:rsid w:val="00BB6F96"/>
    <w:rsid w:val="00BB70AF"/>
    <w:rsid w:val="00BB747C"/>
    <w:rsid w:val="00BB75AE"/>
    <w:rsid w:val="00BB7722"/>
    <w:rsid w:val="00BB7918"/>
    <w:rsid w:val="00BB792F"/>
    <w:rsid w:val="00BB7CD2"/>
    <w:rsid w:val="00BC00C2"/>
    <w:rsid w:val="00BC070A"/>
    <w:rsid w:val="00BC07B6"/>
    <w:rsid w:val="00BC09A7"/>
    <w:rsid w:val="00BC0E3D"/>
    <w:rsid w:val="00BC124A"/>
    <w:rsid w:val="00BC12C5"/>
    <w:rsid w:val="00BC155D"/>
    <w:rsid w:val="00BC1778"/>
    <w:rsid w:val="00BC1CFB"/>
    <w:rsid w:val="00BC20FE"/>
    <w:rsid w:val="00BC2161"/>
    <w:rsid w:val="00BC2B21"/>
    <w:rsid w:val="00BC2C01"/>
    <w:rsid w:val="00BC314F"/>
    <w:rsid w:val="00BC3318"/>
    <w:rsid w:val="00BC34E8"/>
    <w:rsid w:val="00BC3812"/>
    <w:rsid w:val="00BC3A84"/>
    <w:rsid w:val="00BC3C41"/>
    <w:rsid w:val="00BC3EC5"/>
    <w:rsid w:val="00BC43F3"/>
    <w:rsid w:val="00BC4A96"/>
    <w:rsid w:val="00BC4B3F"/>
    <w:rsid w:val="00BC4CF8"/>
    <w:rsid w:val="00BC5354"/>
    <w:rsid w:val="00BC53DC"/>
    <w:rsid w:val="00BC572F"/>
    <w:rsid w:val="00BC5C0D"/>
    <w:rsid w:val="00BC5C0F"/>
    <w:rsid w:val="00BC5D4E"/>
    <w:rsid w:val="00BC60C2"/>
    <w:rsid w:val="00BC6C3F"/>
    <w:rsid w:val="00BC6CC3"/>
    <w:rsid w:val="00BC6DC6"/>
    <w:rsid w:val="00BC748E"/>
    <w:rsid w:val="00BC7A59"/>
    <w:rsid w:val="00BD0058"/>
    <w:rsid w:val="00BD0082"/>
    <w:rsid w:val="00BD02EA"/>
    <w:rsid w:val="00BD040B"/>
    <w:rsid w:val="00BD0926"/>
    <w:rsid w:val="00BD12E0"/>
    <w:rsid w:val="00BD197F"/>
    <w:rsid w:val="00BD1BA9"/>
    <w:rsid w:val="00BD1BE9"/>
    <w:rsid w:val="00BD1E4E"/>
    <w:rsid w:val="00BD205E"/>
    <w:rsid w:val="00BD239E"/>
    <w:rsid w:val="00BD2487"/>
    <w:rsid w:val="00BD2738"/>
    <w:rsid w:val="00BD29B5"/>
    <w:rsid w:val="00BD2EC0"/>
    <w:rsid w:val="00BD2FD9"/>
    <w:rsid w:val="00BD34E4"/>
    <w:rsid w:val="00BD36E2"/>
    <w:rsid w:val="00BD37EE"/>
    <w:rsid w:val="00BD3944"/>
    <w:rsid w:val="00BD3D23"/>
    <w:rsid w:val="00BD3DD2"/>
    <w:rsid w:val="00BD3FBD"/>
    <w:rsid w:val="00BD3FF9"/>
    <w:rsid w:val="00BD4601"/>
    <w:rsid w:val="00BD477B"/>
    <w:rsid w:val="00BD4E44"/>
    <w:rsid w:val="00BD4F3E"/>
    <w:rsid w:val="00BD4F87"/>
    <w:rsid w:val="00BD4FDD"/>
    <w:rsid w:val="00BD55BF"/>
    <w:rsid w:val="00BD56E3"/>
    <w:rsid w:val="00BD59B7"/>
    <w:rsid w:val="00BD6259"/>
    <w:rsid w:val="00BD654E"/>
    <w:rsid w:val="00BD66D5"/>
    <w:rsid w:val="00BD698A"/>
    <w:rsid w:val="00BD6D66"/>
    <w:rsid w:val="00BD77DB"/>
    <w:rsid w:val="00BD795F"/>
    <w:rsid w:val="00BE014F"/>
    <w:rsid w:val="00BE0627"/>
    <w:rsid w:val="00BE0BE6"/>
    <w:rsid w:val="00BE0D67"/>
    <w:rsid w:val="00BE10F4"/>
    <w:rsid w:val="00BE12CD"/>
    <w:rsid w:val="00BE1A1B"/>
    <w:rsid w:val="00BE1EBB"/>
    <w:rsid w:val="00BE2124"/>
    <w:rsid w:val="00BE22CA"/>
    <w:rsid w:val="00BE24FD"/>
    <w:rsid w:val="00BE2639"/>
    <w:rsid w:val="00BE263E"/>
    <w:rsid w:val="00BE2890"/>
    <w:rsid w:val="00BE2CAC"/>
    <w:rsid w:val="00BE2EBA"/>
    <w:rsid w:val="00BE2FD8"/>
    <w:rsid w:val="00BE3350"/>
    <w:rsid w:val="00BE36EC"/>
    <w:rsid w:val="00BE3793"/>
    <w:rsid w:val="00BE387A"/>
    <w:rsid w:val="00BE3B79"/>
    <w:rsid w:val="00BE3E00"/>
    <w:rsid w:val="00BE4473"/>
    <w:rsid w:val="00BE44EB"/>
    <w:rsid w:val="00BE474E"/>
    <w:rsid w:val="00BE4D01"/>
    <w:rsid w:val="00BE577E"/>
    <w:rsid w:val="00BE5D19"/>
    <w:rsid w:val="00BE5E18"/>
    <w:rsid w:val="00BE5E6F"/>
    <w:rsid w:val="00BE6804"/>
    <w:rsid w:val="00BE68B5"/>
    <w:rsid w:val="00BE6D3B"/>
    <w:rsid w:val="00BE7272"/>
    <w:rsid w:val="00BE746A"/>
    <w:rsid w:val="00BE74C1"/>
    <w:rsid w:val="00BE75D7"/>
    <w:rsid w:val="00BE787C"/>
    <w:rsid w:val="00BF0362"/>
    <w:rsid w:val="00BF04D8"/>
    <w:rsid w:val="00BF0D01"/>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84E"/>
    <w:rsid w:val="00BF3DAA"/>
    <w:rsid w:val="00BF3E8B"/>
    <w:rsid w:val="00BF3FC8"/>
    <w:rsid w:val="00BF400B"/>
    <w:rsid w:val="00BF49F8"/>
    <w:rsid w:val="00BF4D06"/>
    <w:rsid w:val="00BF4F97"/>
    <w:rsid w:val="00BF550F"/>
    <w:rsid w:val="00BF557D"/>
    <w:rsid w:val="00BF6042"/>
    <w:rsid w:val="00BF7208"/>
    <w:rsid w:val="00BF77E9"/>
    <w:rsid w:val="00BF7B7C"/>
    <w:rsid w:val="00BF7B8E"/>
    <w:rsid w:val="00BF7C69"/>
    <w:rsid w:val="00C00717"/>
    <w:rsid w:val="00C007EE"/>
    <w:rsid w:val="00C00BD0"/>
    <w:rsid w:val="00C00CC2"/>
    <w:rsid w:val="00C011D9"/>
    <w:rsid w:val="00C013DE"/>
    <w:rsid w:val="00C014CB"/>
    <w:rsid w:val="00C01861"/>
    <w:rsid w:val="00C01DA4"/>
    <w:rsid w:val="00C02179"/>
    <w:rsid w:val="00C025C2"/>
    <w:rsid w:val="00C02622"/>
    <w:rsid w:val="00C027FD"/>
    <w:rsid w:val="00C02CF6"/>
    <w:rsid w:val="00C03AC4"/>
    <w:rsid w:val="00C03CA9"/>
    <w:rsid w:val="00C03D05"/>
    <w:rsid w:val="00C03F64"/>
    <w:rsid w:val="00C041B9"/>
    <w:rsid w:val="00C04495"/>
    <w:rsid w:val="00C04645"/>
    <w:rsid w:val="00C04982"/>
    <w:rsid w:val="00C04E12"/>
    <w:rsid w:val="00C04EF2"/>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1032E"/>
    <w:rsid w:val="00C104EB"/>
    <w:rsid w:val="00C105B0"/>
    <w:rsid w:val="00C10663"/>
    <w:rsid w:val="00C109C8"/>
    <w:rsid w:val="00C10C4F"/>
    <w:rsid w:val="00C110C1"/>
    <w:rsid w:val="00C1135D"/>
    <w:rsid w:val="00C114B9"/>
    <w:rsid w:val="00C11547"/>
    <w:rsid w:val="00C1228B"/>
    <w:rsid w:val="00C12407"/>
    <w:rsid w:val="00C12694"/>
    <w:rsid w:val="00C12984"/>
    <w:rsid w:val="00C12B57"/>
    <w:rsid w:val="00C133B1"/>
    <w:rsid w:val="00C13973"/>
    <w:rsid w:val="00C13A21"/>
    <w:rsid w:val="00C13A28"/>
    <w:rsid w:val="00C14729"/>
    <w:rsid w:val="00C148A1"/>
    <w:rsid w:val="00C14F7A"/>
    <w:rsid w:val="00C155B4"/>
    <w:rsid w:val="00C15BDB"/>
    <w:rsid w:val="00C15D57"/>
    <w:rsid w:val="00C15F84"/>
    <w:rsid w:val="00C166AE"/>
    <w:rsid w:val="00C16745"/>
    <w:rsid w:val="00C16CAE"/>
    <w:rsid w:val="00C1752C"/>
    <w:rsid w:val="00C17ADA"/>
    <w:rsid w:val="00C17D83"/>
    <w:rsid w:val="00C17E48"/>
    <w:rsid w:val="00C17EE1"/>
    <w:rsid w:val="00C203BE"/>
    <w:rsid w:val="00C20448"/>
    <w:rsid w:val="00C2054F"/>
    <w:rsid w:val="00C20614"/>
    <w:rsid w:val="00C2099C"/>
    <w:rsid w:val="00C20BE4"/>
    <w:rsid w:val="00C20DBD"/>
    <w:rsid w:val="00C2171C"/>
    <w:rsid w:val="00C217F0"/>
    <w:rsid w:val="00C21A0E"/>
    <w:rsid w:val="00C21FA9"/>
    <w:rsid w:val="00C22212"/>
    <w:rsid w:val="00C22637"/>
    <w:rsid w:val="00C22848"/>
    <w:rsid w:val="00C22CA5"/>
    <w:rsid w:val="00C22E45"/>
    <w:rsid w:val="00C2384D"/>
    <w:rsid w:val="00C2395C"/>
    <w:rsid w:val="00C23FE1"/>
    <w:rsid w:val="00C25AAE"/>
    <w:rsid w:val="00C25BDC"/>
    <w:rsid w:val="00C25C96"/>
    <w:rsid w:val="00C25C9C"/>
    <w:rsid w:val="00C25D6D"/>
    <w:rsid w:val="00C25D9D"/>
    <w:rsid w:val="00C262E3"/>
    <w:rsid w:val="00C26385"/>
    <w:rsid w:val="00C269DE"/>
    <w:rsid w:val="00C2719E"/>
    <w:rsid w:val="00C273FA"/>
    <w:rsid w:val="00C2756C"/>
    <w:rsid w:val="00C27D4C"/>
    <w:rsid w:val="00C27E57"/>
    <w:rsid w:val="00C3072A"/>
    <w:rsid w:val="00C307DB"/>
    <w:rsid w:val="00C308DD"/>
    <w:rsid w:val="00C30EF0"/>
    <w:rsid w:val="00C310BC"/>
    <w:rsid w:val="00C310DF"/>
    <w:rsid w:val="00C31191"/>
    <w:rsid w:val="00C317E2"/>
    <w:rsid w:val="00C31C77"/>
    <w:rsid w:val="00C3236B"/>
    <w:rsid w:val="00C326E3"/>
    <w:rsid w:val="00C329C1"/>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400B6"/>
    <w:rsid w:val="00C40293"/>
    <w:rsid w:val="00C4058E"/>
    <w:rsid w:val="00C40A44"/>
    <w:rsid w:val="00C40D04"/>
    <w:rsid w:val="00C40E68"/>
    <w:rsid w:val="00C41953"/>
    <w:rsid w:val="00C41BC9"/>
    <w:rsid w:val="00C41D07"/>
    <w:rsid w:val="00C41DF7"/>
    <w:rsid w:val="00C41E19"/>
    <w:rsid w:val="00C41E23"/>
    <w:rsid w:val="00C41F5D"/>
    <w:rsid w:val="00C4236D"/>
    <w:rsid w:val="00C4238A"/>
    <w:rsid w:val="00C42819"/>
    <w:rsid w:val="00C428C9"/>
    <w:rsid w:val="00C42B65"/>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0B2"/>
    <w:rsid w:val="00C5168B"/>
    <w:rsid w:val="00C51723"/>
    <w:rsid w:val="00C5194D"/>
    <w:rsid w:val="00C52730"/>
    <w:rsid w:val="00C52A9A"/>
    <w:rsid w:val="00C52BF3"/>
    <w:rsid w:val="00C52E0C"/>
    <w:rsid w:val="00C52E5A"/>
    <w:rsid w:val="00C52F24"/>
    <w:rsid w:val="00C52F8C"/>
    <w:rsid w:val="00C52FB1"/>
    <w:rsid w:val="00C53070"/>
    <w:rsid w:val="00C54030"/>
    <w:rsid w:val="00C546BF"/>
    <w:rsid w:val="00C546FD"/>
    <w:rsid w:val="00C54E69"/>
    <w:rsid w:val="00C54EA2"/>
    <w:rsid w:val="00C555A7"/>
    <w:rsid w:val="00C55A73"/>
    <w:rsid w:val="00C55AD6"/>
    <w:rsid w:val="00C55D84"/>
    <w:rsid w:val="00C55F26"/>
    <w:rsid w:val="00C56886"/>
    <w:rsid w:val="00C56FEE"/>
    <w:rsid w:val="00C57644"/>
    <w:rsid w:val="00C577D2"/>
    <w:rsid w:val="00C57C40"/>
    <w:rsid w:val="00C57E15"/>
    <w:rsid w:val="00C57E96"/>
    <w:rsid w:val="00C6017F"/>
    <w:rsid w:val="00C601C4"/>
    <w:rsid w:val="00C60771"/>
    <w:rsid w:val="00C61446"/>
    <w:rsid w:val="00C61511"/>
    <w:rsid w:val="00C61682"/>
    <w:rsid w:val="00C6196A"/>
    <w:rsid w:val="00C61FBE"/>
    <w:rsid w:val="00C62324"/>
    <w:rsid w:val="00C62CA8"/>
    <w:rsid w:val="00C62DA5"/>
    <w:rsid w:val="00C62E05"/>
    <w:rsid w:val="00C637EF"/>
    <w:rsid w:val="00C63C79"/>
    <w:rsid w:val="00C63C8B"/>
    <w:rsid w:val="00C643FB"/>
    <w:rsid w:val="00C6474A"/>
    <w:rsid w:val="00C64948"/>
    <w:rsid w:val="00C64964"/>
    <w:rsid w:val="00C64A02"/>
    <w:rsid w:val="00C64B2B"/>
    <w:rsid w:val="00C651CD"/>
    <w:rsid w:val="00C656DB"/>
    <w:rsid w:val="00C66131"/>
    <w:rsid w:val="00C6671B"/>
    <w:rsid w:val="00C66E8D"/>
    <w:rsid w:val="00C6714B"/>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54D5"/>
    <w:rsid w:val="00C7557D"/>
    <w:rsid w:val="00C755AC"/>
    <w:rsid w:val="00C756D2"/>
    <w:rsid w:val="00C75D41"/>
    <w:rsid w:val="00C75EC1"/>
    <w:rsid w:val="00C7620D"/>
    <w:rsid w:val="00C768FE"/>
    <w:rsid w:val="00C76CEA"/>
    <w:rsid w:val="00C76E25"/>
    <w:rsid w:val="00C772E6"/>
    <w:rsid w:val="00C7789D"/>
    <w:rsid w:val="00C77AD1"/>
    <w:rsid w:val="00C77C43"/>
    <w:rsid w:val="00C77C56"/>
    <w:rsid w:val="00C77DA3"/>
    <w:rsid w:val="00C77DF9"/>
    <w:rsid w:val="00C8014E"/>
    <w:rsid w:val="00C8035A"/>
    <w:rsid w:val="00C803B3"/>
    <w:rsid w:val="00C803B5"/>
    <w:rsid w:val="00C806A4"/>
    <w:rsid w:val="00C806EE"/>
    <w:rsid w:val="00C80A57"/>
    <w:rsid w:val="00C81494"/>
    <w:rsid w:val="00C81520"/>
    <w:rsid w:val="00C816FF"/>
    <w:rsid w:val="00C818A7"/>
    <w:rsid w:val="00C81A37"/>
    <w:rsid w:val="00C827B0"/>
    <w:rsid w:val="00C828C9"/>
    <w:rsid w:val="00C82AB0"/>
    <w:rsid w:val="00C82ACD"/>
    <w:rsid w:val="00C82C97"/>
    <w:rsid w:val="00C82EA2"/>
    <w:rsid w:val="00C831E8"/>
    <w:rsid w:val="00C83500"/>
    <w:rsid w:val="00C83814"/>
    <w:rsid w:val="00C8395C"/>
    <w:rsid w:val="00C83D6F"/>
    <w:rsid w:val="00C83F62"/>
    <w:rsid w:val="00C841A0"/>
    <w:rsid w:val="00C84633"/>
    <w:rsid w:val="00C84794"/>
    <w:rsid w:val="00C849CC"/>
    <w:rsid w:val="00C84AFD"/>
    <w:rsid w:val="00C84BC4"/>
    <w:rsid w:val="00C8507D"/>
    <w:rsid w:val="00C850B2"/>
    <w:rsid w:val="00C8539C"/>
    <w:rsid w:val="00C8539F"/>
    <w:rsid w:val="00C8601B"/>
    <w:rsid w:val="00C86066"/>
    <w:rsid w:val="00C86D21"/>
    <w:rsid w:val="00C86F36"/>
    <w:rsid w:val="00C8730E"/>
    <w:rsid w:val="00C876C2"/>
    <w:rsid w:val="00C878B1"/>
    <w:rsid w:val="00C87A30"/>
    <w:rsid w:val="00C87EA7"/>
    <w:rsid w:val="00C87FEE"/>
    <w:rsid w:val="00C90BAC"/>
    <w:rsid w:val="00C90D9A"/>
    <w:rsid w:val="00C91590"/>
    <w:rsid w:val="00C91784"/>
    <w:rsid w:val="00C91980"/>
    <w:rsid w:val="00C91A1C"/>
    <w:rsid w:val="00C91CD5"/>
    <w:rsid w:val="00C9271F"/>
    <w:rsid w:val="00C9287A"/>
    <w:rsid w:val="00C928D1"/>
    <w:rsid w:val="00C92B40"/>
    <w:rsid w:val="00C92CF1"/>
    <w:rsid w:val="00C93013"/>
    <w:rsid w:val="00C9315F"/>
    <w:rsid w:val="00C9323D"/>
    <w:rsid w:val="00C93F92"/>
    <w:rsid w:val="00C93FFA"/>
    <w:rsid w:val="00C94238"/>
    <w:rsid w:val="00C945A9"/>
    <w:rsid w:val="00C94637"/>
    <w:rsid w:val="00C946BD"/>
    <w:rsid w:val="00C94E60"/>
    <w:rsid w:val="00C96413"/>
    <w:rsid w:val="00C96977"/>
    <w:rsid w:val="00C96CD8"/>
    <w:rsid w:val="00C96EB8"/>
    <w:rsid w:val="00C978BE"/>
    <w:rsid w:val="00C97995"/>
    <w:rsid w:val="00C979B0"/>
    <w:rsid w:val="00C97A52"/>
    <w:rsid w:val="00C97CA3"/>
    <w:rsid w:val="00C97D4D"/>
    <w:rsid w:val="00C97FB7"/>
    <w:rsid w:val="00CA0298"/>
    <w:rsid w:val="00CA05A4"/>
    <w:rsid w:val="00CA0789"/>
    <w:rsid w:val="00CA098C"/>
    <w:rsid w:val="00CA0B0B"/>
    <w:rsid w:val="00CA0B41"/>
    <w:rsid w:val="00CA0EF1"/>
    <w:rsid w:val="00CA1345"/>
    <w:rsid w:val="00CA153B"/>
    <w:rsid w:val="00CA1806"/>
    <w:rsid w:val="00CA184E"/>
    <w:rsid w:val="00CA19E2"/>
    <w:rsid w:val="00CA1A1D"/>
    <w:rsid w:val="00CA1B85"/>
    <w:rsid w:val="00CA24BA"/>
    <w:rsid w:val="00CA3177"/>
    <w:rsid w:val="00CA32E2"/>
    <w:rsid w:val="00CA3866"/>
    <w:rsid w:val="00CA3957"/>
    <w:rsid w:val="00CA3C01"/>
    <w:rsid w:val="00CA3C09"/>
    <w:rsid w:val="00CA3E10"/>
    <w:rsid w:val="00CA3E94"/>
    <w:rsid w:val="00CA3EEF"/>
    <w:rsid w:val="00CA3FD5"/>
    <w:rsid w:val="00CA47A7"/>
    <w:rsid w:val="00CA4AE9"/>
    <w:rsid w:val="00CA4D4D"/>
    <w:rsid w:val="00CA523E"/>
    <w:rsid w:val="00CA56BE"/>
    <w:rsid w:val="00CA5C20"/>
    <w:rsid w:val="00CA6198"/>
    <w:rsid w:val="00CA61E1"/>
    <w:rsid w:val="00CA63F4"/>
    <w:rsid w:val="00CA642C"/>
    <w:rsid w:val="00CA6474"/>
    <w:rsid w:val="00CA64E2"/>
    <w:rsid w:val="00CA65E6"/>
    <w:rsid w:val="00CA660C"/>
    <w:rsid w:val="00CA67C0"/>
    <w:rsid w:val="00CA68A9"/>
    <w:rsid w:val="00CA6B32"/>
    <w:rsid w:val="00CA6B35"/>
    <w:rsid w:val="00CA6B52"/>
    <w:rsid w:val="00CA6EDD"/>
    <w:rsid w:val="00CA6F31"/>
    <w:rsid w:val="00CA72F8"/>
    <w:rsid w:val="00CA7A3F"/>
    <w:rsid w:val="00CA7AED"/>
    <w:rsid w:val="00CA7C39"/>
    <w:rsid w:val="00CA7D0B"/>
    <w:rsid w:val="00CB05F9"/>
    <w:rsid w:val="00CB062E"/>
    <w:rsid w:val="00CB06A7"/>
    <w:rsid w:val="00CB09ED"/>
    <w:rsid w:val="00CB0B97"/>
    <w:rsid w:val="00CB0F60"/>
    <w:rsid w:val="00CB1394"/>
    <w:rsid w:val="00CB1933"/>
    <w:rsid w:val="00CB1BEF"/>
    <w:rsid w:val="00CB1D39"/>
    <w:rsid w:val="00CB2E13"/>
    <w:rsid w:val="00CB3583"/>
    <w:rsid w:val="00CB3B77"/>
    <w:rsid w:val="00CB40A0"/>
    <w:rsid w:val="00CB45C4"/>
    <w:rsid w:val="00CB4670"/>
    <w:rsid w:val="00CB49E7"/>
    <w:rsid w:val="00CB4A06"/>
    <w:rsid w:val="00CB53A5"/>
    <w:rsid w:val="00CB56B4"/>
    <w:rsid w:val="00CB59F2"/>
    <w:rsid w:val="00CB5B16"/>
    <w:rsid w:val="00CB5C9C"/>
    <w:rsid w:val="00CB5D2A"/>
    <w:rsid w:val="00CB5D56"/>
    <w:rsid w:val="00CB664A"/>
    <w:rsid w:val="00CB6B30"/>
    <w:rsid w:val="00CB6E21"/>
    <w:rsid w:val="00CB700C"/>
    <w:rsid w:val="00CB7341"/>
    <w:rsid w:val="00CB750E"/>
    <w:rsid w:val="00CB7961"/>
    <w:rsid w:val="00CC0449"/>
    <w:rsid w:val="00CC07FE"/>
    <w:rsid w:val="00CC0AA7"/>
    <w:rsid w:val="00CC0B90"/>
    <w:rsid w:val="00CC0E1E"/>
    <w:rsid w:val="00CC0F85"/>
    <w:rsid w:val="00CC1013"/>
    <w:rsid w:val="00CC12C1"/>
    <w:rsid w:val="00CC1398"/>
    <w:rsid w:val="00CC1518"/>
    <w:rsid w:val="00CC1C9E"/>
    <w:rsid w:val="00CC1CA6"/>
    <w:rsid w:val="00CC1D24"/>
    <w:rsid w:val="00CC1FDB"/>
    <w:rsid w:val="00CC24D6"/>
    <w:rsid w:val="00CC26DC"/>
    <w:rsid w:val="00CC2836"/>
    <w:rsid w:val="00CC2883"/>
    <w:rsid w:val="00CC299F"/>
    <w:rsid w:val="00CC2A17"/>
    <w:rsid w:val="00CC2BF4"/>
    <w:rsid w:val="00CC31A7"/>
    <w:rsid w:val="00CC34ED"/>
    <w:rsid w:val="00CC3B9D"/>
    <w:rsid w:val="00CC3FB8"/>
    <w:rsid w:val="00CC445C"/>
    <w:rsid w:val="00CC4950"/>
    <w:rsid w:val="00CC4B57"/>
    <w:rsid w:val="00CC4D85"/>
    <w:rsid w:val="00CC50C8"/>
    <w:rsid w:val="00CC55DF"/>
    <w:rsid w:val="00CC5750"/>
    <w:rsid w:val="00CC5878"/>
    <w:rsid w:val="00CC58AA"/>
    <w:rsid w:val="00CC5B02"/>
    <w:rsid w:val="00CC5B0E"/>
    <w:rsid w:val="00CC5D58"/>
    <w:rsid w:val="00CC6251"/>
    <w:rsid w:val="00CC6252"/>
    <w:rsid w:val="00CC6A8E"/>
    <w:rsid w:val="00CC75C8"/>
    <w:rsid w:val="00CC785D"/>
    <w:rsid w:val="00CC7C63"/>
    <w:rsid w:val="00CD0155"/>
    <w:rsid w:val="00CD07C0"/>
    <w:rsid w:val="00CD0D06"/>
    <w:rsid w:val="00CD0DA0"/>
    <w:rsid w:val="00CD1198"/>
    <w:rsid w:val="00CD1AF3"/>
    <w:rsid w:val="00CD1E21"/>
    <w:rsid w:val="00CD1F60"/>
    <w:rsid w:val="00CD21BD"/>
    <w:rsid w:val="00CD232D"/>
    <w:rsid w:val="00CD265E"/>
    <w:rsid w:val="00CD2773"/>
    <w:rsid w:val="00CD2818"/>
    <w:rsid w:val="00CD2910"/>
    <w:rsid w:val="00CD3577"/>
    <w:rsid w:val="00CD363D"/>
    <w:rsid w:val="00CD38CC"/>
    <w:rsid w:val="00CD3A4F"/>
    <w:rsid w:val="00CD3C53"/>
    <w:rsid w:val="00CD4136"/>
    <w:rsid w:val="00CD4214"/>
    <w:rsid w:val="00CD431D"/>
    <w:rsid w:val="00CD4A43"/>
    <w:rsid w:val="00CD50E4"/>
    <w:rsid w:val="00CD5132"/>
    <w:rsid w:val="00CD5499"/>
    <w:rsid w:val="00CD54B6"/>
    <w:rsid w:val="00CD560A"/>
    <w:rsid w:val="00CD571C"/>
    <w:rsid w:val="00CD5A3B"/>
    <w:rsid w:val="00CD5E17"/>
    <w:rsid w:val="00CD626F"/>
    <w:rsid w:val="00CD65AC"/>
    <w:rsid w:val="00CD6721"/>
    <w:rsid w:val="00CD68BD"/>
    <w:rsid w:val="00CD68F0"/>
    <w:rsid w:val="00CD6C26"/>
    <w:rsid w:val="00CD6F21"/>
    <w:rsid w:val="00CD6F5D"/>
    <w:rsid w:val="00CD7506"/>
    <w:rsid w:val="00CD7C39"/>
    <w:rsid w:val="00CE0105"/>
    <w:rsid w:val="00CE0816"/>
    <w:rsid w:val="00CE1028"/>
    <w:rsid w:val="00CE13AB"/>
    <w:rsid w:val="00CE13DE"/>
    <w:rsid w:val="00CE1625"/>
    <w:rsid w:val="00CE187A"/>
    <w:rsid w:val="00CE1F7B"/>
    <w:rsid w:val="00CE2222"/>
    <w:rsid w:val="00CE29BD"/>
    <w:rsid w:val="00CE2A3E"/>
    <w:rsid w:val="00CE3086"/>
    <w:rsid w:val="00CE3471"/>
    <w:rsid w:val="00CE3774"/>
    <w:rsid w:val="00CE4017"/>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0781"/>
    <w:rsid w:val="00CF0FC3"/>
    <w:rsid w:val="00CF101C"/>
    <w:rsid w:val="00CF11F5"/>
    <w:rsid w:val="00CF163C"/>
    <w:rsid w:val="00CF2037"/>
    <w:rsid w:val="00CF2324"/>
    <w:rsid w:val="00CF26AB"/>
    <w:rsid w:val="00CF2817"/>
    <w:rsid w:val="00CF2932"/>
    <w:rsid w:val="00CF33EB"/>
    <w:rsid w:val="00CF3F1E"/>
    <w:rsid w:val="00CF40AD"/>
    <w:rsid w:val="00CF4342"/>
    <w:rsid w:val="00CF464D"/>
    <w:rsid w:val="00CF476F"/>
    <w:rsid w:val="00CF4CDF"/>
    <w:rsid w:val="00CF4CFD"/>
    <w:rsid w:val="00CF4E52"/>
    <w:rsid w:val="00CF5A34"/>
    <w:rsid w:val="00CF5AC9"/>
    <w:rsid w:val="00CF5B8D"/>
    <w:rsid w:val="00CF5F9A"/>
    <w:rsid w:val="00CF645F"/>
    <w:rsid w:val="00CF65D0"/>
    <w:rsid w:val="00CF6617"/>
    <w:rsid w:val="00CF668C"/>
    <w:rsid w:val="00CF681D"/>
    <w:rsid w:val="00CF6968"/>
    <w:rsid w:val="00CF7B82"/>
    <w:rsid w:val="00D003E9"/>
    <w:rsid w:val="00D007F6"/>
    <w:rsid w:val="00D007FE"/>
    <w:rsid w:val="00D00ADD"/>
    <w:rsid w:val="00D00D92"/>
    <w:rsid w:val="00D00F8E"/>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26D"/>
    <w:rsid w:val="00D046E1"/>
    <w:rsid w:val="00D04866"/>
    <w:rsid w:val="00D05216"/>
    <w:rsid w:val="00D05C9C"/>
    <w:rsid w:val="00D05E51"/>
    <w:rsid w:val="00D06334"/>
    <w:rsid w:val="00D065D2"/>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3E05"/>
    <w:rsid w:val="00D140C6"/>
    <w:rsid w:val="00D143A3"/>
    <w:rsid w:val="00D1444D"/>
    <w:rsid w:val="00D146C3"/>
    <w:rsid w:val="00D14AB4"/>
    <w:rsid w:val="00D14C71"/>
    <w:rsid w:val="00D14D6D"/>
    <w:rsid w:val="00D14E97"/>
    <w:rsid w:val="00D158FE"/>
    <w:rsid w:val="00D15921"/>
    <w:rsid w:val="00D159D2"/>
    <w:rsid w:val="00D15C81"/>
    <w:rsid w:val="00D15FBF"/>
    <w:rsid w:val="00D1641D"/>
    <w:rsid w:val="00D1697A"/>
    <w:rsid w:val="00D17026"/>
    <w:rsid w:val="00D173EF"/>
    <w:rsid w:val="00D175E9"/>
    <w:rsid w:val="00D1765B"/>
    <w:rsid w:val="00D176A3"/>
    <w:rsid w:val="00D176C7"/>
    <w:rsid w:val="00D20334"/>
    <w:rsid w:val="00D2073C"/>
    <w:rsid w:val="00D20854"/>
    <w:rsid w:val="00D20873"/>
    <w:rsid w:val="00D20957"/>
    <w:rsid w:val="00D20BDB"/>
    <w:rsid w:val="00D20CB0"/>
    <w:rsid w:val="00D20D16"/>
    <w:rsid w:val="00D20EC1"/>
    <w:rsid w:val="00D214BE"/>
    <w:rsid w:val="00D21A6C"/>
    <w:rsid w:val="00D21AA6"/>
    <w:rsid w:val="00D22212"/>
    <w:rsid w:val="00D224AA"/>
    <w:rsid w:val="00D228D3"/>
    <w:rsid w:val="00D22C11"/>
    <w:rsid w:val="00D22D72"/>
    <w:rsid w:val="00D23565"/>
    <w:rsid w:val="00D23CE8"/>
    <w:rsid w:val="00D24071"/>
    <w:rsid w:val="00D240A9"/>
    <w:rsid w:val="00D241E3"/>
    <w:rsid w:val="00D241E4"/>
    <w:rsid w:val="00D24411"/>
    <w:rsid w:val="00D2496C"/>
    <w:rsid w:val="00D24F3B"/>
    <w:rsid w:val="00D25162"/>
    <w:rsid w:val="00D251B6"/>
    <w:rsid w:val="00D257F5"/>
    <w:rsid w:val="00D25D5E"/>
    <w:rsid w:val="00D2675C"/>
    <w:rsid w:val="00D26F21"/>
    <w:rsid w:val="00D26FFA"/>
    <w:rsid w:val="00D27312"/>
    <w:rsid w:val="00D275BA"/>
    <w:rsid w:val="00D27860"/>
    <w:rsid w:val="00D27BC4"/>
    <w:rsid w:val="00D3010A"/>
    <w:rsid w:val="00D306C7"/>
    <w:rsid w:val="00D30943"/>
    <w:rsid w:val="00D309B3"/>
    <w:rsid w:val="00D30AE4"/>
    <w:rsid w:val="00D30D07"/>
    <w:rsid w:val="00D31355"/>
    <w:rsid w:val="00D3147E"/>
    <w:rsid w:val="00D31730"/>
    <w:rsid w:val="00D317D3"/>
    <w:rsid w:val="00D3192B"/>
    <w:rsid w:val="00D319A8"/>
    <w:rsid w:val="00D31A97"/>
    <w:rsid w:val="00D31AF0"/>
    <w:rsid w:val="00D31B23"/>
    <w:rsid w:val="00D31D76"/>
    <w:rsid w:val="00D3206C"/>
    <w:rsid w:val="00D32363"/>
    <w:rsid w:val="00D32388"/>
    <w:rsid w:val="00D323B2"/>
    <w:rsid w:val="00D325A9"/>
    <w:rsid w:val="00D3268C"/>
    <w:rsid w:val="00D32816"/>
    <w:rsid w:val="00D32828"/>
    <w:rsid w:val="00D32C7C"/>
    <w:rsid w:val="00D32DAE"/>
    <w:rsid w:val="00D32F57"/>
    <w:rsid w:val="00D331C0"/>
    <w:rsid w:val="00D3338A"/>
    <w:rsid w:val="00D33D8F"/>
    <w:rsid w:val="00D340B6"/>
    <w:rsid w:val="00D342A1"/>
    <w:rsid w:val="00D3461D"/>
    <w:rsid w:val="00D34B9F"/>
    <w:rsid w:val="00D34F0D"/>
    <w:rsid w:val="00D35060"/>
    <w:rsid w:val="00D351D3"/>
    <w:rsid w:val="00D35B2A"/>
    <w:rsid w:val="00D35B86"/>
    <w:rsid w:val="00D365EB"/>
    <w:rsid w:val="00D37476"/>
    <w:rsid w:val="00D374FC"/>
    <w:rsid w:val="00D37F48"/>
    <w:rsid w:val="00D4080A"/>
    <w:rsid w:val="00D40C1B"/>
    <w:rsid w:val="00D40F37"/>
    <w:rsid w:val="00D4121E"/>
    <w:rsid w:val="00D4156C"/>
    <w:rsid w:val="00D41664"/>
    <w:rsid w:val="00D41994"/>
    <w:rsid w:val="00D419D6"/>
    <w:rsid w:val="00D41F3E"/>
    <w:rsid w:val="00D41F6D"/>
    <w:rsid w:val="00D42C47"/>
    <w:rsid w:val="00D42D1D"/>
    <w:rsid w:val="00D42E0B"/>
    <w:rsid w:val="00D43058"/>
    <w:rsid w:val="00D43317"/>
    <w:rsid w:val="00D43740"/>
    <w:rsid w:val="00D437B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8BF"/>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60243"/>
    <w:rsid w:val="00D614F3"/>
    <w:rsid w:val="00D617A5"/>
    <w:rsid w:val="00D61947"/>
    <w:rsid w:val="00D61CE8"/>
    <w:rsid w:val="00D61F5D"/>
    <w:rsid w:val="00D61FAF"/>
    <w:rsid w:val="00D627DD"/>
    <w:rsid w:val="00D6299E"/>
    <w:rsid w:val="00D62E38"/>
    <w:rsid w:val="00D62FEC"/>
    <w:rsid w:val="00D6317F"/>
    <w:rsid w:val="00D631C4"/>
    <w:rsid w:val="00D634D1"/>
    <w:rsid w:val="00D6362C"/>
    <w:rsid w:val="00D638DA"/>
    <w:rsid w:val="00D6398E"/>
    <w:rsid w:val="00D639D6"/>
    <w:rsid w:val="00D63CCC"/>
    <w:rsid w:val="00D63EE2"/>
    <w:rsid w:val="00D643EF"/>
    <w:rsid w:val="00D645F8"/>
    <w:rsid w:val="00D64B0A"/>
    <w:rsid w:val="00D64E40"/>
    <w:rsid w:val="00D65241"/>
    <w:rsid w:val="00D65F50"/>
    <w:rsid w:val="00D66291"/>
    <w:rsid w:val="00D662EF"/>
    <w:rsid w:val="00D66472"/>
    <w:rsid w:val="00D66481"/>
    <w:rsid w:val="00D66530"/>
    <w:rsid w:val="00D6658E"/>
    <w:rsid w:val="00D665AF"/>
    <w:rsid w:val="00D6678F"/>
    <w:rsid w:val="00D669A7"/>
    <w:rsid w:val="00D66A39"/>
    <w:rsid w:val="00D66A44"/>
    <w:rsid w:val="00D66F6E"/>
    <w:rsid w:val="00D67137"/>
    <w:rsid w:val="00D671E0"/>
    <w:rsid w:val="00D679E0"/>
    <w:rsid w:val="00D67F26"/>
    <w:rsid w:val="00D67F2D"/>
    <w:rsid w:val="00D700DD"/>
    <w:rsid w:val="00D70606"/>
    <w:rsid w:val="00D706ED"/>
    <w:rsid w:val="00D708E2"/>
    <w:rsid w:val="00D70D6C"/>
    <w:rsid w:val="00D712E1"/>
    <w:rsid w:val="00D7151C"/>
    <w:rsid w:val="00D716F2"/>
    <w:rsid w:val="00D719C5"/>
    <w:rsid w:val="00D71C25"/>
    <w:rsid w:val="00D71E73"/>
    <w:rsid w:val="00D71FFA"/>
    <w:rsid w:val="00D7230E"/>
    <w:rsid w:val="00D7252C"/>
    <w:rsid w:val="00D726A1"/>
    <w:rsid w:val="00D72CB6"/>
    <w:rsid w:val="00D7345C"/>
    <w:rsid w:val="00D7385F"/>
    <w:rsid w:val="00D73A58"/>
    <w:rsid w:val="00D73A92"/>
    <w:rsid w:val="00D73D5A"/>
    <w:rsid w:val="00D74026"/>
    <w:rsid w:val="00D7406F"/>
    <w:rsid w:val="00D746E4"/>
    <w:rsid w:val="00D747D7"/>
    <w:rsid w:val="00D74A11"/>
    <w:rsid w:val="00D74B30"/>
    <w:rsid w:val="00D74C2C"/>
    <w:rsid w:val="00D74D24"/>
    <w:rsid w:val="00D74FFD"/>
    <w:rsid w:val="00D751E5"/>
    <w:rsid w:val="00D754BD"/>
    <w:rsid w:val="00D75961"/>
    <w:rsid w:val="00D75E7A"/>
    <w:rsid w:val="00D760B7"/>
    <w:rsid w:val="00D76128"/>
    <w:rsid w:val="00D7623D"/>
    <w:rsid w:val="00D7647E"/>
    <w:rsid w:val="00D764A9"/>
    <w:rsid w:val="00D768AB"/>
    <w:rsid w:val="00D76B40"/>
    <w:rsid w:val="00D76E81"/>
    <w:rsid w:val="00D772EE"/>
    <w:rsid w:val="00D77396"/>
    <w:rsid w:val="00D7797D"/>
    <w:rsid w:val="00D77AAF"/>
    <w:rsid w:val="00D77F00"/>
    <w:rsid w:val="00D8026A"/>
    <w:rsid w:val="00D80588"/>
    <w:rsid w:val="00D8066C"/>
    <w:rsid w:val="00D80D13"/>
    <w:rsid w:val="00D812B5"/>
    <w:rsid w:val="00D819C5"/>
    <w:rsid w:val="00D81AD0"/>
    <w:rsid w:val="00D81CAA"/>
    <w:rsid w:val="00D81E2D"/>
    <w:rsid w:val="00D81ED3"/>
    <w:rsid w:val="00D82761"/>
    <w:rsid w:val="00D829B1"/>
    <w:rsid w:val="00D82C8E"/>
    <w:rsid w:val="00D83BDE"/>
    <w:rsid w:val="00D8441B"/>
    <w:rsid w:val="00D84CE3"/>
    <w:rsid w:val="00D84F75"/>
    <w:rsid w:val="00D84F91"/>
    <w:rsid w:val="00D855BF"/>
    <w:rsid w:val="00D855D3"/>
    <w:rsid w:val="00D856AD"/>
    <w:rsid w:val="00D85790"/>
    <w:rsid w:val="00D85A1F"/>
    <w:rsid w:val="00D85A21"/>
    <w:rsid w:val="00D85AF5"/>
    <w:rsid w:val="00D863A5"/>
    <w:rsid w:val="00D86B30"/>
    <w:rsid w:val="00D86BA0"/>
    <w:rsid w:val="00D86DBA"/>
    <w:rsid w:val="00D86F8F"/>
    <w:rsid w:val="00D86FF6"/>
    <w:rsid w:val="00D87DFC"/>
    <w:rsid w:val="00D90265"/>
    <w:rsid w:val="00D9077D"/>
    <w:rsid w:val="00D909E7"/>
    <w:rsid w:val="00D90D08"/>
    <w:rsid w:val="00D90DDE"/>
    <w:rsid w:val="00D90F1C"/>
    <w:rsid w:val="00D9106D"/>
    <w:rsid w:val="00D91966"/>
    <w:rsid w:val="00D92EE4"/>
    <w:rsid w:val="00D934AB"/>
    <w:rsid w:val="00D934B2"/>
    <w:rsid w:val="00D936A0"/>
    <w:rsid w:val="00D9379D"/>
    <w:rsid w:val="00D93A39"/>
    <w:rsid w:val="00D9466C"/>
    <w:rsid w:val="00D9472F"/>
    <w:rsid w:val="00D948AB"/>
    <w:rsid w:val="00D94D02"/>
    <w:rsid w:val="00D95187"/>
    <w:rsid w:val="00D955EF"/>
    <w:rsid w:val="00D969AC"/>
    <w:rsid w:val="00D96B55"/>
    <w:rsid w:val="00D972D9"/>
    <w:rsid w:val="00D9734B"/>
    <w:rsid w:val="00D9748B"/>
    <w:rsid w:val="00D9782B"/>
    <w:rsid w:val="00D9793F"/>
    <w:rsid w:val="00D97CC6"/>
    <w:rsid w:val="00D97D02"/>
    <w:rsid w:val="00D97F6D"/>
    <w:rsid w:val="00DA0213"/>
    <w:rsid w:val="00DA0821"/>
    <w:rsid w:val="00DA0B8C"/>
    <w:rsid w:val="00DA0EC2"/>
    <w:rsid w:val="00DA0FD5"/>
    <w:rsid w:val="00DA1238"/>
    <w:rsid w:val="00DA14D0"/>
    <w:rsid w:val="00DA15F1"/>
    <w:rsid w:val="00DA163B"/>
    <w:rsid w:val="00DA168F"/>
    <w:rsid w:val="00DA16D0"/>
    <w:rsid w:val="00DA18AB"/>
    <w:rsid w:val="00DA1D46"/>
    <w:rsid w:val="00DA1F4E"/>
    <w:rsid w:val="00DA2159"/>
    <w:rsid w:val="00DA2607"/>
    <w:rsid w:val="00DA2684"/>
    <w:rsid w:val="00DA2B85"/>
    <w:rsid w:val="00DA2E34"/>
    <w:rsid w:val="00DA3065"/>
    <w:rsid w:val="00DA3119"/>
    <w:rsid w:val="00DA34A0"/>
    <w:rsid w:val="00DA3D8A"/>
    <w:rsid w:val="00DA3FD7"/>
    <w:rsid w:val="00DA5398"/>
    <w:rsid w:val="00DA55B5"/>
    <w:rsid w:val="00DA594A"/>
    <w:rsid w:val="00DA5997"/>
    <w:rsid w:val="00DA5C93"/>
    <w:rsid w:val="00DA5DE8"/>
    <w:rsid w:val="00DA5E29"/>
    <w:rsid w:val="00DA63E2"/>
    <w:rsid w:val="00DA6458"/>
    <w:rsid w:val="00DA658C"/>
    <w:rsid w:val="00DA6841"/>
    <w:rsid w:val="00DB00C2"/>
    <w:rsid w:val="00DB02A6"/>
    <w:rsid w:val="00DB075B"/>
    <w:rsid w:val="00DB08C3"/>
    <w:rsid w:val="00DB09E2"/>
    <w:rsid w:val="00DB0B2C"/>
    <w:rsid w:val="00DB0C0D"/>
    <w:rsid w:val="00DB1351"/>
    <w:rsid w:val="00DB1562"/>
    <w:rsid w:val="00DB1935"/>
    <w:rsid w:val="00DB1B67"/>
    <w:rsid w:val="00DB2013"/>
    <w:rsid w:val="00DB230F"/>
    <w:rsid w:val="00DB262D"/>
    <w:rsid w:val="00DB281B"/>
    <w:rsid w:val="00DB287B"/>
    <w:rsid w:val="00DB291A"/>
    <w:rsid w:val="00DB2F5B"/>
    <w:rsid w:val="00DB2F96"/>
    <w:rsid w:val="00DB4200"/>
    <w:rsid w:val="00DB4605"/>
    <w:rsid w:val="00DB4895"/>
    <w:rsid w:val="00DB4BE5"/>
    <w:rsid w:val="00DB5090"/>
    <w:rsid w:val="00DB56E1"/>
    <w:rsid w:val="00DB59AF"/>
    <w:rsid w:val="00DB5D13"/>
    <w:rsid w:val="00DB5D22"/>
    <w:rsid w:val="00DB5EF5"/>
    <w:rsid w:val="00DB62A9"/>
    <w:rsid w:val="00DB6340"/>
    <w:rsid w:val="00DB6418"/>
    <w:rsid w:val="00DB675F"/>
    <w:rsid w:val="00DB6963"/>
    <w:rsid w:val="00DB6A9D"/>
    <w:rsid w:val="00DB6F58"/>
    <w:rsid w:val="00DB6F8F"/>
    <w:rsid w:val="00DB70DF"/>
    <w:rsid w:val="00DB729B"/>
    <w:rsid w:val="00DB7C93"/>
    <w:rsid w:val="00DC0120"/>
    <w:rsid w:val="00DC087C"/>
    <w:rsid w:val="00DC0E39"/>
    <w:rsid w:val="00DC106E"/>
    <w:rsid w:val="00DC1293"/>
    <w:rsid w:val="00DC158F"/>
    <w:rsid w:val="00DC1672"/>
    <w:rsid w:val="00DC197C"/>
    <w:rsid w:val="00DC1AAC"/>
    <w:rsid w:val="00DC1D5E"/>
    <w:rsid w:val="00DC1F45"/>
    <w:rsid w:val="00DC1F6B"/>
    <w:rsid w:val="00DC27E9"/>
    <w:rsid w:val="00DC28D9"/>
    <w:rsid w:val="00DC2979"/>
    <w:rsid w:val="00DC299A"/>
    <w:rsid w:val="00DC2C77"/>
    <w:rsid w:val="00DC2F6E"/>
    <w:rsid w:val="00DC316E"/>
    <w:rsid w:val="00DC3864"/>
    <w:rsid w:val="00DC452B"/>
    <w:rsid w:val="00DC4DF7"/>
    <w:rsid w:val="00DC5192"/>
    <w:rsid w:val="00DC5857"/>
    <w:rsid w:val="00DC5ADE"/>
    <w:rsid w:val="00DC5BB5"/>
    <w:rsid w:val="00DC6213"/>
    <w:rsid w:val="00DC643B"/>
    <w:rsid w:val="00DC6758"/>
    <w:rsid w:val="00DC6A73"/>
    <w:rsid w:val="00DC6BC6"/>
    <w:rsid w:val="00DC6E25"/>
    <w:rsid w:val="00DC7138"/>
    <w:rsid w:val="00DC7318"/>
    <w:rsid w:val="00DC7A02"/>
    <w:rsid w:val="00DC7B63"/>
    <w:rsid w:val="00DC7EEB"/>
    <w:rsid w:val="00DD0035"/>
    <w:rsid w:val="00DD046A"/>
    <w:rsid w:val="00DD16E1"/>
    <w:rsid w:val="00DD1DEF"/>
    <w:rsid w:val="00DD2BF5"/>
    <w:rsid w:val="00DD31A6"/>
    <w:rsid w:val="00DD3D61"/>
    <w:rsid w:val="00DD48EC"/>
    <w:rsid w:val="00DD521E"/>
    <w:rsid w:val="00DD53E5"/>
    <w:rsid w:val="00DD5A20"/>
    <w:rsid w:val="00DD5CF5"/>
    <w:rsid w:val="00DD6180"/>
    <w:rsid w:val="00DD6ABE"/>
    <w:rsid w:val="00DD6E13"/>
    <w:rsid w:val="00DD71EB"/>
    <w:rsid w:val="00DD7209"/>
    <w:rsid w:val="00DD75DE"/>
    <w:rsid w:val="00DD7C55"/>
    <w:rsid w:val="00DE004B"/>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705"/>
    <w:rsid w:val="00DE4901"/>
    <w:rsid w:val="00DE4921"/>
    <w:rsid w:val="00DE5330"/>
    <w:rsid w:val="00DE53FA"/>
    <w:rsid w:val="00DE5566"/>
    <w:rsid w:val="00DE5D9E"/>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DF"/>
    <w:rsid w:val="00DF1CCD"/>
    <w:rsid w:val="00DF1E4A"/>
    <w:rsid w:val="00DF2065"/>
    <w:rsid w:val="00DF22DD"/>
    <w:rsid w:val="00DF25A0"/>
    <w:rsid w:val="00DF27D4"/>
    <w:rsid w:val="00DF29E6"/>
    <w:rsid w:val="00DF2A27"/>
    <w:rsid w:val="00DF2D65"/>
    <w:rsid w:val="00DF35FD"/>
    <w:rsid w:val="00DF382F"/>
    <w:rsid w:val="00DF3AAF"/>
    <w:rsid w:val="00DF3C10"/>
    <w:rsid w:val="00DF4124"/>
    <w:rsid w:val="00DF4450"/>
    <w:rsid w:val="00DF4542"/>
    <w:rsid w:val="00DF4692"/>
    <w:rsid w:val="00DF4727"/>
    <w:rsid w:val="00DF4EE0"/>
    <w:rsid w:val="00DF5B7F"/>
    <w:rsid w:val="00DF5C07"/>
    <w:rsid w:val="00DF60DF"/>
    <w:rsid w:val="00DF62E6"/>
    <w:rsid w:val="00DF6323"/>
    <w:rsid w:val="00DF6533"/>
    <w:rsid w:val="00DF6563"/>
    <w:rsid w:val="00DF6A15"/>
    <w:rsid w:val="00DF6ABB"/>
    <w:rsid w:val="00DF6F93"/>
    <w:rsid w:val="00DF78BB"/>
    <w:rsid w:val="00DF7B25"/>
    <w:rsid w:val="00E00E4D"/>
    <w:rsid w:val="00E0129C"/>
    <w:rsid w:val="00E01597"/>
    <w:rsid w:val="00E017AC"/>
    <w:rsid w:val="00E01AF3"/>
    <w:rsid w:val="00E01C18"/>
    <w:rsid w:val="00E01CC9"/>
    <w:rsid w:val="00E01FFA"/>
    <w:rsid w:val="00E02324"/>
    <w:rsid w:val="00E0346E"/>
    <w:rsid w:val="00E035C7"/>
    <w:rsid w:val="00E03E65"/>
    <w:rsid w:val="00E041CE"/>
    <w:rsid w:val="00E0452B"/>
    <w:rsid w:val="00E04C1A"/>
    <w:rsid w:val="00E04ED3"/>
    <w:rsid w:val="00E05205"/>
    <w:rsid w:val="00E05885"/>
    <w:rsid w:val="00E0589A"/>
    <w:rsid w:val="00E05B90"/>
    <w:rsid w:val="00E05E6F"/>
    <w:rsid w:val="00E06088"/>
    <w:rsid w:val="00E060E4"/>
    <w:rsid w:val="00E06340"/>
    <w:rsid w:val="00E063F4"/>
    <w:rsid w:val="00E06441"/>
    <w:rsid w:val="00E0660B"/>
    <w:rsid w:val="00E06C1B"/>
    <w:rsid w:val="00E0716E"/>
    <w:rsid w:val="00E071FC"/>
    <w:rsid w:val="00E07C75"/>
    <w:rsid w:val="00E100E9"/>
    <w:rsid w:val="00E100F7"/>
    <w:rsid w:val="00E104BB"/>
    <w:rsid w:val="00E10737"/>
    <w:rsid w:val="00E10BD6"/>
    <w:rsid w:val="00E10DFF"/>
    <w:rsid w:val="00E10F16"/>
    <w:rsid w:val="00E10FC4"/>
    <w:rsid w:val="00E11156"/>
    <w:rsid w:val="00E116F6"/>
    <w:rsid w:val="00E1173B"/>
    <w:rsid w:val="00E11C87"/>
    <w:rsid w:val="00E11FA1"/>
    <w:rsid w:val="00E12100"/>
    <w:rsid w:val="00E12157"/>
    <w:rsid w:val="00E128A0"/>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2135E"/>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2"/>
    <w:rsid w:val="00E25597"/>
    <w:rsid w:val="00E2569C"/>
    <w:rsid w:val="00E25B9F"/>
    <w:rsid w:val="00E25BAE"/>
    <w:rsid w:val="00E25E37"/>
    <w:rsid w:val="00E266A2"/>
    <w:rsid w:val="00E266DB"/>
    <w:rsid w:val="00E2699C"/>
    <w:rsid w:val="00E269AB"/>
    <w:rsid w:val="00E2763D"/>
    <w:rsid w:val="00E27717"/>
    <w:rsid w:val="00E2790C"/>
    <w:rsid w:val="00E27D83"/>
    <w:rsid w:val="00E27E5E"/>
    <w:rsid w:val="00E3004B"/>
    <w:rsid w:val="00E302A1"/>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785"/>
    <w:rsid w:val="00E33B2E"/>
    <w:rsid w:val="00E33E72"/>
    <w:rsid w:val="00E33ED2"/>
    <w:rsid w:val="00E34107"/>
    <w:rsid w:val="00E34702"/>
    <w:rsid w:val="00E347EF"/>
    <w:rsid w:val="00E34810"/>
    <w:rsid w:val="00E34849"/>
    <w:rsid w:val="00E3515B"/>
    <w:rsid w:val="00E352E8"/>
    <w:rsid w:val="00E354FD"/>
    <w:rsid w:val="00E355E6"/>
    <w:rsid w:val="00E35721"/>
    <w:rsid w:val="00E358D7"/>
    <w:rsid w:val="00E3625E"/>
    <w:rsid w:val="00E365AA"/>
    <w:rsid w:val="00E368C8"/>
    <w:rsid w:val="00E36B44"/>
    <w:rsid w:val="00E36CC0"/>
    <w:rsid w:val="00E36DD4"/>
    <w:rsid w:val="00E370D1"/>
    <w:rsid w:val="00E37275"/>
    <w:rsid w:val="00E37685"/>
    <w:rsid w:val="00E378CD"/>
    <w:rsid w:val="00E37CEF"/>
    <w:rsid w:val="00E37D26"/>
    <w:rsid w:val="00E37DD1"/>
    <w:rsid w:val="00E37ECC"/>
    <w:rsid w:val="00E40711"/>
    <w:rsid w:val="00E40A0C"/>
    <w:rsid w:val="00E40C1D"/>
    <w:rsid w:val="00E40E68"/>
    <w:rsid w:val="00E412CE"/>
    <w:rsid w:val="00E417DD"/>
    <w:rsid w:val="00E41CA2"/>
    <w:rsid w:val="00E41DDD"/>
    <w:rsid w:val="00E41FE6"/>
    <w:rsid w:val="00E421F8"/>
    <w:rsid w:val="00E42C23"/>
    <w:rsid w:val="00E42CE5"/>
    <w:rsid w:val="00E42F8D"/>
    <w:rsid w:val="00E43A3D"/>
    <w:rsid w:val="00E43B47"/>
    <w:rsid w:val="00E43C60"/>
    <w:rsid w:val="00E43CA5"/>
    <w:rsid w:val="00E443FE"/>
    <w:rsid w:val="00E4454D"/>
    <w:rsid w:val="00E44595"/>
    <w:rsid w:val="00E44619"/>
    <w:rsid w:val="00E44C9B"/>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515"/>
    <w:rsid w:val="00E52AD8"/>
    <w:rsid w:val="00E52B42"/>
    <w:rsid w:val="00E52D43"/>
    <w:rsid w:val="00E5374A"/>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6F0"/>
    <w:rsid w:val="00E60C3A"/>
    <w:rsid w:val="00E60E44"/>
    <w:rsid w:val="00E61463"/>
    <w:rsid w:val="00E61637"/>
    <w:rsid w:val="00E616F2"/>
    <w:rsid w:val="00E619C3"/>
    <w:rsid w:val="00E61A76"/>
    <w:rsid w:val="00E61C9E"/>
    <w:rsid w:val="00E62021"/>
    <w:rsid w:val="00E621E7"/>
    <w:rsid w:val="00E62383"/>
    <w:rsid w:val="00E62527"/>
    <w:rsid w:val="00E625D4"/>
    <w:rsid w:val="00E62856"/>
    <w:rsid w:val="00E631FB"/>
    <w:rsid w:val="00E63348"/>
    <w:rsid w:val="00E63587"/>
    <w:rsid w:val="00E6388E"/>
    <w:rsid w:val="00E63C0E"/>
    <w:rsid w:val="00E63F49"/>
    <w:rsid w:val="00E6415E"/>
    <w:rsid w:val="00E64340"/>
    <w:rsid w:val="00E6479E"/>
    <w:rsid w:val="00E647D6"/>
    <w:rsid w:val="00E64AD8"/>
    <w:rsid w:val="00E64CA5"/>
    <w:rsid w:val="00E64EA0"/>
    <w:rsid w:val="00E65204"/>
    <w:rsid w:val="00E653E2"/>
    <w:rsid w:val="00E65F2A"/>
    <w:rsid w:val="00E660A4"/>
    <w:rsid w:val="00E6615D"/>
    <w:rsid w:val="00E66234"/>
    <w:rsid w:val="00E6626E"/>
    <w:rsid w:val="00E665C9"/>
    <w:rsid w:val="00E66A1F"/>
    <w:rsid w:val="00E6705B"/>
    <w:rsid w:val="00E670A8"/>
    <w:rsid w:val="00E67113"/>
    <w:rsid w:val="00E671F5"/>
    <w:rsid w:val="00E6740A"/>
    <w:rsid w:val="00E6743E"/>
    <w:rsid w:val="00E675C4"/>
    <w:rsid w:val="00E6783C"/>
    <w:rsid w:val="00E67BA9"/>
    <w:rsid w:val="00E67FB8"/>
    <w:rsid w:val="00E702CC"/>
    <w:rsid w:val="00E70CB6"/>
    <w:rsid w:val="00E716D0"/>
    <w:rsid w:val="00E71827"/>
    <w:rsid w:val="00E718C4"/>
    <w:rsid w:val="00E719E6"/>
    <w:rsid w:val="00E71B5D"/>
    <w:rsid w:val="00E72194"/>
    <w:rsid w:val="00E7225A"/>
    <w:rsid w:val="00E72F99"/>
    <w:rsid w:val="00E73093"/>
    <w:rsid w:val="00E73D6E"/>
    <w:rsid w:val="00E73E5F"/>
    <w:rsid w:val="00E740D2"/>
    <w:rsid w:val="00E7429A"/>
    <w:rsid w:val="00E744B0"/>
    <w:rsid w:val="00E7453A"/>
    <w:rsid w:val="00E74BEF"/>
    <w:rsid w:val="00E74F4D"/>
    <w:rsid w:val="00E7502A"/>
    <w:rsid w:val="00E7524E"/>
    <w:rsid w:val="00E75384"/>
    <w:rsid w:val="00E75A9C"/>
    <w:rsid w:val="00E7630B"/>
    <w:rsid w:val="00E76588"/>
    <w:rsid w:val="00E76DA9"/>
    <w:rsid w:val="00E77191"/>
    <w:rsid w:val="00E7720C"/>
    <w:rsid w:val="00E77607"/>
    <w:rsid w:val="00E77690"/>
    <w:rsid w:val="00E77BD4"/>
    <w:rsid w:val="00E77D1B"/>
    <w:rsid w:val="00E77DEA"/>
    <w:rsid w:val="00E800D7"/>
    <w:rsid w:val="00E8028B"/>
    <w:rsid w:val="00E804EE"/>
    <w:rsid w:val="00E805DC"/>
    <w:rsid w:val="00E80A0D"/>
    <w:rsid w:val="00E80A25"/>
    <w:rsid w:val="00E818A8"/>
    <w:rsid w:val="00E819E7"/>
    <w:rsid w:val="00E81F93"/>
    <w:rsid w:val="00E82B91"/>
    <w:rsid w:val="00E82D99"/>
    <w:rsid w:val="00E82E51"/>
    <w:rsid w:val="00E838CC"/>
    <w:rsid w:val="00E83B39"/>
    <w:rsid w:val="00E840DA"/>
    <w:rsid w:val="00E842C4"/>
    <w:rsid w:val="00E847E6"/>
    <w:rsid w:val="00E84DAD"/>
    <w:rsid w:val="00E85132"/>
    <w:rsid w:val="00E8519E"/>
    <w:rsid w:val="00E858C1"/>
    <w:rsid w:val="00E85A16"/>
    <w:rsid w:val="00E85BFF"/>
    <w:rsid w:val="00E86151"/>
    <w:rsid w:val="00E86443"/>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25B9"/>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F62"/>
    <w:rsid w:val="00EA10B0"/>
    <w:rsid w:val="00EA10BB"/>
    <w:rsid w:val="00EA182B"/>
    <w:rsid w:val="00EA1972"/>
    <w:rsid w:val="00EA1D48"/>
    <w:rsid w:val="00EA1F44"/>
    <w:rsid w:val="00EA2121"/>
    <w:rsid w:val="00EA22E2"/>
    <w:rsid w:val="00EA2954"/>
    <w:rsid w:val="00EA2B66"/>
    <w:rsid w:val="00EA2E28"/>
    <w:rsid w:val="00EA2F16"/>
    <w:rsid w:val="00EA3439"/>
    <w:rsid w:val="00EA3493"/>
    <w:rsid w:val="00EA34F7"/>
    <w:rsid w:val="00EA435F"/>
    <w:rsid w:val="00EA43A4"/>
    <w:rsid w:val="00EA450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9B"/>
    <w:rsid w:val="00EB1A2B"/>
    <w:rsid w:val="00EB1B7C"/>
    <w:rsid w:val="00EB1DDB"/>
    <w:rsid w:val="00EB1F5C"/>
    <w:rsid w:val="00EB1FA2"/>
    <w:rsid w:val="00EB2313"/>
    <w:rsid w:val="00EB247B"/>
    <w:rsid w:val="00EB25E3"/>
    <w:rsid w:val="00EB2D39"/>
    <w:rsid w:val="00EB2D47"/>
    <w:rsid w:val="00EB3301"/>
    <w:rsid w:val="00EB357E"/>
    <w:rsid w:val="00EB37D4"/>
    <w:rsid w:val="00EB3CF8"/>
    <w:rsid w:val="00EB461E"/>
    <w:rsid w:val="00EB466A"/>
    <w:rsid w:val="00EB5104"/>
    <w:rsid w:val="00EB57CE"/>
    <w:rsid w:val="00EB5983"/>
    <w:rsid w:val="00EB5AEF"/>
    <w:rsid w:val="00EB5CB1"/>
    <w:rsid w:val="00EB5D20"/>
    <w:rsid w:val="00EB5D39"/>
    <w:rsid w:val="00EB6456"/>
    <w:rsid w:val="00EB65A9"/>
    <w:rsid w:val="00EB65BC"/>
    <w:rsid w:val="00EB6BD6"/>
    <w:rsid w:val="00EB7579"/>
    <w:rsid w:val="00EB75B9"/>
    <w:rsid w:val="00EB7728"/>
    <w:rsid w:val="00EB7BD4"/>
    <w:rsid w:val="00EB7F0C"/>
    <w:rsid w:val="00EC028B"/>
    <w:rsid w:val="00EC035B"/>
    <w:rsid w:val="00EC061D"/>
    <w:rsid w:val="00EC0C26"/>
    <w:rsid w:val="00EC0DB3"/>
    <w:rsid w:val="00EC1124"/>
    <w:rsid w:val="00EC1608"/>
    <w:rsid w:val="00EC18EA"/>
    <w:rsid w:val="00EC1A5B"/>
    <w:rsid w:val="00EC2159"/>
    <w:rsid w:val="00EC217F"/>
    <w:rsid w:val="00EC2453"/>
    <w:rsid w:val="00EC2BFB"/>
    <w:rsid w:val="00EC30D3"/>
    <w:rsid w:val="00EC31B5"/>
    <w:rsid w:val="00EC36DE"/>
    <w:rsid w:val="00EC37A8"/>
    <w:rsid w:val="00EC38B0"/>
    <w:rsid w:val="00EC3B1E"/>
    <w:rsid w:val="00EC3CA3"/>
    <w:rsid w:val="00EC4D69"/>
    <w:rsid w:val="00EC5423"/>
    <w:rsid w:val="00EC599D"/>
    <w:rsid w:val="00EC5CD7"/>
    <w:rsid w:val="00EC5D9D"/>
    <w:rsid w:val="00EC5DBE"/>
    <w:rsid w:val="00EC5ECC"/>
    <w:rsid w:val="00EC5F6D"/>
    <w:rsid w:val="00EC66D9"/>
    <w:rsid w:val="00EC68AF"/>
    <w:rsid w:val="00EC6AED"/>
    <w:rsid w:val="00EC6B3F"/>
    <w:rsid w:val="00EC6E08"/>
    <w:rsid w:val="00EC6E82"/>
    <w:rsid w:val="00EC6F6D"/>
    <w:rsid w:val="00EC7152"/>
    <w:rsid w:val="00EC723E"/>
    <w:rsid w:val="00EC7278"/>
    <w:rsid w:val="00EC73A5"/>
    <w:rsid w:val="00EC77B6"/>
    <w:rsid w:val="00EC7CAC"/>
    <w:rsid w:val="00EC7D71"/>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3E0C"/>
    <w:rsid w:val="00ED404C"/>
    <w:rsid w:val="00ED40D0"/>
    <w:rsid w:val="00ED4114"/>
    <w:rsid w:val="00ED443F"/>
    <w:rsid w:val="00ED4F09"/>
    <w:rsid w:val="00ED4F0B"/>
    <w:rsid w:val="00ED4F47"/>
    <w:rsid w:val="00ED5176"/>
    <w:rsid w:val="00ED543F"/>
    <w:rsid w:val="00ED5551"/>
    <w:rsid w:val="00ED56C2"/>
    <w:rsid w:val="00ED582A"/>
    <w:rsid w:val="00ED5ED0"/>
    <w:rsid w:val="00ED60C6"/>
    <w:rsid w:val="00ED611C"/>
    <w:rsid w:val="00ED688C"/>
    <w:rsid w:val="00ED6BE1"/>
    <w:rsid w:val="00ED6ECC"/>
    <w:rsid w:val="00ED72FE"/>
    <w:rsid w:val="00ED76DE"/>
    <w:rsid w:val="00ED7F4B"/>
    <w:rsid w:val="00EE026D"/>
    <w:rsid w:val="00EE03DC"/>
    <w:rsid w:val="00EE0EC3"/>
    <w:rsid w:val="00EE0F3A"/>
    <w:rsid w:val="00EE16EF"/>
    <w:rsid w:val="00EE17F2"/>
    <w:rsid w:val="00EE180B"/>
    <w:rsid w:val="00EE1E38"/>
    <w:rsid w:val="00EE2284"/>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18A"/>
    <w:rsid w:val="00EE4713"/>
    <w:rsid w:val="00EE4BB3"/>
    <w:rsid w:val="00EE4E74"/>
    <w:rsid w:val="00EE5006"/>
    <w:rsid w:val="00EE53F3"/>
    <w:rsid w:val="00EE54F6"/>
    <w:rsid w:val="00EE5508"/>
    <w:rsid w:val="00EE56AE"/>
    <w:rsid w:val="00EE5F85"/>
    <w:rsid w:val="00EE617E"/>
    <w:rsid w:val="00EE666C"/>
    <w:rsid w:val="00EE6A77"/>
    <w:rsid w:val="00EE6BA4"/>
    <w:rsid w:val="00EE6D77"/>
    <w:rsid w:val="00EE6F19"/>
    <w:rsid w:val="00EE6FEF"/>
    <w:rsid w:val="00EF0080"/>
    <w:rsid w:val="00EF15DA"/>
    <w:rsid w:val="00EF19FA"/>
    <w:rsid w:val="00EF1E17"/>
    <w:rsid w:val="00EF1E54"/>
    <w:rsid w:val="00EF1EB3"/>
    <w:rsid w:val="00EF1F44"/>
    <w:rsid w:val="00EF2260"/>
    <w:rsid w:val="00EF25AA"/>
    <w:rsid w:val="00EF28B7"/>
    <w:rsid w:val="00EF2F91"/>
    <w:rsid w:val="00EF33D4"/>
    <w:rsid w:val="00EF3927"/>
    <w:rsid w:val="00EF3CA7"/>
    <w:rsid w:val="00EF3E8C"/>
    <w:rsid w:val="00EF3F17"/>
    <w:rsid w:val="00EF3F7C"/>
    <w:rsid w:val="00EF43ED"/>
    <w:rsid w:val="00EF4B01"/>
    <w:rsid w:val="00EF4CA6"/>
    <w:rsid w:val="00EF4CE8"/>
    <w:rsid w:val="00EF4E96"/>
    <w:rsid w:val="00EF4EC0"/>
    <w:rsid w:val="00EF5132"/>
    <w:rsid w:val="00EF561B"/>
    <w:rsid w:val="00EF5CF1"/>
    <w:rsid w:val="00EF5E95"/>
    <w:rsid w:val="00EF5FC4"/>
    <w:rsid w:val="00EF623E"/>
    <w:rsid w:val="00EF64E5"/>
    <w:rsid w:val="00EF6D54"/>
    <w:rsid w:val="00EF6E4D"/>
    <w:rsid w:val="00EF70E3"/>
    <w:rsid w:val="00EF7566"/>
    <w:rsid w:val="00EF7665"/>
    <w:rsid w:val="00EF7926"/>
    <w:rsid w:val="00EF7A7C"/>
    <w:rsid w:val="00EF7AE5"/>
    <w:rsid w:val="00EF7BC2"/>
    <w:rsid w:val="00EF7CB7"/>
    <w:rsid w:val="00EF7E71"/>
    <w:rsid w:val="00EF7F43"/>
    <w:rsid w:val="00F0007B"/>
    <w:rsid w:val="00F0025C"/>
    <w:rsid w:val="00F0051B"/>
    <w:rsid w:val="00F00733"/>
    <w:rsid w:val="00F007EF"/>
    <w:rsid w:val="00F00BEB"/>
    <w:rsid w:val="00F01237"/>
    <w:rsid w:val="00F012C9"/>
    <w:rsid w:val="00F012F8"/>
    <w:rsid w:val="00F0162B"/>
    <w:rsid w:val="00F0170F"/>
    <w:rsid w:val="00F01898"/>
    <w:rsid w:val="00F02360"/>
    <w:rsid w:val="00F0275B"/>
    <w:rsid w:val="00F02C82"/>
    <w:rsid w:val="00F02CD5"/>
    <w:rsid w:val="00F02DB4"/>
    <w:rsid w:val="00F03099"/>
    <w:rsid w:val="00F0337C"/>
    <w:rsid w:val="00F039E6"/>
    <w:rsid w:val="00F03ED8"/>
    <w:rsid w:val="00F046AE"/>
    <w:rsid w:val="00F04782"/>
    <w:rsid w:val="00F05220"/>
    <w:rsid w:val="00F05335"/>
    <w:rsid w:val="00F05402"/>
    <w:rsid w:val="00F05716"/>
    <w:rsid w:val="00F061FD"/>
    <w:rsid w:val="00F065FC"/>
    <w:rsid w:val="00F07A41"/>
    <w:rsid w:val="00F07D09"/>
    <w:rsid w:val="00F07F98"/>
    <w:rsid w:val="00F10193"/>
    <w:rsid w:val="00F1051A"/>
    <w:rsid w:val="00F107D0"/>
    <w:rsid w:val="00F10868"/>
    <w:rsid w:val="00F11264"/>
    <w:rsid w:val="00F112E4"/>
    <w:rsid w:val="00F11339"/>
    <w:rsid w:val="00F11358"/>
    <w:rsid w:val="00F11D46"/>
    <w:rsid w:val="00F11F64"/>
    <w:rsid w:val="00F1200B"/>
    <w:rsid w:val="00F12623"/>
    <w:rsid w:val="00F13B50"/>
    <w:rsid w:val="00F13C28"/>
    <w:rsid w:val="00F14848"/>
    <w:rsid w:val="00F1529B"/>
    <w:rsid w:val="00F15469"/>
    <w:rsid w:val="00F15506"/>
    <w:rsid w:val="00F158B8"/>
    <w:rsid w:val="00F15CD7"/>
    <w:rsid w:val="00F162EF"/>
    <w:rsid w:val="00F16846"/>
    <w:rsid w:val="00F16B0A"/>
    <w:rsid w:val="00F16B68"/>
    <w:rsid w:val="00F16CC1"/>
    <w:rsid w:val="00F16E11"/>
    <w:rsid w:val="00F1712C"/>
    <w:rsid w:val="00F171A0"/>
    <w:rsid w:val="00F17243"/>
    <w:rsid w:val="00F176FE"/>
    <w:rsid w:val="00F20F9F"/>
    <w:rsid w:val="00F21126"/>
    <w:rsid w:val="00F21191"/>
    <w:rsid w:val="00F21293"/>
    <w:rsid w:val="00F22214"/>
    <w:rsid w:val="00F2224A"/>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D21"/>
    <w:rsid w:val="00F24FAD"/>
    <w:rsid w:val="00F25037"/>
    <w:rsid w:val="00F2534A"/>
    <w:rsid w:val="00F25DEC"/>
    <w:rsid w:val="00F25EBD"/>
    <w:rsid w:val="00F2650F"/>
    <w:rsid w:val="00F2666B"/>
    <w:rsid w:val="00F26873"/>
    <w:rsid w:val="00F26A40"/>
    <w:rsid w:val="00F26EDD"/>
    <w:rsid w:val="00F2702D"/>
    <w:rsid w:val="00F272C3"/>
    <w:rsid w:val="00F278AE"/>
    <w:rsid w:val="00F27CF8"/>
    <w:rsid w:val="00F27CFE"/>
    <w:rsid w:val="00F303DE"/>
    <w:rsid w:val="00F303F3"/>
    <w:rsid w:val="00F30430"/>
    <w:rsid w:val="00F30A29"/>
    <w:rsid w:val="00F30A8B"/>
    <w:rsid w:val="00F30E0F"/>
    <w:rsid w:val="00F30E46"/>
    <w:rsid w:val="00F30E8C"/>
    <w:rsid w:val="00F31982"/>
    <w:rsid w:val="00F31E50"/>
    <w:rsid w:val="00F32231"/>
    <w:rsid w:val="00F325DE"/>
    <w:rsid w:val="00F32905"/>
    <w:rsid w:val="00F32A48"/>
    <w:rsid w:val="00F32ED5"/>
    <w:rsid w:val="00F330F9"/>
    <w:rsid w:val="00F33121"/>
    <w:rsid w:val="00F3335F"/>
    <w:rsid w:val="00F3344F"/>
    <w:rsid w:val="00F33544"/>
    <w:rsid w:val="00F335B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6DD3"/>
    <w:rsid w:val="00F3704F"/>
    <w:rsid w:val="00F3737D"/>
    <w:rsid w:val="00F375A8"/>
    <w:rsid w:val="00F3795F"/>
    <w:rsid w:val="00F40081"/>
    <w:rsid w:val="00F4036D"/>
    <w:rsid w:val="00F40A0F"/>
    <w:rsid w:val="00F412D2"/>
    <w:rsid w:val="00F4136D"/>
    <w:rsid w:val="00F41524"/>
    <w:rsid w:val="00F41A12"/>
    <w:rsid w:val="00F41CAE"/>
    <w:rsid w:val="00F41D94"/>
    <w:rsid w:val="00F41FBE"/>
    <w:rsid w:val="00F41FEB"/>
    <w:rsid w:val="00F4252A"/>
    <w:rsid w:val="00F4253A"/>
    <w:rsid w:val="00F42837"/>
    <w:rsid w:val="00F42860"/>
    <w:rsid w:val="00F42A01"/>
    <w:rsid w:val="00F42A88"/>
    <w:rsid w:val="00F42FAB"/>
    <w:rsid w:val="00F433BE"/>
    <w:rsid w:val="00F4368B"/>
    <w:rsid w:val="00F4377F"/>
    <w:rsid w:val="00F43EAE"/>
    <w:rsid w:val="00F43FB2"/>
    <w:rsid w:val="00F44254"/>
    <w:rsid w:val="00F44295"/>
    <w:rsid w:val="00F44680"/>
    <w:rsid w:val="00F45C46"/>
    <w:rsid w:val="00F45E03"/>
    <w:rsid w:val="00F460C2"/>
    <w:rsid w:val="00F464EA"/>
    <w:rsid w:val="00F46520"/>
    <w:rsid w:val="00F46760"/>
    <w:rsid w:val="00F4772D"/>
    <w:rsid w:val="00F477DC"/>
    <w:rsid w:val="00F47AC6"/>
    <w:rsid w:val="00F47FE6"/>
    <w:rsid w:val="00F50ADC"/>
    <w:rsid w:val="00F50BC2"/>
    <w:rsid w:val="00F51402"/>
    <w:rsid w:val="00F514A4"/>
    <w:rsid w:val="00F51522"/>
    <w:rsid w:val="00F51580"/>
    <w:rsid w:val="00F5185A"/>
    <w:rsid w:val="00F518FE"/>
    <w:rsid w:val="00F51A23"/>
    <w:rsid w:val="00F51BFE"/>
    <w:rsid w:val="00F52077"/>
    <w:rsid w:val="00F52A71"/>
    <w:rsid w:val="00F52BE4"/>
    <w:rsid w:val="00F52C8E"/>
    <w:rsid w:val="00F52DD4"/>
    <w:rsid w:val="00F52E6D"/>
    <w:rsid w:val="00F52FFD"/>
    <w:rsid w:val="00F534AB"/>
    <w:rsid w:val="00F53976"/>
    <w:rsid w:val="00F53AA1"/>
    <w:rsid w:val="00F54948"/>
    <w:rsid w:val="00F54957"/>
    <w:rsid w:val="00F549B7"/>
    <w:rsid w:val="00F54D33"/>
    <w:rsid w:val="00F54DA3"/>
    <w:rsid w:val="00F54F00"/>
    <w:rsid w:val="00F54F25"/>
    <w:rsid w:val="00F54F4C"/>
    <w:rsid w:val="00F54F59"/>
    <w:rsid w:val="00F55D9F"/>
    <w:rsid w:val="00F56351"/>
    <w:rsid w:val="00F56556"/>
    <w:rsid w:val="00F56622"/>
    <w:rsid w:val="00F567F5"/>
    <w:rsid w:val="00F570BB"/>
    <w:rsid w:val="00F57344"/>
    <w:rsid w:val="00F57FBB"/>
    <w:rsid w:val="00F60165"/>
    <w:rsid w:val="00F60349"/>
    <w:rsid w:val="00F60776"/>
    <w:rsid w:val="00F608CA"/>
    <w:rsid w:val="00F60955"/>
    <w:rsid w:val="00F60962"/>
    <w:rsid w:val="00F61228"/>
    <w:rsid w:val="00F6123B"/>
    <w:rsid w:val="00F6135B"/>
    <w:rsid w:val="00F61F0B"/>
    <w:rsid w:val="00F6230D"/>
    <w:rsid w:val="00F627BB"/>
    <w:rsid w:val="00F6282F"/>
    <w:rsid w:val="00F6295E"/>
    <w:rsid w:val="00F62B4F"/>
    <w:rsid w:val="00F62D88"/>
    <w:rsid w:val="00F633DD"/>
    <w:rsid w:val="00F63F3E"/>
    <w:rsid w:val="00F640A9"/>
    <w:rsid w:val="00F646D4"/>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67E7C"/>
    <w:rsid w:val="00F7006F"/>
    <w:rsid w:val="00F7024C"/>
    <w:rsid w:val="00F707EC"/>
    <w:rsid w:val="00F709F7"/>
    <w:rsid w:val="00F70B7A"/>
    <w:rsid w:val="00F70C93"/>
    <w:rsid w:val="00F70E3B"/>
    <w:rsid w:val="00F71424"/>
    <w:rsid w:val="00F71B58"/>
    <w:rsid w:val="00F71E0A"/>
    <w:rsid w:val="00F720CF"/>
    <w:rsid w:val="00F720EF"/>
    <w:rsid w:val="00F72129"/>
    <w:rsid w:val="00F7296B"/>
    <w:rsid w:val="00F73713"/>
    <w:rsid w:val="00F73DED"/>
    <w:rsid w:val="00F73E31"/>
    <w:rsid w:val="00F73F15"/>
    <w:rsid w:val="00F741A8"/>
    <w:rsid w:val="00F746A7"/>
    <w:rsid w:val="00F747CD"/>
    <w:rsid w:val="00F74833"/>
    <w:rsid w:val="00F74A81"/>
    <w:rsid w:val="00F74D3C"/>
    <w:rsid w:val="00F74E05"/>
    <w:rsid w:val="00F75283"/>
    <w:rsid w:val="00F75CCD"/>
    <w:rsid w:val="00F76492"/>
    <w:rsid w:val="00F7671A"/>
    <w:rsid w:val="00F76BC4"/>
    <w:rsid w:val="00F776AC"/>
    <w:rsid w:val="00F777BE"/>
    <w:rsid w:val="00F7794A"/>
    <w:rsid w:val="00F77D16"/>
    <w:rsid w:val="00F77E46"/>
    <w:rsid w:val="00F805E0"/>
    <w:rsid w:val="00F80635"/>
    <w:rsid w:val="00F807BB"/>
    <w:rsid w:val="00F80A6A"/>
    <w:rsid w:val="00F80A71"/>
    <w:rsid w:val="00F80FDC"/>
    <w:rsid w:val="00F81CCE"/>
    <w:rsid w:val="00F81F42"/>
    <w:rsid w:val="00F81F75"/>
    <w:rsid w:val="00F82516"/>
    <w:rsid w:val="00F82592"/>
    <w:rsid w:val="00F825D7"/>
    <w:rsid w:val="00F828ED"/>
    <w:rsid w:val="00F82B95"/>
    <w:rsid w:val="00F83137"/>
    <w:rsid w:val="00F8327E"/>
    <w:rsid w:val="00F8355E"/>
    <w:rsid w:val="00F83625"/>
    <w:rsid w:val="00F836E9"/>
    <w:rsid w:val="00F8384E"/>
    <w:rsid w:val="00F83E54"/>
    <w:rsid w:val="00F84056"/>
    <w:rsid w:val="00F84448"/>
    <w:rsid w:val="00F8444D"/>
    <w:rsid w:val="00F8476B"/>
    <w:rsid w:val="00F84787"/>
    <w:rsid w:val="00F848B6"/>
    <w:rsid w:val="00F84AC5"/>
    <w:rsid w:val="00F85103"/>
    <w:rsid w:val="00F8569F"/>
    <w:rsid w:val="00F85868"/>
    <w:rsid w:val="00F861B1"/>
    <w:rsid w:val="00F8661C"/>
    <w:rsid w:val="00F86C11"/>
    <w:rsid w:val="00F86D74"/>
    <w:rsid w:val="00F86FF6"/>
    <w:rsid w:val="00F8720E"/>
    <w:rsid w:val="00F8741F"/>
    <w:rsid w:val="00F87506"/>
    <w:rsid w:val="00F8777D"/>
    <w:rsid w:val="00F87829"/>
    <w:rsid w:val="00F8787B"/>
    <w:rsid w:val="00F90543"/>
    <w:rsid w:val="00F90F08"/>
    <w:rsid w:val="00F911B7"/>
    <w:rsid w:val="00F914F5"/>
    <w:rsid w:val="00F91A40"/>
    <w:rsid w:val="00F91AE7"/>
    <w:rsid w:val="00F91E54"/>
    <w:rsid w:val="00F91ECC"/>
    <w:rsid w:val="00F92460"/>
    <w:rsid w:val="00F924B9"/>
    <w:rsid w:val="00F92E49"/>
    <w:rsid w:val="00F93365"/>
    <w:rsid w:val="00F93746"/>
    <w:rsid w:val="00F9411C"/>
    <w:rsid w:val="00F945A4"/>
    <w:rsid w:val="00F949CA"/>
    <w:rsid w:val="00F94B51"/>
    <w:rsid w:val="00F9500D"/>
    <w:rsid w:val="00F9507A"/>
    <w:rsid w:val="00F95083"/>
    <w:rsid w:val="00F95382"/>
    <w:rsid w:val="00F9549D"/>
    <w:rsid w:val="00F956C2"/>
    <w:rsid w:val="00F95DEF"/>
    <w:rsid w:val="00F967E9"/>
    <w:rsid w:val="00F96A79"/>
    <w:rsid w:val="00F96BEA"/>
    <w:rsid w:val="00F9712D"/>
    <w:rsid w:val="00F974BB"/>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2E63"/>
    <w:rsid w:val="00FA379A"/>
    <w:rsid w:val="00FA37BD"/>
    <w:rsid w:val="00FA39E3"/>
    <w:rsid w:val="00FA3D5B"/>
    <w:rsid w:val="00FA3EE3"/>
    <w:rsid w:val="00FA3F36"/>
    <w:rsid w:val="00FA424F"/>
    <w:rsid w:val="00FA433A"/>
    <w:rsid w:val="00FA4696"/>
    <w:rsid w:val="00FA4739"/>
    <w:rsid w:val="00FA500A"/>
    <w:rsid w:val="00FA5160"/>
    <w:rsid w:val="00FA54DD"/>
    <w:rsid w:val="00FA5695"/>
    <w:rsid w:val="00FA5747"/>
    <w:rsid w:val="00FA5F3C"/>
    <w:rsid w:val="00FA6062"/>
    <w:rsid w:val="00FA619A"/>
    <w:rsid w:val="00FA6474"/>
    <w:rsid w:val="00FA6643"/>
    <w:rsid w:val="00FA7046"/>
    <w:rsid w:val="00FA70DF"/>
    <w:rsid w:val="00FA7B06"/>
    <w:rsid w:val="00FA7C0C"/>
    <w:rsid w:val="00FA7F0B"/>
    <w:rsid w:val="00FB0147"/>
    <w:rsid w:val="00FB019D"/>
    <w:rsid w:val="00FB01F1"/>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D5D"/>
    <w:rsid w:val="00FB4E0D"/>
    <w:rsid w:val="00FB4F69"/>
    <w:rsid w:val="00FB528D"/>
    <w:rsid w:val="00FB52F5"/>
    <w:rsid w:val="00FB5320"/>
    <w:rsid w:val="00FB5A35"/>
    <w:rsid w:val="00FB60AF"/>
    <w:rsid w:val="00FB6264"/>
    <w:rsid w:val="00FB6514"/>
    <w:rsid w:val="00FB6533"/>
    <w:rsid w:val="00FB6737"/>
    <w:rsid w:val="00FB6986"/>
    <w:rsid w:val="00FB7007"/>
    <w:rsid w:val="00FB7038"/>
    <w:rsid w:val="00FB78B4"/>
    <w:rsid w:val="00FB7B48"/>
    <w:rsid w:val="00FB7E66"/>
    <w:rsid w:val="00FB7EF2"/>
    <w:rsid w:val="00FC001F"/>
    <w:rsid w:val="00FC061C"/>
    <w:rsid w:val="00FC084D"/>
    <w:rsid w:val="00FC0ABF"/>
    <w:rsid w:val="00FC0C54"/>
    <w:rsid w:val="00FC12A7"/>
    <w:rsid w:val="00FC14D6"/>
    <w:rsid w:val="00FC1905"/>
    <w:rsid w:val="00FC1BFF"/>
    <w:rsid w:val="00FC1EBD"/>
    <w:rsid w:val="00FC206B"/>
    <w:rsid w:val="00FC2214"/>
    <w:rsid w:val="00FC2441"/>
    <w:rsid w:val="00FC2635"/>
    <w:rsid w:val="00FC272C"/>
    <w:rsid w:val="00FC2765"/>
    <w:rsid w:val="00FC2926"/>
    <w:rsid w:val="00FC294F"/>
    <w:rsid w:val="00FC2CA0"/>
    <w:rsid w:val="00FC2D62"/>
    <w:rsid w:val="00FC3017"/>
    <w:rsid w:val="00FC34C9"/>
    <w:rsid w:val="00FC3C64"/>
    <w:rsid w:val="00FC3E74"/>
    <w:rsid w:val="00FC4083"/>
    <w:rsid w:val="00FC4363"/>
    <w:rsid w:val="00FC4D5B"/>
    <w:rsid w:val="00FC4DEE"/>
    <w:rsid w:val="00FC4FCD"/>
    <w:rsid w:val="00FC528C"/>
    <w:rsid w:val="00FC53A9"/>
    <w:rsid w:val="00FC5619"/>
    <w:rsid w:val="00FC5836"/>
    <w:rsid w:val="00FC5ACD"/>
    <w:rsid w:val="00FC5B11"/>
    <w:rsid w:val="00FC6064"/>
    <w:rsid w:val="00FC652E"/>
    <w:rsid w:val="00FC70FA"/>
    <w:rsid w:val="00FC71CD"/>
    <w:rsid w:val="00FC72D4"/>
    <w:rsid w:val="00FC73EE"/>
    <w:rsid w:val="00FC7462"/>
    <w:rsid w:val="00FC7BA1"/>
    <w:rsid w:val="00FD0345"/>
    <w:rsid w:val="00FD075C"/>
    <w:rsid w:val="00FD0790"/>
    <w:rsid w:val="00FD0D11"/>
    <w:rsid w:val="00FD12FD"/>
    <w:rsid w:val="00FD157A"/>
    <w:rsid w:val="00FD1E58"/>
    <w:rsid w:val="00FD26B4"/>
    <w:rsid w:val="00FD2A0E"/>
    <w:rsid w:val="00FD2E83"/>
    <w:rsid w:val="00FD2F4F"/>
    <w:rsid w:val="00FD31CF"/>
    <w:rsid w:val="00FD332B"/>
    <w:rsid w:val="00FD34D3"/>
    <w:rsid w:val="00FD35A9"/>
    <w:rsid w:val="00FD4178"/>
    <w:rsid w:val="00FD4541"/>
    <w:rsid w:val="00FD465D"/>
    <w:rsid w:val="00FD48D2"/>
    <w:rsid w:val="00FD4958"/>
    <w:rsid w:val="00FD4959"/>
    <w:rsid w:val="00FD4B27"/>
    <w:rsid w:val="00FD59E0"/>
    <w:rsid w:val="00FD5E07"/>
    <w:rsid w:val="00FD604B"/>
    <w:rsid w:val="00FD6251"/>
    <w:rsid w:val="00FD628D"/>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2F8E"/>
    <w:rsid w:val="00FE30B4"/>
    <w:rsid w:val="00FE3195"/>
    <w:rsid w:val="00FE3C46"/>
    <w:rsid w:val="00FE3FFC"/>
    <w:rsid w:val="00FE4193"/>
    <w:rsid w:val="00FE4585"/>
    <w:rsid w:val="00FE4912"/>
    <w:rsid w:val="00FE5A92"/>
    <w:rsid w:val="00FE5E69"/>
    <w:rsid w:val="00FE63E3"/>
    <w:rsid w:val="00FE6822"/>
    <w:rsid w:val="00FE6C41"/>
    <w:rsid w:val="00FE6C89"/>
    <w:rsid w:val="00FE6CC5"/>
    <w:rsid w:val="00FE6FE3"/>
    <w:rsid w:val="00FF008E"/>
    <w:rsid w:val="00FF0169"/>
    <w:rsid w:val="00FF0243"/>
    <w:rsid w:val="00FF0325"/>
    <w:rsid w:val="00FF036E"/>
    <w:rsid w:val="00FF0598"/>
    <w:rsid w:val="00FF05C1"/>
    <w:rsid w:val="00FF0625"/>
    <w:rsid w:val="00FF076F"/>
    <w:rsid w:val="00FF088B"/>
    <w:rsid w:val="00FF0E1B"/>
    <w:rsid w:val="00FF11B4"/>
    <w:rsid w:val="00FF1A84"/>
    <w:rsid w:val="00FF1C43"/>
    <w:rsid w:val="00FF214D"/>
    <w:rsid w:val="00FF2542"/>
    <w:rsid w:val="00FF2973"/>
    <w:rsid w:val="00FF2AC7"/>
    <w:rsid w:val="00FF2C04"/>
    <w:rsid w:val="00FF31CF"/>
    <w:rsid w:val="00FF3A71"/>
    <w:rsid w:val="00FF3B78"/>
    <w:rsid w:val="00FF3C66"/>
    <w:rsid w:val="00FF41C7"/>
    <w:rsid w:val="00FF4309"/>
    <w:rsid w:val="00FF4CCB"/>
    <w:rsid w:val="00FF503C"/>
    <w:rsid w:val="00FF5832"/>
    <w:rsid w:val="00FF5A33"/>
    <w:rsid w:val="00FF63B4"/>
    <w:rsid w:val="00FF665B"/>
    <w:rsid w:val="00FF68F4"/>
    <w:rsid w:val="00FF6F72"/>
    <w:rsid w:val="00FF72FF"/>
    <w:rsid w:val="00FF752C"/>
    <w:rsid w:val="00FF7749"/>
    <w:rsid w:val="00FF7C1C"/>
    <w:rsid w:val="1F9948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FF76A86"/>
  <w14:defaultImageDpi w14:val="330"/>
  <w15:docId w15:val="{FEDFA2E5-5F7C-4C4D-8483-684AF13A4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7" w:qFormat="1"/>
    <w:lsdException w:name="heading 8" w:qFormat="1"/>
    <w:lsdException w:name="heading 9" w:qFormat="1"/>
    <w:lsdException w:name="index 1" w:semiHidden="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qFormat="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qFormat="1"/>
    <w:lsdException w:name="footnote text" w:semiHidden="1" w:qFormat="1"/>
    <w:lsdException w:name="annotation text" w:semiHidden="1" w:qFormat="1"/>
    <w:lsdException w:name="header" w:uiPriority="99" w:qFormat="1"/>
    <w:lsdException w:name="footer" w:uiPriority="99" w:qFormat="1"/>
    <w:lsdException w:name="index heading" w:semiHidden="1" w:unhideWhenUsed="1"/>
    <w:lsdException w:name="caption" w:qFormat="1"/>
    <w:lsdException w:name="table of figures"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qFormat="1"/>
    <w:lsdException w:name="line number" w:semiHidden="1" w:unhideWhenUsed="1"/>
    <w:lsdException w:name="page number" w:semiHidden="1" w:unhideWhenUsed="1"/>
    <w:lsdException w:name="endnote reference" w:semiHidden="1" w:qFormat="1"/>
    <w:lsdException w:name="endnote text" w:semiHidden="1" w:qFormat="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qFormat="1"/>
    <w:lsdException w:name="FollowedHyperlink" w:semiHidden="1" w:unhideWhenUsed="1"/>
    <w:lsdException w:name="Strong" w:uiPriority="22" w:qFormat="1"/>
    <w:lsdException w:name="Emphasis" w:uiPriority="20"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qFormat="1"/>
    <w:lsdException w:name="HTML Acronym" w:semiHidden="1" w:unhideWhenUsed="1"/>
    <w:lsdException w:name="HTML Address" w:semiHidden="1" w:unhideWhenUsed="1"/>
    <w:lsdException w:name="HTML Cite"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spacing w:line="400" w:lineRule="exact"/>
      <w:ind w:firstLineChars="200" w:firstLine="200"/>
      <w:jc w:val="both"/>
    </w:pPr>
    <w:rPr>
      <w:kern w:val="2"/>
      <w:sz w:val="24"/>
      <w:szCs w:val="21"/>
    </w:rPr>
  </w:style>
  <w:style w:type="paragraph" w:styleId="1">
    <w:name w:val="heading 1"/>
    <w:basedOn w:val="a0"/>
    <w:next w:val="a0"/>
    <w:link w:val="10"/>
    <w:autoRedefine/>
    <w:uiPriority w:val="9"/>
    <w:qFormat/>
    <w:pPr>
      <w:keepNext/>
      <w:keepLines/>
      <w:numPr>
        <w:numId w:val="1"/>
      </w:numPr>
      <w:spacing w:before="480" w:after="360"/>
      <w:ind w:firstLineChars="0"/>
      <w:jc w:val="center"/>
      <w:outlineLvl w:val="0"/>
    </w:pPr>
    <w:rPr>
      <w:rFonts w:eastAsia="黑体"/>
      <w:bCs/>
      <w:snapToGrid w:val="0"/>
      <w:kern w:val="0"/>
      <w:sz w:val="32"/>
      <w:szCs w:val="44"/>
    </w:rPr>
  </w:style>
  <w:style w:type="paragraph" w:styleId="2">
    <w:name w:val="heading 2"/>
    <w:basedOn w:val="1"/>
    <w:next w:val="a0"/>
    <w:link w:val="20"/>
    <w:autoRedefine/>
    <w:qFormat/>
    <w:pPr>
      <w:numPr>
        <w:ilvl w:val="1"/>
      </w:numPr>
      <w:spacing w:before="360" w:after="240"/>
      <w:jc w:val="both"/>
      <w:outlineLvl w:val="1"/>
    </w:pPr>
    <w:rPr>
      <w:rFonts w:eastAsia="宋体"/>
      <w:b/>
      <w:sz w:val="30"/>
      <w:szCs w:val="30"/>
    </w:rPr>
  </w:style>
  <w:style w:type="paragraph" w:styleId="3">
    <w:name w:val="heading 3"/>
    <w:basedOn w:val="2"/>
    <w:next w:val="a0"/>
    <w:link w:val="30"/>
    <w:autoRedefine/>
    <w:qFormat/>
    <w:pPr>
      <w:numPr>
        <w:ilvl w:val="2"/>
      </w:numPr>
      <w:spacing w:before="240" w:after="120"/>
      <w:jc w:val="left"/>
      <w:outlineLvl w:val="2"/>
    </w:pPr>
    <w:rPr>
      <w:snapToGrid/>
      <w:sz w:val="28"/>
      <w:szCs w:val="28"/>
    </w:rPr>
  </w:style>
  <w:style w:type="paragraph" w:styleId="4">
    <w:name w:val="heading 4"/>
    <w:basedOn w:val="3"/>
    <w:next w:val="a0"/>
    <w:qFormat/>
    <w:pPr>
      <w:numPr>
        <w:ilvl w:val="3"/>
      </w:numPr>
      <w:spacing w:before="120"/>
      <w:outlineLvl w:val="3"/>
    </w:pPr>
    <w:rPr>
      <w:sz w:val="24"/>
    </w:rPr>
  </w:style>
  <w:style w:type="paragraph" w:styleId="5">
    <w:name w:val="heading 5"/>
    <w:basedOn w:val="2"/>
    <w:next w:val="a0"/>
    <w:pPr>
      <w:numPr>
        <w:ilvl w:val="0"/>
        <w:numId w:val="2"/>
      </w:numPr>
      <w:outlineLvl w:val="4"/>
    </w:pPr>
    <w:rPr>
      <w:bCs w:val="0"/>
    </w:rPr>
  </w:style>
  <w:style w:type="paragraph" w:styleId="6">
    <w:name w:val="heading 6"/>
    <w:basedOn w:val="5"/>
    <w:next w:val="a0"/>
    <w:autoRedefine/>
    <w:pPr>
      <w:numPr>
        <w:numId w:val="3"/>
      </w:numPr>
      <w:ind w:left="397" w:firstLine="0"/>
      <w:contextualSpacing/>
      <w:outlineLvl w:val="5"/>
    </w:pPr>
    <w:rPr>
      <w:sz w:val="28"/>
      <w:szCs w:val="28"/>
    </w:rPr>
  </w:style>
  <w:style w:type="paragraph" w:styleId="7">
    <w:name w:val="heading 7"/>
    <w:basedOn w:val="6"/>
    <w:next w:val="a0"/>
    <w:qFormat/>
    <w:pPr>
      <w:numPr>
        <w:ilvl w:val="6"/>
      </w:numPr>
      <w:outlineLvl w:val="6"/>
    </w:pPr>
  </w:style>
  <w:style w:type="paragraph" w:styleId="8">
    <w:name w:val="heading 8"/>
    <w:basedOn w:val="a0"/>
    <w:next w:val="a0"/>
    <w:qFormat/>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qFormat/>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Indent"/>
    <w:basedOn w:val="a0"/>
    <w:qFormat/>
    <w:pPr>
      <w:ind w:firstLine="420"/>
    </w:pPr>
  </w:style>
  <w:style w:type="paragraph" w:styleId="a5">
    <w:name w:val="caption"/>
    <w:basedOn w:val="a0"/>
    <w:next w:val="a0"/>
    <w:qFormat/>
    <w:pPr>
      <w:spacing w:before="152" w:after="160"/>
    </w:pPr>
    <w:rPr>
      <w:rFonts w:ascii="Arial" w:eastAsia="黑体" w:hAnsi="Arial" w:cs="Arial"/>
      <w:sz w:val="20"/>
      <w:szCs w:val="20"/>
    </w:rPr>
  </w:style>
  <w:style w:type="paragraph" w:styleId="a6">
    <w:name w:val="Document Map"/>
    <w:basedOn w:val="a0"/>
    <w:semiHidden/>
    <w:qFormat/>
    <w:pPr>
      <w:shd w:val="clear" w:color="auto" w:fill="000080"/>
    </w:pPr>
  </w:style>
  <w:style w:type="paragraph" w:styleId="a7">
    <w:name w:val="annotation text"/>
    <w:basedOn w:val="a0"/>
    <w:semiHidden/>
    <w:qFormat/>
    <w:pPr>
      <w:spacing w:line="240" w:lineRule="auto"/>
      <w:ind w:firstLineChars="0" w:firstLine="0"/>
      <w:jc w:val="left"/>
    </w:pPr>
    <w:rPr>
      <w:sz w:val="21"/>
      <w:szCs w:val="24"/>
    </w:rPr>
  </w:style>
  <w:style w:type="paragraph" w:styleId="TOC3">
    <w:name w:val="toc 3"/>
    <w:basedOn w:val="a0"/>
    <w:next w:val="a0"/>
    <w:autoRedefine/>
    <w:uiPriority w:val="39"/>
    <w:qFormat/>
    <w:pPr>
      <w:ind w:leftChars="450" w:left="450" w:firstLineChars="0" w:firstLine="0"/>
    </w:pPr>
  </w:style>
  <w:style w:type="paragraph" w:styleId="a8">
    <w:name w:val="Date"/>
    <w:basedOn w:val="a0"/>
    <w:next w:val="a0"/>
    <w:link w:val="a9"/>
    <w:qFormat/>
    <w:pPr>
      <w:ind w:firstLineChars="0" w:firstLine="0"/>
    </w:pPr>
    <w:rPr>
      <w:sz w:val="21"/>
      <w:szCs w:val="20"/>
    </w:rPr>
  </w:style>
  <w:style w:type="paragraph" w:styleId="aa">
    <w:name w:val="endnote text"/>
    <w:basedOn w:val="a0"/>
    <w:semiHidden/>
    <w:qFormat/>
    <w:pPr>
      <w:snapToGrid w:val="0"/>
      <w:spacing w:line="240" w:lineRule="auto"/>
      <w:ind w:firstLineChars="0" w:firstLine="0"/>
      <w:jc w:val="left"/>
    </w:pPr>
    <w:rPr>
      <w:szCs w:val="20"/>
    </w:rPr>
  </w:style>
  <w:style w:type="paragraph" w:styleId="ab">
    <w:name w:val="Balloon Text"/>
    <w:basedOn w:val="a0"/>
    <w:semiHidden/>
    <w:qFormat/>
    <w:rPr>
      <w:sz w:val="18"/>
      <w:szCs w:val="18"/>
    </w:rPr>
  </w:style>
  <w:style w:type="paragraph" w:styleId="ac">
    <w:name w:val="footer"/>
    <w:basedOn w:val="a0"/>
    <w:link w:val="ad"/>
    <w:uiPriority w:val="99"/>
    <w:qFormat/>
    <w:pPr>
      <w:tabs>
        <w:tab w:val="center" w:pos="4153"/>
        <w:tab w:val="right" w:pos="8306"/>
      </w:tabs>
      <w:snapToGrid w:val="0"/>
      <w:jc w:val="left"/>
    </w:pPr>
    <w:rPr>
      <w:sz w:val="18"/>
      <w:szCs w:val="18"/>
    </w:rPr>
  </w:style>
  <w:style w:type="paragraph" w:styleId="ae">
    <w:name w:val="header"/>
    <w:basedOn w:val="a0"/>
    <w:link w:val="af"/>
    <w:autoRedefine/>
    <w:uiPriority w:val="99"/>
    <w:qFormat/>
    <w:pPr>
      <w:pBdr>
        <w:bottom w:val="double" w:sz="4" w:space="1" w:color="auto"/>
      </w:pBdr>
      <w:tabs>
        <w:tab w:val="center" w:pos="4153"/>
        <w:tab w:val="right" w:pos="8306"/>
      </w:tabs>
      <w:snapToGrid w:val="0"/>
      <w:ind w:firstLineChars="0" w:firstLine="0"/>
      <w:jc w:val="center"/>
    </w:pPr>
    <w:rPr>
      <w:snapToGrid w:val="0"/>
      <w:kern w:val="24"/>
      <w:sz w:val="21"/>
    </w:rPr>
  </w:style>
  <w:style w:type="paragraph" w:styleId="TOC1">
    <w:name w:val="toc 1"/>
    <w:basedOn w:val="a0"/>
    <w:next w:val="a0"/>
    <w:uiPriority w:val="39"/>
    <w:qFormat/>
    <w:pPr>
      <w:ind w:firstLineChars="0" w:firstLine="0"/>
    </w:pPr>
    <w:rPr>
      <w:rFonts w:eastAsia="黑体"/>
    </w:rPr>
  </w:style>
  <w:style w:type="paragraph" w:styleId="TOC4">
    <w:name w:val="toc 4"/>
    <w:basedOn w:val="a0"/>
    <w:next w:val="a0"/>
    <w:semiHidden/>
    <w:qFormat/>
    <w:pPr>
      <w:ind w:leftChars="400" w:left="400" w:firstLineChars="0" w:firstLine="0"/>
    </w:pPr>
  </w:style>
  <w:style w:type="paragraph" w:styleId="af0">
    <w:name w:val="footnote text"/>
    <w:basedOn w:val="a0"/>
    <w:link w:val="af1"/>
    <w:semiHidden/>
    <w:qFormat/>
    <w:pPr>
      <w:snapToGrid w:val="0"/>
      <w:ind w:firstLineChars="0" w:firstLine="0"/>
      <w:jc w:val="left"/>
    </w:pPr>
    <w:rPr>
      <w:sz w:val="18"/>
      <w:szCs w:val="18"/>
    </w:rPr>
  </w:style>
  <w:style w:type="paragraph" w:styleId="af2">
    <w:name w:val="table of figures"/>
    <w:basedOn w:val="a0"/>
    <w:next w:val="a0"/>
    <w:uiPriority w:val="99"/>
    <w:unhideWhenUsed/>
    <w:qFormat/>
    <w:pPr>
      <w:ind w:leftChars="200" w:left="200" w:hangingChars="200" w:hanging="200"/>
    </w:pPr>
  </w:style>
  <w:style w:type="paragraph" w:styleId="TOC2">
    <w:name w:val="toc 2"/>
    <w:basedOn w:val="a0"/>
    <w:next w:val="a0"/>
    <w:uiPriority w:val="39"/>
    <w:qFormat/>
    <w:pPr>
      <w:ind w:leftChars="190" w:left="190" w:firstLineChars="0" w:firstLine="0"/>
    </w:pPr>
  </w:style>
  <w:style w:type="paragraph" w:styleId="af3">
    <w:name w:val="Normal (Web)"/>
    <w:basedOn w:val="a0"/>
    <w:uiPriority w:val="99"/>
    <w:unhideWhenUsed/>
    <w:qFormat/>
    <w:pPr>
      <w:widowControl/>
      <w:spacing w:before="100" w:beforeAutospacing="1" w:after="100" w:afterAutospacing="1" w:line="240" w:lineRule="auto"/>
      <w:ind w:firstLineChars="0" w:firstLine="0"/>
      <w:jc w:val="left"/>
    </w:pPr>
    <w:rPr>
      <w:rFonts w:ascii="宋体" w:hAnsi="宋体" w:cs="宋体"/>
      <w:kern w:val="0"/>
      <w:szCs w:val="24"/>
    </w:rPr>
  </w:style>
  <w:style w:type="paragraph" w:styleId="11">
    <w:name w:val="index 1"/>
    <w:basedOn w:val="a0"/>
    <w:next w:val="a0"/>
    <w:autoRedefine/>
    <w:semiHidden/>
    <w:qFormat/>
    <w:pPr>
      <w:ind w:firstLine="0"/>
    </w:pPr>
  </w:style>
  <w:style w:type="paragraph" w:styleId="af4">
    <w:name w:val="Title"/>
    <w:basedOn w:val="a0"/>
    <w:next w:val="a0"/>
    <w:link w:val="af5"/>
    <w:autoRedefine/>
    <w:qFormat/>
    <w:pPr>
      <w:keepNext/>
      <w:keepLines/>
      <w:spacing w:before="480" w:after="360"/>
      <w:ind w:firstLineChars="0" w:firstLine="0"/>
      <w:jc w:val="center"/>
    </w:pPr>
    <w:rPr>
      <w:rFonts w:eastAsia="黑体"/>
      <w:bCs/>
      <w:sz w:val="32"/>
      <w:szCs w:val="32"/>
    </w:rPr>
  </w:style>
  <w:style w:type="paragraph" w:styleId="af6">
    <w:name w:val="annotation subject"/>
    <w:basedOn w:val="a7"/>
    <w:next w:val="a7"/>
    <w:semiHidden/>
    <w:qFormat/>
    <w:pPr>
      <w:spacing w:line="288" w:lineRule="auto"/>
      <w:ind w:firstLineChars="200" w:firstLine="200"/>
    </w:pPr>
    <w:rPr>
      <w:b/>
      <w:bCs/>
      <w:sz w:val="24"/>
      <w:szCs w:val="21"/>
    </w:rPr>
  </w:style>
  <w:style w:type="table" w:styleId="af7">
    <w:name w:val="Table Grid"/>
    <w:basedOn w:val="a2"/>
    <w:uiPriority w:val="39"/>
    <w:qFormat/>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Strong"/>
    <w:basedOn w:val="a1"/>
    <w:uiPriority w:val="22"/>
    <w:qFormat/>
    <w:rPr>
      <w:b/>
      <w:bCs/>
    </w:rPr>
  </w:style>
  <w:style w:type="character" w:styleId="af9">
    <w:name w:val="endnote reference"/>
    <w:semiHidden/>
    <w:qFormat/>
    <w:rPr>
      <w:vertAlign w:val="superscript"/>
    </w:rPr>
  </w:style>
  <w:style w:type="character" w:styleId="afa">
    <w:name w:val="Emphasis"/>
    <w:uiPriority w:val="20"/>
    <w:qFormat/>
    <w:rPr>
      <w:color w:val="CC0033"/>
    </w:rPr>
  </w:style>
  <w:style w:type="character" w:styleId="afb">
    <w:name w:val="Hyperlink"/>
    <w:uiPriority w:val="99"/>
    <w:unhideWhenUsed/>
    <w:qFormat/>
    <w:rPr>
      <w:color w:val="0000FF"/>
      <w:u w:val="single"/>
    </w:rPr>
  </w:style>
  <w:style w:type="character" w:styleId="afc">
    <w:name w:val="annotation reference"/>
    <w:semiHidden/>
    <w:qFormat/>
    <w:rPr>
      <w:sz w:val="21"/>
      <w:szCs w:val="21"/>
    </w:rPr>
  </w:style>
  <w:style w:type="character" w:styleId="HTML">
    <w:name w:val="HTML Cite"/>
    <w:qFormat/>
    <w:rPr>
      <w:color w:val="008000"/>
    </w:rPr>
  </w:style>
  <w:style w:type="paragraph" w:customStyle="1" w:styleId="a">
    <w:name w:val="参考文献"/>
    <w:basedOn w:val="a0"/>
    <w:qFormat/>
    <w:pPr>
      <w:numPr>
        <w:numId w:val="4"/>
      </w:numPr>
      <w:adjustRightInd w:val="0"/>
      <w:snapToGrid w:val="0"/>
      <w:ind w:firstLineChars="0" w:firstLine="0"/>
    </w:pPr>
    <w:rPr>
      <w:rFonts w:cs="Courier New"/>
      <w:snapToGrid w:val="0"/>
      <w:kern w:val="0"/>
    </w:rPr>
  </w:style>
  <w:style w:type="character" w:customStyle="1" w:styleId="af5">
    <w:name w:val="标题 字符"/>
    <w:link w:val="af4"/>
    <w:qFormat/>
    <w:rPr>
      <w:rFonts w:eastAsia="黑体"/>
      <w:bCs/>
      <w:kern w:val="2"/>
      <w:sz w:val="32"/>
      <w:szCs w:val="32"/>
    </w:rPr>
  </w:style>
  <w:style w:type="paragraph" w:customStyle="1" w:styleId="-1">
    <w:name w:val="标题-无编号"/>
    <w:basedOn w:val="1"/>
    <w:next w:val="a0"/>
    <w:autoRedefine/>
    <w:qFormat/>
    <w:pPr>
      <w:numPr>
        <w:numId w:val="0"/>
      </w:numPr>
    </w:pPr>
  </w:style>
  <w:style w:type="paragraph" w:customStyle="1" w:styleId="-">
    <w:name w:val="标题-表格"/>
    <w:basedOn w:val="a0"/>
    <w:next w:val="a0"/>
    <w:qFormat/>
    <w:pPr>
      <w:keepNext/>
      <w:numPr>
        <w:ilvl w:val="7"/>
        <w:numId w:val="1"/>
      </w:numPr>
      <w:wordWrap w:val="0"/>
      <w:ind w:firstLineChars="0"/>
      <w:jc w:val="center"/>
    </w:pPr>
    <w:rPr>
      <w:sz w:val="21"/>
    </w:rPr>
  </w:style>
  <w:style w:type="paragraph" w:customStyle="1" w:styleId="-0">
    <w:name w:val="标题-图"/>
    <w:basedOn w:val="a0"/>
    <w:next w:val="a0"/>
    <w:qFormat/>
    <w:pPr>
      <w:numPr>
        <w:ilvl w:val="8"/>
        <w:numId w:val="1"/>
      </w:numPr>
      <w:spacing w:before="120" w:afterLines="100" w:line="360" w:lineRule="auto"/>
      <w:ind w:firstLineChars="0"/>
      <w:jc w:val="center"/>
    </w:pPr>
    <w:rPr>
      <w:sz w:val="21"/>
    </w:rPr>
  </w:style>
  <w:style w:type="paragraph" w:customStyle="1" w:styleId="MTDisplayEquation">
    <w:name w:val="MTDisplayEquation"/>
    <w:basedOn w:val="a0"/>
    <w:next w:val="a0"/>
    <w:link w:val="MTDisplayEquationChar"/>
    <w:qFormat/>
    <w:pPr>
      <w:tabs>
        <w:tab w:val="center" w:pos="4540"/>
        <w:tab w:val="right" w:pos="9080"/>
      </w:tabs>
      <w:ind w:firstLine="480"/>
    </w:pPr>
  </w:style>
  <w:style w:type="character" w:customStyle="1" w:styleId="MTDisplayEquationChar">
    <w:name w:val="MTDisplayEquation Char"/>
    <w:link w:val="MTDisplayEquation"/>
    <w:qFormat/>
    <w:rPr>
      <w:kern w:val="2"/>
      <w:sz w:val="24"/>
      <w:szCs w:val="21"/>
    </w:rPr>
  </w:style>
  <w:style w:type="paragraph" w:customStyle="1" w:styleId="CONTENTS">
    <w:name w:val="CONTENTS"/>
    <w:basedOn w:val="a0"/>
    <w:qFormat/>
    <w:pPr>
      <w:tabs>
        <w:tab w:val="right" w:leader="dot" w:pos="8971"/>
      </w:tabs>
      <w:ind w:firstLineChars="0" w:firstLine="0"/>
    </w:pPr>
  </w:style>
  <w:style w:type="character" w:customStyle="1" w:styleId="MTEquationSection">
    <w:name w:val="MTEquationSection"/>
    <w:qFormat/>
    <w:rPr>
      <w:vanish/>
      <w:color w:val="FF0000"/>
    </w:rPr>
  </w:style>
  <w:style w:type="character" w:styleId="afd">
    <w:name w:val="Placeholder Text"/>
    <w:basedOn w:val="a1"/>
    <w:uiPriority w:val="99"/>
    <w:semiHidden/>
    <w:qFormat/>
    <w:rPr>
      <w:color w:val="808080"/>
    </w:rPr>
  </w:style>
  <w:style w:type="character" w:customStyle="1" w:styleId="af1">
    <w:name w:val="脚注文本 字符"/>
    <w:link w:val="af0"/>
    <w:qFormat/>
    <w:rPr>
      <w:rFonts w:eastAsia="宋体"/>
      <w:kern w:val="2"/>
      <w:sz w:val="18"/>
      <w:szCs w:val="18"/>
      <w:lang w:val="en-US" w:eastAsia="zh-CN" w:bidi="ar-SA"/>
    </w:rPr>
  </w:style>
  <w:style w:type="character" w:customStyle="1" w:styleId="10">
    <w:name w:val="标题 1 字符"/>
    <w:link w:val="1"/>
    <w:uiPriority w:val="9"/>
    <w:qFormat/>
    <w:rPr>
      <w:rFonts w:eastAsia="黑体"/>
      <w:bCs/>
      <w:snapToGrid w:val="0"/>
      <w:sz w:val="32"/>
      <w:szCs w:val="44"/>
    </w:rPr>
  </w:style>
  <w:style w:type="character" w:customStyle="1" w:styleId="20">
    <w:name w:val="标题 2 字符"/>
    <w:link w:val="2"/>
    <w:qFormat/>
    <w:rPr>
      <w:b/>
      <w:bCs/>
      <w:snapToGrid w:val="0"/>
      <w:sz w:val="30"/>
      <w:szCs w:val="30"/>
    </w:rPr>
  </w:style>
  <w:style w:type="character" w:customStyle="1" w:styleId="30">
    <w:name w:val="标题 3 字符"/>
    <w:link w:val="3"/>
    <w:qFormat/>
    <w:rPr>
      <w:b/>
      <w:bCs/>
      <w:sz w:val="28"/>
      <w:szCs w:val="28"/>
    </w:rPr>
  </w:style>
  <w:style w:type="paragraph" w:customStyle="1" w:styleId="afe">
    <w:name w:val="摘要"/>
    <w:basedOn w:val="a0"/>
    <w:next w:val="a0"/>
    <w:link w:val="Char"/>
    <w:qFormat/>
    <w:pPr>
      <w:ind w:firstLine="480"/>
    </w:pPr>
    <w:rPr>
      <w:szCs w:val="24"/>
    </w:rPr>
  </w:style>
  <w:style w:type="character" w:customStyle="1" w:styleId="Char">
    <w:name w:val="摘要 Char"/>
    <w:link w:val="afe"/>
    <w:qFormat/>
    <w:rPr>
      <w:kern w:val="2"/>
      <w:sz w:val="24"/>
      <w:szCs w:val="24"/>
    </w:rPr>
  </w:style>
  <w:style w:type="character" w:customStyle="1" w:styleId="ad">
    <w:name w:val="页脚 字符"/>
    <w:link w:val="ac"/>
    <w:uiPriority w:val="99"/>
    <w:qFormat/>
    <w:rPr>
      <w:kern w:val="2"/>
      <w:sz w:val="18"/>
      <w:szCs w:val="18"/>
    </w:rPr>
  </w:style>
  <w:style w:type="character" w:customStyle="1" w:styleId="a9">
    <w:name w:val="日期 字符"/>
    <w:link w:val="a8"/>
    <w:qFormat/>
    <w:rPr>
      <w:kern w:val="2"/>
      <w:sz w:val="21"/>
    </w:rPr>
  </w:style>
  <w:style w:type="paragraph" w:styleId="aff">
    <w:name w:val="List Paragraph"/>
    <w:basedOn w:val="a0"/>
    <w:uiPriority w:val="34"/>
    <w:qFormat/>
    <w:pPr>
      <w:ind w:firstLine="420"/>
    </w:pPr>
  </w:style>
  <w:style w:type="paragraph" w:customStyle="1" w:styleId="References">
    <w:name w:val="References"/>
    <w:basedOn w:val="a0"/>
    <w:qFormat/>
    <w:pPr>
      <w:widowControl/>
      <w:numPr>
        <w:numId w:val="5"/>
      </w:numPr>
      <w:spacing w:line="240" w:lineRule="auto"/>
      <w:ind w:firstLineChars="0" w:firstLine="0"/>
    </w:pPr>
    <w:rPr>
      <w:kern w:val="0"/>
      <w:sz w:val="16"/>
      <w:szCs w:val="16"/>
      <w:lang w:eastAsia="en-US"/>
    </w:rPr>
  </w:style>
  <w:style w:type="character" w:customStyle="1" w:styleId="high-light-bg4">
    <w:name w:val="high-light-bg4"/>
    <w:basedOn w:val="a1"/>
    <w:qFormat/>
  </w:style>
  <w:style w:type="character" w:customStyle="1" w:styleId="ordinary-span-edit2">
    <w:name w:val="ordinary-span-edit2"/>
    <w:basedOn w:val="a1"/>
    <w:qFormat/>
  </w:style>
  <w:style w:type="paragraph" w:customStyle="1" w:styleId="aff0">
    <w:name w:val="我的正文"/>
    <w:basedOn w:val="a4"/>
    <w:link w:val="Char0"/>
    <w:qFormat/>
    <w:pPr>
      <w:spacing w:before="60"/>
      <w:ind w:firstLine="480"/>
    </w:pPr>
    <w:rPr>
      <w:szCs w:val="24"/>
    </w:rPr>
  </w:style>
  <w:style w:type="character" w:customStyle="1" w:styleId="Char0">
    <w:name w:val="我的正文 Char"/>
    <w:link w:val="aff0"/>
    <w:qFormat/>
    <w:rPr>
      <w:kern w:val="2"/>
      <w:sz w:val="24"/>
      <w:szCs w:val="24"/>
    </w:rPr>
  </w:style>
  <w:style w:type="paragraph" w:customStyle="1" w:styleId="aff1">
    <w:name w:val="公式"/>
    <w:basedOn w:val="a0"/>
    <w:next w:val="a0"/>
    <w:qFormat/>
    <w:pPr>
      <w:tabs>
        <w:tab w:val="center" w:pos="4272"/>
        <w:tab w:val="right" w:pos="8760"/>
      </w:tabs>
      <w:spacing w:line="240" w:lineRule="auto"/>
      <w:ind w:firstLineChars="83" w:firstLine="199"/>
    </w:pPr>
  </w:style>
  <w:style w:type="character" w:customStyle="1" w:styleId="MTConvertedEquation">
    <w:name w:val="MTConvertedEquation"/>
    <w:basedOn w:val="a1"/>
    <w:qFormat/>
  </w:style>
  <w:style w:type="character" w:customStyle="1" w:styleId="af">
    <w:name w:val="页眉 字符"/>
    <w:basedOn w:val="a1"/>
    <w:link w:val="ae"/>
    <w:uiPriority w:val="99"/>
    <w:qFormat/>
    <w:rPr>
      <w:snapToGrid w:val="0"/>
      <w:kern w:val="24"/>
      <w:sz w:val="21"/>
      <w:szCs w:val="21"/>
    </w:rPr>
  </w:style>
  <w:style w:type="character" w:customStyle="1" w:styleId="katex-mathml">
    <w:name w:val="katex-mathml"/>
    <w:basedOn w:val="a1"/>
    <w:qFormat/>
  </w:style>
  <w:style w:type="character" w:customStyle="1" w:styleId="mord">
    <w:name w:val="mord"/>
    <w:basedOn w:val="a1"/>
    <w:qFormat/>
  </w:style>
  <w:style w:type="paragraph" w:customStyle="1" w:styleId="aff2">
    <w:name w:val="符号表"/>
    <w:basedOn w:val="a0"/>
    <w:next w:val="a0"/>
    <w:link w:val="aff3"/>
    <w:qFormat/>
    <w:pPr>
      <w:tabs>
        <w:tab w:val="left" w:pos="480"/>
        <w:tab w:val="left" w:pos="3864"/>
      </w:tabs>
      <w:ind w:firstLineChars="0" w:firstLine="0"/>
    </w:pPr>
    <w:rPr>
      <w:szCs w:val="24"/>
    </w:rPr>
  </w:style>
  <w:style w:type="character" w:customStyle="1" w:styleId="aff3">
    <w:name w:val="符号表 字符"/>
    <w:basedOn w:val="a1"/>
    <w:link w:val="aff2"/>
    <w:qFormat/>
    <w:rPr>
      <w:kern w:val="2"/>
      <w:sz w:val="24"/>
      <w:szCs w:val="24"/>
    </w:rPr>
  </w:style>
  <w:style w:type="paragraph" w:customStyle="1" w:styleId="aff4">
    <w:name w:val="缩略语表"/>
    <w:basedOn w:val="a0"/>
    <w:next w:val="a0"/>
    <w:link w:val="aff5"/>
    <w:qFormat/>
    <w:pPr>
      <w:tabs>
        <w:tab w:val="left" w:pos="480"/>
        <w:tab w:val="left" w:pos="1680"/>
        <w:tab w:val="left" w:pos="6720"/>
      </w:tabs>
      <w:ind w:firstLineChars="0" w:firstLine="0"/>
    </w:pPr>
    <w:rPr>
      <w:szCs w:val="24"/>
    </w:rPr>
  </w:style>
  <w:style w:type="character" w:customStyle="1" w:styleId="aff5">
    <w:name w:val="缩略语表 字符"/>
    <w:basedOn w:val="a1"/>
    <w:link w:val="aff4"/>
    <w:qFormat/>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jpeg"/><Relationship Id="rId117" Type="http://schemas.openxmlformats.org/officeDocument/2006/relationships/image" Target="media/image86.emf"/><Relationship Id="rId21" Type="http://schemas.openxmlformats.org/officeDocument/2006/relationships/header" Target="header7.xml"/><Relationship Id="rId42" Type="http://schemas.openxmlformats.org/officeDocument/2006/relationships/hyperlink" Target="https://www.eefocus.com/tag/%E5%B0%84%E9%A2%91/" TargetMode="External"/><Relationship Id="rId47" Type="http://schemas.openxmlformats.org/officeDocument/2006/relationships/image" Target="media/image18.png"/><Relationship Id="rId63" Type="http://schemas.openxmlformats.org/officeDocument/2006/relationships/image" Target="media/image33.png"/><Relationship Id="rId68" Type="http://schemas.openxmlformats.org/officeDocument/2006/relationships/image" Target="media/image38.emf"/><Relationship Id="rId84" Type="http://schemas.openxmlformats.org/officeDocument/2006/relationships/image" Target="media/image53.png"/><Relationship Id="rId89" Type="http://schemas.openxmlformats.org/officeDocument/2006/relationships/image" Target="media/image58.emf"/><Relationship Id="rId112" Type="http://schemas.openxmlformats.org/officeDocument/2006/relationships/image" Target="media/image81.emf"/><Relationship Id="rId16" Type="http://schemas.openxmlformats.org/officeDocument/2006/relationships/header" Target="header4.xml"/><Relationship Id="rId107" Type="http://schemas.openxmlformats.org/officeDocument/2006/relationships/image" Target="media/image76.emf"/><Relationship Id="rId11" Type="http://schemas.openxmlformats.org/officeDocument/2006/relationships/footer" Target="footer1.xm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4.emf"/><Relationship Id="rId79" Type="http://schemas.openxmlformats.org/officeDocument/2006/relationships/header" Target="header15.xml"/><Relationship Id="rId102" Type="http://schemas.openxmlformats.org/officeDocument/2006/relationships/image" Target="media/image71.png"/><Relationship Id="rId123" Type="http://schemas.openxmlformats.org/officeDocument/2006/relationships/header" Target="header21.xml"/><Relationship Id="rId5" Type="http://schemas.openxmlformats.org/officeDocument/2006/relationships/settings" Target="settings.xml"/><Relationship Id="rId90" Type="http://schemas.openxmlformats.org/officeDocument/2006/relationships/image" Target="media/image59.emf"/><Relationship Id="rId95" Type="http://schemas.openxmlformats.org/officeDocument/2006/relationships/image" Target="media/image64.png"/><Relationship Id="rId22" Type="http://schemas.openxmlformats.org/officeDocument/2006/relationships/header" Target="header8.xml"/><Relationship Id="rId27" Type="http://schemas.openxmlformats.org/officeDocument/2006/relationships/image" Target="media/image3.png"/><Relationship Id="rId43" Type="http://schemas.openxmlformats.org/officeDocument/2006/relationships/hyperlink" Target="https://www.eefocus.com/baike/512433.html" TargetMode="External"/><Relationship Id="rId48" Type="http://schemas.openxmlformats.org/officeDocument/2006/relationships/image" Target="media/image19.emf"/><Relationship Id="rId64" Type="http://schemas.openxmlformats.org/officeDocument/2006/relationships/image" Target="media/image34.emf"/><Relationship Id="rId69" Type="http://schemas.openxmlformats.org/officeDocument/2006/relationships/image" Target="media/image39.png"/><Relationship Id="rId113" Type="http://schemas.openxmlformats.org/officeDocument/2006/relationships/image" Target="media/image82.emf"/><Relationship Id="rId118" Type="http://schemas.openxmlformats.org/officeDocument/2006/relationships/header" Target="header16.xml"/><Relationship Id="rId80" Type="http://schemas.openxmlformats.org/officeDocument/2006/relationships/image" Target="media/image49.jpeg"/><Relationship Id="rId85" Type="http://schemas.openxmlformats.org/officeDocument/2006/relationships/image" Target="media/image54.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7.emf"/><Relationship Id="rId38" Type="http://schemas.openxmlformats.org/officeDocument/2006/relationships/image" Target="media/image11.png"/><Relationship Id="rId59" Type="http://schemas.openxmlformats.org/officeDocument/2006/relationships/image" Target="media/image30.emf"/><Relationship Id="rId103" Type="http://schemas.openxmlformats.org/officeDocument/2006/relationships/image" Target="media/image72.emf"/><Relationship Id="rId108" Type="http://schemas.openxmlformats.org/officeDocument/2006/relationships/image" Target="media/image77.emf"/><Relationship Id="rId124" Type="http://schemas.openxmlformats.org/officeDocument/2006/relationships/footer" Target="footer8.xml"/><Relationship Id="rId54" Type="http://schemas.openxmlformats.org/officeDocument/2006/relationships/image" Target="media/image25.png"/><Relationship Id="rId70" Type="http://schemas.openxmlformats.org/officeDocument/2006/relationships/image" Target="media/image40.png"/><Relationship Id="rId75" Type="http://schemas.openxmlformats.org/officeDocument/2006/relationships/image" Target="media/image45.emf"/><Relationship Id="rId91" Type="http://schemas.openxmlformats.org/officeDocument/2006/relationships/image" Target="media/image60.png"/><Relationship Id="rId96" Type="http://schemas.openxmlformats.org/officeDocument/2006/relationships/image" Target="media/image65.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9.xml"/><Relationship Id="rId28" Type="http://schemas.openxmlformats.org/officeDocument/2006/relationships/header" Target="header12.xml"/><Relationship Id="rId49" Type="http://schemas.openxmlformats.org/officeDocument/2006/relationships/image" Target="media/image20.emf"/><Relationship Id="rId114" Type="http://schemas.openxmlformats.org/officeDocument/2006/relationships/image" Target="media/image83.emf"/><Relationship Id="rId119" Type="http://schemas.openxmlformats.org/officeDocument/2006/relationships/header" Target="header17.xml"/><Relationship Id="rId44" Type="http://schemas.openxmlformats.org/officeDocument/2006/relationships/image" Target="media/image15.png"/><Relationship Id="rId60" Type="http://schemas.openxmlformats.org/officeDocument/2006/relationships/image" Target="media/image31.emf"/><Relationship Id="rId65" Type="http://schemas.openxmlformats.org/officeDocument/2006/relationships/image" Target="media/image35.emf"/><Relationship Id="rId81" Type="http://schemas.openxmlformats.org/officeDocument/2006/relationships/image" Target="media/image50.emf"/><Relationship Id="rId86" Type="http://schemas.openxmlformats.org/officeDocument/2006/relationships/image" Target="media/image55.emf"/><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2.png"/><Relationship Id="rId109" Type="http://schemas.openxmlformats.org/officeDocument/2006/relationships/image" Target="media/image78.emf"/><Relationship Id="rId34" Type="http://schemas.openxmlformats.org/officeDocument/2006/relationships/image" Target="media/image8.png"/><Relationship Id="rId50" Type="http://schemas.openxmlformats.org/officeDocument/2006/relationships/image" Target="media/image21.emf"/><Relationship Id="rId55" Type="http://schemas.openxmlformats.org/officeDocument/2006/relationships/image" Target="media/image26.emf"/><Relationship Id="rId76" Type="http://schemas.openxmlformats.org/officeDocument/2006/relationships/image" Target="media/image46.emf"/><Relationship Id="rId97" Type="http://schemas.openxmlformats.org/officeDocument/2006/relationships/image" Target="media/image66.emf"/><Relationship Id="rId104" Type="http://schemas.openxmlformats.org/officeDocument/2006/relationships/image" Target="media/image73.emf"/><Relationship Id="rId120" Type="http://schemas.openxmlformats.org/officeDocument/2006/relationships/header" Target="header18.xml"/><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1.emf"/><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footer" Target="footer7.xml"/><Relationship Id="rId24" Type="http://schemas.openxmlformats.org/officeDocument/2006/relationships/header" Target="header10.xml"/><Relationship Id="rId40" Type="http://schemas.openxmlformats.org/officeDocument/2006/relationships/image" Target="media/image13.png"/><Relationship Id="rId45" Type="http://schemas.openxmlformats.org/officeDocument/2006/relationships/image" Target="media/image16.jpeg"/><Relationship Id="rId66" Type="http://schemas.openxmlformats.org/officeDocument/2006/relationships/image" Target="media/image36.emf"/><Relationship Id="rId87" Type="http://schemas.openxmlformats.org/officeDocument/2006/relationships/image" Target="media/image56.emf"/><Relationship Id="rId110" Type="http://schemas.openxmlformats.org/officeDocument/2006/relationships/image" Target="media/image79.emf"/><Relationship Id="rId115" Type="http://schemas.openxmlformats.org/officeDocument/2006/relationships/image" Target="media/image84.emf"/><Relationship Id="rId61" Type="http://schemas.openxmlformats.org/officeDocument/2006/relationships/header" Target="header14.xml"/><Relationship Id="rId82" Type="http://schemas.openxmlformats.org/officeDocument/2006/relationships/image" Target="media/image51.emf"/><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image" Target="media/image4.png"/><Relationship Id="rId35" Type="http://schemas.openxmlformats.org/officeDocument/2006/relationships/header" Target="header13.xml"/><Relationship Id="rId56" Type="http://schemas.openxmlformats.org/officeDocument/2006/relationships/image" Target="media/image27.png"/><Relationship Id="rId77" Type="http://schemas.openxmlformats.org/officeDocument/2006/relationships/image" Target="media/image47.emf"/><Relationship Id="rId100" Type="http://schemas.openxmlformats.org/officeDocument/2006/relationships/image" Target="media/image69.png"/><Relationship Id="rId105" Type="http://schemas.openxmlformats.org/officeDocument/2006/relationships/image" Target="media/image74.emf"/><Relationship Id="rId12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22.jpeg"/><Relationship Id="rId72" Type="http://schemas.openxmlformats.org/officeDocument/2006/relationships/image" Target="media/image42.emf"/><Relationship Id="rId93" Type="http://schemas.openxmlformats.org/officeDocument/2006/relationships/image" Target="media/image62.emf"/><Relationship Id="rId98" Type="http://schemas.openxmlformats.org/officeDocument/2006/relationships/image" Target="media/image67.emf"/><Relationship Id="rId121" Type="http://schemas.openxmlformats.org/officeDocument/2006/relationships/header" Target="header19.xml"/><Relationship Id="rId3" Type="http://schemas.openxmlformats.org/officeDocument/2006/relationships/numbering" Target="numbering.xml"/><Relationship Id="rId25" Type="http://schemas.openxmlformats.org/officeDocument/2006/relationships/header" Target="header11.xml"/><Relationship Id="rId46" Type="http://schemas.openxmlformats.org/officeDocument/2006/relationships/image" Target="media/image17.emf"/><Relationship Id="rId67" Type="http://schemas.openxmlformats.org/officeDocument/2006/relationships/image" Target="media/image37.emf"/><Relationship Id="rId116" Type="http://schemas.openxmlformats.org/officeDocument/2006/relationships/image" Target="media/image85.emf"/><Relationship Id="rId20" Type="http://schemas.openxmlformats.org/officeDocument/2006/relationships/header" Target="header6.xml"/><Relationship Id="rId41" Type="http://schemas.openxmlformats.org/officeDocument/2006/relationships/image" Target="media/image14.png"/><Relationship Id="rId62" Type="http://schemas.openxmlformats.org/officeDocument/2006/relationships/image" Target="media/image32.emf"/><Relationship Id="rId83" Type="http://schemas.openxmlformats.org/officeDocument/2006/relationships/image" Target="media/image52.jpeg"/><Relationship Id="rId88" Type="http://schemas.openxmlformats.org/officeDocument/2006/relationships/image" Target="media/image57.emf"/><Relationship Id="rId111" Type="http://schemas.openxmlformats.org/officeDocument/2006/relationships/image" Target="media/image80.emf"/><Relationship Id="rId15" Type="http://schemas.openxmlformats.org/officeDocument/2006/relationships/footer" Target="footer4.xml"/><Relationship Id="rId36" Type="http://schemas.openxmlformats.org/officeDocument/2006/relationships/image" Target="media/image9.png"/><Relationship Id="rId57" Type="http://schemas.openxmlformats.org/officeDocument/2006/relationships/image" Target="media/image28.png"/><Relationship Id="rId106" Type="http://schemas.openxmlformats.org/officeDocument/2006/relationships/image" Target="media/image75.emf"/><Relationship Id="rId12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5.png"/><Relationship Id="rId52" Type="http://schemas.openxmlformats.org/officeDocument/2006/relationships/image" Target="media/image23.jpeg"/><Relationship Id="rId73" Type="http://schemas.openxmlformats.org/officeDocument/2006/relationships/image" Target="media/image43.emf"/><Relationship Id="rId78" Type="http://schemas.openxmlformats.org/officeDocument/2006/relationships/image" Target="media/image48.emf"/><Relationship Id="rId94" Type="http://schemas.openxmlformats.org/officeDocument/2006/relationships/image" Target="media/image63.png"/><Relationship Id="rId99" Type="http://schemas.openxmlformats.org/officeDocument/2006/relationships/image" Target="media/image68.emf"/><Relationship Id="rId101" Type="http://schemas.openxmlformats.org/officeDocument/2006/relationships/image" Target="media/image70.jpeg"/><Relationship Id="rId122" Type="http://schemas.openxmlformats.org/officeDocument/2006/relationships/header" Target="header20.xml"/><Relationship Id="rId4" Type="http://schemas.openxmlformats.org/officeDocument/2006/relationships/styles" Target="styles.xml"/><Relationship Id="rId9" Type="http://schemas.openxmlformats.org/officeDocument/2006/relationships/header" Target="header1.xml"/></Relationships>
</file>

<file path=word/_rels/footer6.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5A697F689F942CF9487BF43AD64F3AB"/>
        <w:category>
          <w:name w:val="常规"/>
          <w:gallery w:val="placeholder"/>
        </w:category>
        <w:types>
          <w:type w:val="bbPlcHdr"/>
        </w:types>
        <w:behaviors>
          <w:behavior w:val="content"/>
        </w:behaviors>
        <w:guid w:val="{D24550B1-AF94-4BFE-B76A-BCE4D1F74AED}"/>
      </w:docPartPr>
      <w:docPartBody>
        <w:p w:rsidR="002F481A" w:rsidRDefault="00000000">
          <w:pPr>
            <w:pStyle w:val="E5A697F689F942CF9487BF43AD64F3AB18"/>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1"/>
    <w:family w:val="modern"/>
    <w:pitch w:val="default"/>
    <w:sig w:usb0="E0002EFF" w:usb1="C0007843" w:usb2="00000009" w:usb3="00000000" w:csb0="400001FF" w:csb1="FFFF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6240"/>
    <w:rsid w:val="00001D72"/>
    <w:rsid w:val="00006DBA"/>
    <w:rsid w:val="000165B6"/>
    <w:rsid w:val="000239E3"/>
    <w:rsid w:val="00025797"/>
    <w:rsid w:val="00030F03"/>
    <w:rsid w:val="00046E41"/>
    <w:rsid w:val="00060DF1"/>
    <w:rsid w:val="00071C94"/>
    <w:rsid w:val="00072038"/>
    <w:rsid w:val="00083063"/>
    <w:rsid w:val="000A2571"/>
    <w:rsid w:val="000A6B2C"/>
    <w:rsid w:val="000B180E"/>
    <w:rsid w:val="000B225D"/>
    <w:rsid w:val="000C4BAB"/>
    <w:rsid w:val="000C6070"/>
    <w:rsid w:val="000E34CA"/>
    <w:rsid w:val="000E6A95"/>
    <w:rsid w:val="000F0837"/>
    <w:rsid w:val="000F5014"/>
    <w:rsid w:val="00100A99"/>
    <w:rsid w:val="0010402E"/>
    <w:rsid w:val="0010636B"/>
    <w:rsid w:val="0010745E"/>
    <w:rsid w:val="00111383"/>
    <w:rsid w:val="00112B04"/>
    <w:rsid w:val="00130353"/>
    <w:rsid w:val="001406C3"/>
    <w:rsid w:val="001417F6"/>
    <w:rsid w:val="00142256"/>
    <w:rsid w:val="00144BDC"/>
    <w:rsid w:val="00146981"/>
    <w:rsid w:val="00157BF5"/>
    <w:rsid w:val="0017116B"/>
    <w:rsid w:val="0018282D"/>
    <w:rsid w:val="0018723D"/>
    <w:rsid w:val="00190ABB"/>
    <w:rsid w:val="00194C20"/>
    <w:rsid w:val="001953CF"/>
    <w:rsid w:val="00196240"/>
    <w:rsid w:val="001A6623"/>
    <w:rsid w:val="001B6FC4"/>
    <w:rsid w:val="001D1BC2"/>
    <w:rsid w:val="001D2740"/>
    <w:rsid w:val="001E7818"/>
    <w:rsid w:val="001F0442"/>
    <w:rsid w:val="001F29C4"/>
    <w:rsid w:val="001F579D"/>
    <w:rsid w:val="00205DE9"/>
    <w:rsid w:val="0021194A"/>
    <w:rsid w:val="002270AF"/>
    <w:rsid w:val="00232696"/>
    <w:rsid w:val="00245F8B"/>
    <w:rsid w:val="00251958"/>
    <w:rsid w:val="002669CA"/>
    <w:rsid w:val="0027023E"/>
    <w:rsid w:val="00276A1A"/>
    <w:rsid w:val="002A0CAD"/>
    <w:rsid w:val="002A0F9E"/>
    <w:rsid w:val="002A3E4F"/>
    <w:rsid w:val="002A633B"/>
    <w:rsid w:val="002A6C89"/>
    <w:rsid w:val="002C122D"/>
    <w:rsid w:val="002D66D3"/>
    <w:rsid w:val="002E7DC5"/>
    <w:rsid w:val="002F0318"/>
    <w:rsid w:val="002F2DD5"/>
    <w:rsid w:val="002F481A"/>
    <w:rsid w:val="0030584F"/>
    <w:rsid w:val="0032041C"/>
    <w:rsid w:val="00322371"/>
    <w:rsid w:val="0032738F"/>
    <w:rsid w:val="003277A7"/>
    <w:rsid w:val="003312B7"/>
    <w:rsid w:val="00334555"/>
    <w:rsid w:val="00335552"/>
    <w:rsid w:val="00335DEE"/>
    <w:rsid w:val="00344A7C"/>
    <w:rsid w:val="00346DDE"/>
    <w:rsid w:val="003616FB"/>
    <w:rsid w:val="00366D31"/>
    <w:rsid w:val="00370503"/>
    <w:rsid w:val="00372897"/>
    <w:rsid w:val="00372E0F"/>
    <w:rsid w:val="003C25E6"/>
    <w:rsid w:val="003C449C"/>
    <w:rsid w:val="003D183F"/>
    <w:rsid w:val="003E1BA9"/>
    <w:rsid w:val="003E4176"/>
    <w:rsid w:val="003F7BAF"/>
    <w:rsid w:val="004127AF"/>
    <w:rsid w:val="004144F1"/>
    <w:rsid w:val="00421EC3"/>
    <w:rsid w:val="00422149"/>
    <w:rsid w:val="00430544"/>
    <w:rsid w:val="004340BB"/>
    <w:rsid w:val="00436A9C"/>
    <w:rsid w:val="0044073A"/>
    <w:rsid w:val="004428AB"/>
    <w:rsid w:val="004443A8"/>
    <w:rsid w:val="00473B1A"/>
    <w:rsid w:val="0047656C"/>
    <w:rsid w:val="0048081A"/>
    <w:rsid w:val="00482469"/>
    <w:rsid w:val="00484BD2"/>
    <w:rsid w:val="0048621E"/>
    <w:rsid w:val="0049528D"/>
    <w:rsid w:val="004A15A3"/>
    <w:rsid w:val="004B31E1"/>
    <w:rsid w:val="004B79FA"/>
    <w:rsid w:val="004D0027"/>
    <w:rsid w:val="004D508C"/>
    <w:rsid w:val="004D77AB"/>
    <w:rsid w:val="004E6B1C"/>
    <w:rsid w:val="004F3E6F"/>
    <w:rsid w:val="004F461F"/>
    <w:rsid w:val="004F6847"/>
    <w:rsid w:val="00514EFC"/>
    <w:rsid w:val="00517D2A"/>
    <w:rsid w:val="00520467"/>
    <w:rsid w:val="0052716F"/>
    <w:rsid w:val="00527C7C"/>
    <w:rsid w:val="0054776D"/>
    <w:rsid w:val="005659B0"/>
    <w:rsid w:val="00591992"/>
    <w:rsid w:val="00595D16"/>
    <w:rsid w:val="005B2DD9"/>
    <w:rsid w:val="005C039F"/>
    <w:rsid w:val="005D344C"/>
    <w:rsid w:val="005D650F"/>
    <w:rsid w:val="005E25D0"/>
    <w:rsid w:val="005F2022"/>
    <w:rsid w:val="005F29DD"/>
    <w:rsid w:val="005F4C40"/>
    <w:rsid w:val="005F6671"/>
    <w:rsid w:val="006000D4"/>
    <w:rsid w:val="00600A64"/>
    <w:rsid w:val="00620EA9"/>
    <w:rsid w:val="00621509"/>
    <w:rsid w:val="00641524"/>
    <w:rsid w:val="0065081E"/>
    <w:rsid w:val="00655DB8"/>
    <w:rsid w:val="00661322"/>
    <w:rsid w:val="00661BAF"/>
    <w:rsid w:val="00664E49"/>
    <w:rsid w:val="00690539"/>
    <w:rsid w:val="006916EB"/>
    <w:rsid w:val="006A3362"/>
    <w:rsid w:val="006A428D"/>
    <w:rsid w:val="006A65BD"/>
    <w:rsid w:val="006B552E"/>
    <w:rsid w:val="006C5BF6"/>
    <w:rsid w:val="006D4D3A"/>
    <w:rsid w:val="006D7F46"/>
    <w:rsid w:val="006E0CB4"/>
    <w:rsid w:val="006F3195"/>
    <w:rsid w:val="00700DAD"/>
    <w:rsid w:val="0070587A"/>
    <w:rsid w:val="007059C2"/>
    <w:rsid w:val="00706106"/>
    <w:rsid w:val="007064BE"/>
    <w:rsid w:val="00713AF9"/>
    <w:rsid w:val="00715F2B"/>
    <w:rsid w:val="00731B0D"/>
    <w:rsid w:val="00735195"/>
    <w:rsid w:val="00746730"/>
    <w:rsid w:val="00771BE1"/>
    <w:rsid w:val="007733A7"/>
    <w:rsid w:val="007759A9"/>
    <w:rsid w:val="00786715"/>
    <w:rsid w:val="007908E4"/>
    <w:rsid w:val="007A3FCB"/>
    <w:rsid w:val="007A7097"/>
    <w:rsid w:val="007C0231"/>
    <w:rsid w:val="007C0265"/>
    <w:rsid w:val="007C2D2B"/>
    <w:rsid w:val="007C47B1"/>
    <w:rsid w:val="007D543D"/>
    <w:rsid w:val="007E4F84"/>
    <w:rsid w:val="007E5236"/>
    <w:rsid w:val="007F376C"/>
    <w:rsid w:val="00812BA9"/>
    <w:rsid w:val="0081419C"/>
    <w:rsid w:val="0081486E"/>
    <w:rsid w:val="00816A42"/>
    <w:rsid w:val="008301A4"/>
    <w:rsid w:val="00831161"/>
    <w:rsid w:val="00844100"/>
    <w:rsid w:val="008567AE"/>
    <w:rsid w:val="00863E71"/>
    <w:rsid w:val="00865377"/>
    <w:rsid w:val="00865B61"/>
    <w:rsid w:val="008730D6"/>
    <w:rsid w:val="00873439"/>
    <w:rsid w:val="008842CD"/>
    <w:rsid w:val="008856B1"/>
    <w:rsid w:val="00885D84"/>
    <w:rsid w:val="00886033"/>
    <w:rsid w:val="00890813"/>
    <w:rsid w:val="00892AAB"/>
    <w:rsid w:val="00894176"/>
    <w:rsid w:val="008A7272"/>
    <w:rsid w:val="008B503C"/>
    <w:rsid w:val="008C08F7"/>
    <w:rsid w:val="008C3712"/>
    <w:rsid w:val="008E27BB"/>
    <w:rsid w:val="008E322B"/>
    <w:rsid w:val="008E4D0E"/>
    <w:rsid w:val="008F2AA3"/>
    <w:rsid w:val="009012F7"/>
    <w:rsid w:val="00902829"/>
    <w:rsid w:val="00915AD8"/>
    <w:rsid w:val="0091625B"/>
    <w:rsid w:val="00917D8E"/>
    <w:rsid w:val="009432C2"/>
    <w:rsid w:val="009434C3"/>
    <w:rsid w:val="009437A7"/>
    <w:rsid w:val="00947208"/>
    <w:rsid w:val="00954CBD"/>
    <w:rsid w:val="009575AD"/>
    <w:rsid w:val="00957E0B"/>
    <w:rsid w:val="009731CE"/>
    <w:rsid w:val="00976240"/>
    <w:rsid w:val="0098732E"/>
    <w:rsid w:val="009A2ECB"/>
    <w:rsid w:val="009B75F4"/>
    <w:rsid w:val="009D092F"/>
    <w:rsid w:val="009D2FE5"/>
    <w:rsid w:val="009D3A18"/>
    <w:rsid w:val="009D583E"/>
    <w:rsid w:val="00A00C44"/>
    <w:rsid w:val="00A24030"/>
    <w:rsid w:val="00A26533"/>
    <w:rsid w:val="00A34D01"/>
    <w:rsid w:val="00A41BC7"/>
    <w:rsid w:val="00A43512"/>
    <w:rsid w:val="00A75576"/>
    <w:rsid w:val="00A805B6"/>
    <w:rsid w:val="00A85AF1"/>
    <w:rsid w:val="00AB322E"/>
    <w:rsid w:val="00AB5FA9"/>
    <w:rsid w:val="00AB7040"/>
    <w:rsid w:val="00AC5026"/>
    <w:rsid w:val="00AC6316"/>
    <w:rsid w:val="00AD08FC"/>
    <w:rsid w:val="00AD30D1"/>
    <w:rsid w:val="00AE1FA5"/>
    <w:rsid w:val="00AE28BF"/>
    <w:rsid w:val="00AF147D"/>
    <w:rsid w:val="00B03507"/>
    <w:rsid w:val="00B0449E"/>
    <w:rsid w:val="00B05C29"/>
    <w:rsid w:val="00B0666B"/>
    <w:rsid w:val="00B06D74"/>
    <w:rsid w:val="00B1053D"/>
    <w:rsid w:val="00B22F93"/>
    <w:rsid w:val="00B30F68"/>
    <w:rsid w:val="00B325F5"/>
    <w:rsid w:val="00B43668"/>
    <w:rsid w:val="00B6333C"/>
    <w:rsid w:val="00B66435"/>
    <w:rsid w:val="00B71C20"/>
    <w:rsid w:val="00B8068E"/>
    <w:rsid w:val="00B850F0"/>
    <w:rsid w:val="00B90761"/>
    <w:rsid w:val="00B909DB"/>
    <w:rsid w:val="00B95CAF"/>
    <w:rsid w:val="00BA0CD8"/>
    <w:rsid w:val="00BB4CCD"/>
    <w:rsid w:val="00BB67E9"/>
    <w:rsid w:val="00BB6C52"/>
    <w:rsid w:val="00BB7DB3"/>
    <w:rsid w:val="00BC3CE6"/>
    <w:rsid w:val="00BD0CC1"/>
    <w:rsid w:val="00BD1198"/>
    <w:rsid w:val="00BD47BA"/>
    <w:rsid w:val="00BE4EC6"/>
    <w:rsid w:val="00BF15FF"/>
    <w:rsid w:val="00BF43C5"/>
    <w:rsid w:val="00C0268F"/>
    <w:rsid w:val="00C03154"/>
    <w:rsid w:val="00C038A1"/>
    <w:rsid w:val="00C10AE9"/>
    <w:rsid w:val="00C15993"/>
    <w:rsid w:val="00C24722"/>
    <w:rsid w:val="00C319D4"/>
    <w:rsid w:val="00C33F01"/>
    <w:rsid w:val="00C35002"/>
    <w:rsid w:val="00C3631C"/>
    <w:rsid w:val="00C443F9"/>
    <w:rsid w:val="00C53A92"/>
    <w:rsid w:val="00C568EA"/>
    <w:rsid w:val="00C601F4"/>
    <w:rsid w:val="00C60247"/>
    <w:rsid w:val="00C613F3"/>
    <w:rsid w:val="00C679B7"/>
    <w:rsid w:val="00C77F96"/>
    <w:rsid w:val="00C82192"/>
    <w:rsid w:val="00C95B35"/>
    <w:rsid w:val="00CA1CDC"/>
    <w:rsid w:val="00CA2E19"/>
    <w:rsid w:val="00CB1A28"/>
    <w:rsid w:val="00CB2317"/>
    <w:rsid w:val="00CC2A73"/>
    <w:rsid w:val="00CC6B4A"/>
    <w:rsid w:val="00CD057D"/>
    <w:rsid w:val="00CD209D"/>
    <w:rsid w:val="00CD2F8E"/>
    <w:rsid w:val="00CD7F20"/>
    <w:rsid w:val="00CE6F40"/>
    <w:rsid w:val="00CF5261"/>
    <w:rsid w:val="00CF71C9"/>
    <w:rsid w:val="00D0443C"/>
    <w:rsid w:val="00D1046D"/>
    <w:rsid w:val="00D121CF"/>
    <w:rsid w:val="00D15C91"/>
    <w:rsid w:val="00D17FB8"/>
    <w:rsid w:val="00D46D1D"/>
    <w:rsid w:val="00D52D4C"/>
    <w:rsid w:val="00D56093"/>
    <w:rsid w:val="00D62AE1"/>
    <w:rsid w:val="00D63CAB"/>
    <w:rsid w:val="00D905A3"/>
    <w:rsid w:val="00D948A8"/>
    <w:rsid w:val="00D951C2"/>
    <w:rsid w:val="00DA012A"/>
    <w:rsid w:val="00DA5ADE"/>
    <w:rsid w:val="00DA796C"/>
    <w:rsid w:val="00DB0561"/>
    <w:rsid w:val="00DB58EE"/>
    <w:rsid w:val="00DC1472"/>
    <w:rsid w:val="00DC4E54"/>
    <w:rsid w:val="00DD00FF"/>
    <w:rsid w:val="00DE0F10"/>
    <w:rsid w:val="00DE3B8B"/>
    <w:rsid w:val="00DF3CF7"/>
    <w:rsid w:val="00DF4455"/>
    <w:rsid w:val="00DF57C2"/>
    <w:rsid w:val="00E00C69"/>
    <w:rsid w:val="00E07CB4"/>
    <w:rsid w:val="00E1331C"/>
    <w:rsid w:val="00E14FB1"/>
    <w:rsid w:val="00E2375F"/>
    <w:rsid w:val="00E37C79"/>
    <w:rsid w:val="00E433D0"/>
    <w:rsid w:val="00E50A26"/>
    <w:rsid w:val="00E7615F"/>
    <w:rsid w:val="00E833D5"/>
    <w:rsid w:val="00E85640"/>
    <w:rsid w:val="00E85816"/>
    <w:rsid w:val="00E8641F"/>
    <w:rsid w:val="00E90D19"/>
    <w:rsid w:val="00E92810"/>
    <w:rsid w:val="00E975C5"/>
    <w:rsid w:val="00EA5E06"/>
    <w:rsid w:val="00EB516D"/>
    <w:rsid w:val="00EB7A44"/>
    <w:rsid w:val="00EC1362"/>
    <w:rsid w:val="00EC74A2"/>
    <w:rsid w:val="00EF2D5B"/>
    <w:rsid w:val="00EF65B5"/>
    <w:rsid w:val="00F05589"/>
    <w:rsid w:val="00F20ADF"/>
    <w:rsid w:val="00F217D4"/>
    <w:rsid w:val="00F33AB6"/>
    <w:rsid w:val="00F3771F"/>
    <w:rsid w:val="00F45A2B"/>
    <w:rsid w:val="00F569D6"/>
    <w:rsid w:val="00F56BD2"/>
    <w:rsid w:val="00F652D9"/>
    <w:rsid w:val="00F90F55"/>
    <w:rsid w:val="00FB0D9D"/>
    <w:rsid w:val="00FB0FF4"/>
    <w:rsid w:val="00FB28BD"/>
    <w:rsid w:val="00FC0B02"/>
    <w:rsid w:val="00FC2AB2"/>
    <w:rsid w:val="00FC3845"/>
    <w:rsid w:val="00FC47B4"/>
    <w:rsid w:val="00FC5646"/>
    <w:rsid w:val="00FC6543"/>
    <w:rsid w:val="00FC7333"/>
    <w:rsid w:val="00FD2550"/>
    <w:rsid w:val="00FD47A2"/>
    <w:rsid w:val="00FF40D8"/>
    <w:rsid w:val="00FF52C4"/>
    <w:rsid w:val="00FF52EE"/>
    <w:rsid w:val="00FF58AA"/>
    <w:rsid w:val="00FF598B"/>
    <w:rsid w:val="00FF5F1D"/>
    <w:rsid w:val="00FF5F29"/>
    <w:rsid w:val="00FF72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 w:type="paragraph" w:customStyle="1" w:styleId="E5A697F689F942CF9487BF43AD64F3AB18">
    <w:name w:val="E5A697F689F942CF9487BF43AD64F3AB18"/>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snapToGrid w:val="0"/>
      <w:kern w:val="24"/>
      <w:sz w:val="21"/>
      <w:szCs w:val="21"/>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68722CBA-AA92-4578-B1F0-74ABA654691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232</TotalTime>
  <Pages>127</Pages>
  <Words>39840</Words>
  <Characters>49801</Characters>
  <Application>Microsoft Office Word</Application>
  <DocSecurity>0</DocSecurity>
  <Lines>2263</Lines>
  <Paragraphs>1723</Paragraphs>
  <ScaleCrop>false</ScaleCrop>
  <Company>XD</Company>
  <LinksUpToDate>false</LinksUpToDate>
  <CharactersWithSpaces>87918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zhiweiyuans@outlook.com</cp:lastModifiedBy>
  <cp:revision>507</cp:revision>
  <cp:lastPrinted>2024-06-14T10:30:00Z</cp:lastPrinted>
  <dcterms:created xsi:type="dcterms:W3CDTF">2023-11-10T11:29:00Z</dcterms:created>
  <dcterms:modified xsi:type="dcterms:W3CDTF">2026-02-24T19:16:00Z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KSOProductBuildVer">
    <vt:lpwstr>2052-12.1.0.16929</vt:lpwstr>
  </property>
  <property fmtid="{D5CDD505-2E9C-101B-9397-08002B2CF9AE}" pid="5" name="ICV">
    <vt:lpwstr>E3CC620A40974E578A0001D32A733EBF_12</vt:lpwstr>
  </property>
  <property fmtid="{D5CDD505-2E9C-101B-9397-08002B2CF9AE}" pid="6" name="MTWinEqns">
    <vt:bool>true</vt:bool>
  </property>
</Properties>
</file>